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26E" w:rsidP="00765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PUA31310 Certificate III in Public Safety (Aquatic Search and Rescue)</w:t>
      </w:r>
      <w:r>
        <w:fldChar w:fldCharType="end"/>
      </w:r>
    </w:p>
    <w:p w:rsidR="0076526E" w:rsidP="0076526E">
      <w:pPr>
        <w:pStyle w:val="Version"/>
        <w:sectPr w:rsidSect="004F3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473" w:rsidP="004F3473">
      <w:pPr>
        <w:pStyle w:val="SuperHeading"/>
      </w:pPr>
      <w:r w:rsidRPr="004F3473">
        <w:t>PUA31310 Certificate III in Public Safety (Aquatic Search and Rescue)</w:t>
      </w:r>
    </w:p>
    <w:p w:rsidR="00000000" w:rsidRPr="004F3473" w:rsidP="004F3473">
      <w:pPr>
        <w:pStyle w:val="Heading1"/>
      </w:pPr>
      <w:bookmarkStart w:id="1" w:name="O_52915"/>
      <w:bookmarkEnd w:id="1"/>
      <w:r w:rsidRPr="004F3473">
        <w:t>Modification History</w:t>
      </w:r>
    </w:p>
    <w:p w:rsidR="00000000" w:rsidRPr="004F3473" w:rsidP="004F3473">
      <w:pPr>
        <w:pStyle w:val="BodyText"/>
      </w:pPr>
      <w:r w:rsidRPr="004F3473">
        <w:t>Not applicable.</w:t>
      </w:r>
    </w:p>
    <w:p w:rsidR="00000000" w:rsidRPr="004F3473" w:rsidP="004F3473">
      <w:pPr>
        <w:pStyle w:val="AllowPageBreak"/>
      </w:pPr>
    </w:p>
    <w:p w:rsidR="00000000" w:rsidRPr="004F3473" w:rsidP="004F3473">
      <w:pPr>
        <w:pStyle w:val="Heading1"/>
      </w:pPr>
      <w:bookmarkStart w:id="2" w:name="O_52916"/>
      <w:bookmarkEnd w:id="2"/>
      <w:r w:rsidRPr="004F3473">
        <w:t>Description</w:t>
      </w:r>
    </w:p>
    <w:p w:rsidR="00000000" w:rsidRPr="004F3473" w:rsidP="004F3473">
      <w:pPr>
        <w:pStyle w:val="BodyText"/>
      </w:pPr>
      <w:r w:rsidRPr="004F3473">
        <w:t>Not applicable.</w:t>
      </w:r>
    </w:p>
    <w:p w:rsidR="00000000" w:rsidRPr="004F3473" w:rsidP="004F3473">
      <w:pPr>
        <w:pStyle w:val="AllowPageBreak"/>
      </w:pPr>
    </w:p>
    <w:p w:rsidR="00000000" w:rsidRPr="004F3473" w:rsidP="004F3473">
      <w:pPr>
        <w:pStyle w:val="Heading1"/>
      </w:pPr>
      <w:bookmarkStart w:id="3" w:name="O_52917"/>
      <w:bookmarkEnd w:id="3"/>
      <w:r w:rsidRPr="004F3473">
        <w:t>Pathways Information</w:t>
      </w:r>
    </w:p>
    <w:p w:rsidR="00000000" w:rsidRPr="004F3473" w:rsidP="004F3473">
      <w:pPr>
        <w:pStyle w:val="BodyText"/>
      </w:pPr>
      <w:r w:rsidRPr="004F3473">
        <w:rPr>
          <w:rStyle w:val="SpecialBold"/>
        </w:rPr>
        <w:t>Pathways into the qualification</w:t>
      </w:r>
    </w:p>
    <w:p w:rsidR="00000000" w:rsidRPr="004F3473" w:rsidP="004F3473">
      <w:pPr>
        <w:pStyle w:val="BodyText"/>
      </w:pPr>
      <w:r w:rsidRPr="004F3473">
        <w:t>Candidates may enter</w:t>
      </w:r>
      <w:r w:rsidRPr="004F3473">
        <w:t xml:space="preserve"> the qualification through a number of entry points demonstrating potential to undertake vocational education and training at this qualification level, such as:</w:t>
      </w:r>
    </w:p>
    <w:p w:rsidR="00000000" w:rsidRPr="004F3473" w:rsidP="004F3473">
      <w:pPr>
        <w:pStyle w:val="ListBullet"/>
      </w:pPr>
      <w:r w:rsidRPr="004F3473">
        <w:t>after achieving the PUA21010 Certificate II in Public Safety (Aquatic Rescue)</w:t>
      </w:r>
    </w:p>
    <w:p w:rsidR="00000000" w:rsidRPr="004F3473" w:rsidP="004F3473">
      <w:pPr>
        <w:pStyle w:val="ListBullet"/>
      </w:pPr>
      <w:r w:rsidRPr="004F3473">
        <w:t>working in a lifesaver, lifeguard, first responder or marine rescue role</w:t>
      </w:r>
    </w:p>
    <w:p w:rsidR="00000000" w:rsidRPr="004F3473" w:rsidP="004F3473">
      <w:pPr>
        <w:pStyle w:val="ListBullet"/>
      </w:pPr>
      <w:r w:rsidRPr="004F3473">
        <w:t>with vocational experience in beach or marine safety and first responder roles.</w:t>
      </w:r>
    </w:p>
    <w:p w:rsidR="00000000" w:rsidRPr="004F3473" w:rsidP="004F3473">
      <w:pPr>
        <w:pStyle w:val="BodyText"/>
      </w:pPr>
      <w:r w:rsidRPr="004F3473">
        <w:rPr>
          <w:rStyle w:val="SpecialBold"/>
        </w:rPr>
        <w:t>Pathways from the qualification</w:t>
      </w:r>
    </w:p>
    <w:p w:rsidR="00000000" w:rsidRPr="004F3473" w:rsidP="004F3473">
      <w:pPr>
        <w:pStyle w:val="BodyText"/>
      </w:pPr>
      <w:r w:rsidRPr="004F3473">
        <w:t xml:space="preserve">After achieving the PUA31310 Certificate III in Public Safety (Aquatic </w:t>
      </w:r>
      <w:r w:rsidRPr="004F3473">
        <w:t>Search and Rescue), candidates may undertake a range of qualifications relevant to their role, such as:</w:t>
      </w:r>
    </w:p>
    <w:p w:rsidR="00000000" w:rsidRPr="004F3473" w:rsidP="004F3473">
      <w:pPr>
        <w:pStyle w:val="ListBullet"/>
      </w:pPr>
      <w:r w:rsidRPr="004F3473">
        <w:t>PUA41104 Certificate IV in Public Safety (Community Safety)</w:t>
      </w:r>
    </w:p>
    <w:p w:rsidR="0076526E" w:rsidP="004F3473">
      <w:pPr>
        <w:pStyle w:val="ListBullet"/>
      </w:pPr>
      <w:r w:rsidRPr="004F3473">
        <w:t xml:space="preserve">PUA42610 Certificate IV in Public Safety (Aquatic Search and Rescue Management). </w:t>
      </w:r>
    </w:p>
    <w:p w:rsidR="0076526E" w:rsidP="004F3473">
      <w:pPr>
        <w:pStyle w:val="ListBullet"/>
      </w:pPr>
    </w:p>
    <w:p w:rsidR="00000000" w:rsidRPr="004F3473" w:rsidP="004F3473">
      <w:pPr>
        <w:pStyle w:val="Heading1"/>
      </w:pPr>
      <w:bookmarkStart w:id="4" w:name="O_52918"/>
      <w:bookmarkEnd w:id="4"/>
      <w:r w:rsidRPr="004F3473">
        <w:t>Licensing/Regulatory Information</w:t>
      </w:r>
    </w:p>
    <w:p w:rsidR="00000000" w:rsidRPr="004F3473" w:rsidP="004F3473">
      <w:pPr>
        <w:pStyle w:val="BodyText"/>
      </w:pPr>
      <w:r w:rsidRPr="004F3473">
        <w:t>Not applicable.</w:t>
      </w:r>
    </w:p>
    <w:p w:rsidR="00000000" w:rsidRPr="004F3473" w:rsidP="004F3473">
      <w:pPr>
        <w:pStyle w:val="AllowPageBreak"/>
      </w:pPr>
    </w:p>
    <w:p w:rsidR="00000000" w:rsidRPr="004F3473" w:rsidP="004F3473">
      <w:pPr>
        <w:pStyle w:val="Heading1"/>
      </w:pPr>
      <w:bookmarkStart w:id="5" w:name="O_52919"/>
      <w:bookmarkEnd w:id="5"/>
      <w:r w:rsidRPr="004F3473">
        <w:t>Entry Requirements</w:t>
      </w:r>
    </w:p>
    <w:p w:rsidR="00000000" w:rsidRPr="004F3473" w:rsidP="004F3473">
      <w:pPr>
        <w:pStyle w:val="BodyText"/>
      </w:pPr>
      <w:r w:rsidRPr="004F3473">
        <w:t>Not applicable.</w:t>
      </w:r>
    </w:p>
    <w:p w:rsidR="00000000" w:rsidRPr="004F3473" w:rsidP="004F3473">
      <w:pPr>
        <w:pStyle w:val="AllowPageBreak"/>
      </w:pPr>
    </w:p>
    <w:p w:rsidR="00000000" w:rsidRPr="004F3473" w:rsidP="004F3473">
      <w:pPr>
        <w:pStyle w:val="Heading1"/>
      </w:pPr>
      <w:bookmarkStart w:id="6" w:name="O_52920"/>
      <w:bookmarkEnd w:id="6"/>
      <w:r w:rsidRPr="004F3473">
        <w:t>Employability Skills Summary</w:t>
      </w:r>
    </w:p>
    <w:p w:rsidR="00000000" w:rsidRPr="004F3473" w:rsidP="004F3473">
      <w:pPr>
        <w:pStyle w:val="BodyText"/>
      </w:pPr>
      <w:r w:rsidRPr="004F3473">
        <w:rPr>
          <w:rStyle w:val="SpecialBold"/>
        </w:rPr>
        <w:t>Employability Skills Summary for PUA31310 Certificate III in Public Safety</w:t>
      </w:r>
      <w:r w:rsidRPr="004F3473">
        <w:t xml:space="preserve"> (</w:t>
      </w:r>
      <w:r w:rsidRPr="004F3473">
        <w:rPr>
          <w:rStyle w:val="SpecialBold"/>
        </w:rPr>
        <w:t>Aquatic Search and Rescue</w:t>
      </w:r>
      <w:r w:rsidRPr="004F3473">
        <w:t xml:space="preserve">) </w:t>
      </w:r>
    </w:p>
    <w:p w:rsidR="00000000" w:rsidRPr="004F3473" w:rsidP="004F3473">
      <w:pPr>
        <w:pStyle w:val="BodyText"/>
      </w:pPr>
      <w:r w:rsidRPr="004F3473">
        <w:t xml:space="preserve">Employability Skills are part of a unit of competency. </w:t>
      </w:r>
    </w:p>
    <w:p w:rsidR="00000000" w:rsidRPr="004F3473" w:rsidP="004F3473">
      <w:pPr>
        <w:pStyle w:val="BodyText"/>
      </w:pPr>
      <w:r w:rsidRPr="004F3473">
        <w:t>Employability Skills statements from a selection of units of competency from the PUA31310 Certificate III in Public Safety (Aquatic Search and Rescue) have been reproduced in the table below.</w:t>
      </w:r>
    </w:p>
    <w:p w:rsidR="00000000" w:rsidRPr="004F3473" w:rsidP="004F3473">
      <w:pPr>
        <w:pStyle w:val="BodyText"/>
      </w:pPr>
      <w:r w:rsidRPr="004F3473">
        <w:t>This tab</w:t>
      </w:r>
      <w:r w:rsidRPr="004F3473">
        <w:t>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BodyText"/>
            </w:pPr>
            <w:r w:rsidRPr="004F3473">
              <w:t>Public Safety qualifications have core units (which must be achieved) and e</w:t>
            </w:r>
            <w:r w:rsidRPr="004F3473">
              <w:t>lective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4F3473" w:rsidP="004F3473">
            <w:pPr>
              <w:pStyle w:val="BodyText"/>
            </w:pPr>
            <w:r w:rsidRPr="004F3473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rPr>
                <w:rStyle w:val="SpecialBold"/>
              </w:rPr>
              <w:t>Employability Skills Statement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ListBullet"/>
            </w:pPr>
            <w:r w:rsidRPr="004F3473">
              <w:t>accurately record the details of casualties' condition, treatment and response to treatment in line with organisation's procedures</w:t>
            </w:r>
          </w:p>
          <w:p w:rsidR="00000000" w:rsidRPr="004F3473" w:rsidP="004F3473">
            <w:pPr>
              <w:pStyle w:val="ListBullet"/>
            </w:pPr>
            <w:r w:rsidRPr="004F3473">
              <w:t>communicate, which may include Auslan gestures; calming and reassuring a casua</w:t>
            </w:r>
            <w:r w:rsidRPr="004F3473">
              <w:t>lty; face-to-face; facsimile; feedback of information; landline and mobile telephone; pamphlets translated into other languages; radio; signalling systems; using interpreters</w:t>
            </w:r>
          </w:p>
          <w:p w:rsidR="00000000" w:rsidRPr="004F3473" w:rsidP="004F3473">
            <w:pPr>
              <w:pStyle w:val="ListBullet"/>
            </w:pPr>
            <w:r w:rsidRPr="004F3473">
              <w:t>record vital signs in planning treatment and report as appropriate</w:t>
            </w:r>
          </w:p>
          <w:p w:rsidR="00000000" w:rsidRPr="004F3473" w:rsidP="004F3473">
            <w:pPr>
              <w:pStyle w:val="ListBullet"/>
            </w:pPr>
            <w:r w:rsidRPr="004F3473">
              <w:t>relay instruct</w:t>
            </w:r>
            <w:r w:rsidRPr="004F3473">
              <w:t xml:space="preserve">ions clearly, concisely and accurately and obtain confirmation of understanding </w:t>
            </w:r>
          </w:p>
          <w:p w:rsidR="00000000" w:rsidRPr="004F3473" w:rsidP="004F3473">
            <w:pPr>
              <w:pStyle w:val="ListBullet"/>
            </w:pPr>
            <w:r w:rsidRPr="004F3473">
              <w:t>use clear concise and appropriate language in all communications to client, assignment and organisation's requirements</w:t>
            </w:r>
          </w:p>
          <w:p w:rsidR="00000000" w:rsidRPr="004F3473" w:rsidP="004F3473">
            <w:pPr>
              <w:pStyle w:val="ListBullet"/>
            </w:pPr>
            <w:r w:rsidRPr="004F3473">
              <w:t>use established communication pathways for routine and n</w:t>
            </w:r>
            <w:r w:rsidRPr="004F3473">
              <w:t>on-routine communication</w:t>
            </w:r>
          </w:p>
          <w:p w:rsidR="00000000" w:rsidRPr="004F3473" w:rsidP="004F3473">
            <w:pPr>
              <w:pStyle w:val="ListBullet"/>
            </w:pPr>
            <w:r w:rsidRPr="004F3473">
              <w:t>use questioning, learning and summarising skills to establish client needs</w:t>
            </w:r>
          </w:p>
          <w:p w:rsidR="00000000" w:rsidP="004F3473">
            <w:pPr>
              <w:pStyle w:val="ListBullet"/>
              <w:rPr>
                <w:lang w:val="en-NZ"/>
              </w:rPr>
            </w:pPr>
            <w:r w:rsidRPr="004F3473">
              <w:t>write reports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ListBullet"/>
            </w:pPr>
            <w:r w:rsidRPr="004F3473">
              <w:t>assist members of other emergency services</w:t>
            </w:r>
          </w:p>
          <w:p w:rsidR="00000000" w:rsidRPr="004F3473" w:rsidP="004F3473">
            <w:pPr>
              <w:pStyle w:val="ListBullet"/>
            </w:pPr>
            <w:r w:rsidRPr="004F3473">
              <w:t>contribute to maintaining safety of other work group members</w:t>
            </w:r>
          </w:p>
          <w:p w:rsidR="00000000" w:rsidRPr="004F3473" w:rsidP="004F3473">
            <w:pPr>
              <w:pStyle w:val="ListBullet"/>
            </w:pPr>
            <w:r w:rsidRPr="004F3473">
              <w:t>have knowledge of the composition of team and the roles and responsibilities of team members</w:t>
            </w:r>
          </w:p>
          <w:p w:rsidR="00000000" w:rsidRPr="004F3473" w:rsidP="004F3473">
            <w:pPr>
              <w:pStyle w:val="ListBullet"/>
            </w:pPr>
            <w:r w:rsidRPr="004F3473">
              <w:t>move a casualty, which may be as part of a team</w:t>
            </w:r>
          </w:p>
          <w:p w:rsidR="00000000" w:rsidRPr="004F3473" w:rsidP="004F3473">
            <w:pPr>
              <w:pStyle w:val="ListBullet"/>
            </w:pPr>
            <w:r w:rsidRPr="004F3473">
              <w:t>establish issues affecting safety of self and other personnel by identifying hazards and assessing risks</w:t>
            </w:r>
          </w:p>
          <w:p w:rsidR="00000000" w:rsidRPr="004F3473" w:rsidP="004F3473">
            <w:pPr>
              <w:pStyle w:val="ListBullet"/>
            </w:pPr>
            <w:r w:rsidRPr="004F3473">
              <w:t>obtain sea</w:t>
            </w:r>
            <w:r w:rsidRPr="004F3473">
              <w:t>rch operation information and task information, and discuss with team members</w:t>
            </w:r>
          </w:p>
          <w:p w:rsidR="00000000" w:rsidP="004F3473">
            <w:pPr>
              <w:pStyle w:val="ListBullet"/>
              <w:rPr>
                <w:lang w:val="en-NZ"/>
              </w:rPr>
            </w:pPr>
            <w:r w:rsidRPr="004F3473">
              <w:t>participate in group discussions and informal meetings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ListBullet"/>
            </w:pPr>
            <w:r w:rsidRPr="004F3473">
              <w:t>apply fault finding techniques</w:t>
            </w:r>
          </w:p>
          <w:p w:rsidR="00000000" w:rsidRPr="004F3473" w:rsidP="004F3473">
            <w:pPr>
              <w:pStyle w:val="ListBullet"/>
            </w:pPr>
            <w:r w:rsidRPr="004F3473">
              <w:t>assess the movement of a casualty to a safer location by scene assessment,</w:t>
            </w:r>
            <w:r w:rsidRPr="004F3473">
              <w:t xml:space="preserve"> visual inspections, planning reviews, recognising hazard warnings, interviewing others at the scene</w:t>
            </w:r>
          </w:p>
          <w:p w:rsidR="00000000" w:rsidRPr="004F3473" w:rsidP="004F3473">
            <w:pPr>
              <w:pStyle w:val="ListBullet"/>
            </w:pPr>
            <w:r w:rsidRPr="004F3473">
              <w:t>employ alternative communication strategies</w:t>
            </w:r>
          </w:p>
          <w:p w:rsidR="00000000" w:rsidRPr="004F3473" w:rsidP="004F3473">
            <w:pPr>
              <w:pStyle w:val="ListBullet"/>
            </w:pPr>
            <w:r w:rsidRPr="004F3473">
              <w:t>identify hazards to self and others and take appropriate action to safeguard against injury</w:t>
            </w:r>
          </w:p>
          <w:p w:rsidR="00000000" w:rsidRPr="004F3473" w:rsidP="004F3473">
            <w:pPr>
              <w:pStyle w:val="ListBullet"/>
            </w:pPr>
            <w:r w:rsidRPr="004F3473">
              <w:t>provide emergency c</w:t>
            </w:r>
            <w:r w:rsidRPr="004F3473">
              <w:t>are pending the arrival of appropriately qualified personnel</w:t>
            </w:r>
          </w:p>
          <w:p w:rsidR="00000000" w:rsidP="004F3473">
            <w:pPr>
              <w:pStyle w:val="ListBullet"/>
              <w:rPr>
                <w:lang w:val="en-NZ"/>
              </w:rPr>
            </w:pPr>
            <w:r w:rsidRPr="004F3473">
              <w:t>seek expert advice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ListBullet"/>
            </w:pPr>
            <w:r w:rsidRPr="004F3473">
              <w:t>assess extent and nature of emergency care required</w:t>
            </w:r>
          </w:p>
          <w:p w:rsidR="00000000" w:rsidRPr="004F3473" w:rsidP="004F3473">
            <w:pPr>
              <w:pStyle w:val="ListBullet"/>
            </w:pPr>
            <w:r w:rsidRPr="004F3473">
              <w:t xml:space="preserve">assist work group members in danger in accordance with standard operating procedures, ensuring personal safety is maintained </w:t>
            </w:r>
          </w:p>
          <w:p w:rsidR="00000000" w:rsidRPr="004F3473" w:rsidP="004F3473">
            <w:pPr>
              <w:pStyle w:val="ListBullet"/>
            </w:pPr>
            <w:r w:rsidRPr="004F3473">
              <w:t>immediately report any changes in situation and/or conditions to designated person</w:t>
            </w:r>
          </w:p>
          <w:p w:rsidR="00000000" w:rsidRPr="004F3473" w:rsidP="004F3473">
            <w:pPr>
              <w:pStyle w:val="ListBullet"/>
            </w:pPr>
            <w:r w:rsidRPr="004F3473">
              <w:t>improvise techniques where there is limited acc</w:t>
            </w:r>
            <w:r w:rsidRPr="004F3473">
              <w:t>ess to equipment</w:t>
            </w:r>
          </w:p>
          <w:p w:rsidR="00000000" w:rsidP="004F3473">
            <w:pPr>
              <w:pStyle w:val="ListBullet"/>
              <w:rPr>
                <w:lang w:val="en-NZ"/>
              </w:rPr>
            </w:pPr>
            <w:r w:rsidRPr="004F3473">
              <w:t>monitor, assess and amend treatment and management plan in response to changes in condition of the casualty and/or environment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ListBullet"/>
            </w:pPr>
            <w:r w:rsidRPr="004F3473">
              <w:t>assess extent and nature of initial emergency care required</w:t>
            </w:r>
          </w:p>
          <w:p w:rsidR="00000000" w:rsidRPr="004F3473" w:rsidP="004F3473">
            <w:pPr>
              <w:pStyle w:val="ListBullet"/>
            </w:pPr>
            <w:r w:rsidRPr="004F3473">
              <w:t xml:space="preserve">select and check personal </w:t>
            </w:r>
            <w:r w:rsidRPr="004F3473">
              <w:t>protective clothing and equipment according to organisational procedures to ensure it is operational prior to entry into incident situation</w:t>
            </w:r>
          </w:p>
          <w:p w:rsidR="00000000" w:rsidRPr="004F3473" w:rsidP="004F3473">
            <w:pPr>
              <w:pStyle w:val="ListBullet"/>
            </w:pPr>
            <w:r w:rsidRPr="004F3473">
              <w:t>select and check search equipment for serviceability, and store/pack it for use</w:t>
            </w:r>
          </w:p>
          <w:p w:rsidR="00000000" w:rsidRPr="004F3473" w:rsidP="004F3473">
            <w:pPr>
              <w:pStyle w:val="ListBullet"/>
            </w:pPr>
            <w:r w:rsidRPr="004F3473">
              <w:t>use equipment according to casualty'</w:t>
            </w:r>
            <w:r w:rsidRPr="004F3473">
              <w:t>s condition, availability and to organisation's procedures</w:t>
            </w:r>
          </w:p>
          <w:p w:rsidR="00000000" w:rsidP="004F3473">
            <w:pPr>
              <w:pStyle w:val="ListBullet"/>
              <w:rPr>
                <w:lang w:val="en-NZ"/>
              </w:rPr>
            </w:pPr>
            <w:r w:rsidRPr="004F3473">
              <w:t>use search formation or grids to locate missing persons or objects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ListBullet"/>
            </w:pPr>
            <w:r w:rsidRPr="004F3473">
              <w:t>establish issues affecting safety of self and other personnel by identifying hazards and assessing risks</w:t>
            </w:r>
          </w:p>
          <w:p w:rsidR="00000000" w:rsidRPr="004F3473" w:rsidP="004F3473">
            <w:pPr>
              <w:pStyle w:val="ListBullet"/>
            </w:pPr>
            <w:r w:rsidRPr="004F3473">
              <w:t>implement hazard control and mitigation measures with minimum damage to the environment, while maintaining safety of self and others</w:t>
            </w:r>
          </w:p>
          <w:p w:rsidR="00000000" w:rsidRPr="004F3473" w:rsidP="004F3473">
            <w:pPr>
              <w:pStyle w:val="ListBullet"/>
            </w:pPr>
            <w:r w:rsidRPr="004F3473">
              <w:t>maintain knowledge of legal and ethical issues in pre-hospital care and knowledge of current practices and procedures in em</w:t>
            </w:r>
            <w:r w:rsidRPr="004F3473">
              <w:t>ergency care</w:t>
            </w:r>
          </w:p>
          <w:p w:rsidR="00000000" w:rsidRPr="004F3473" w:rsidP="004F3473">
            <w:pPr>
              <w:pStyle w:val="ListBullet"/>
            </w:pPr>
            <w:r w:rsidRPr="004F3473">
              <w:t>maintain universal hygiene precautions</w:t>
            </w:r>
          </w:p>
          <w:p w:rsidR="00000000" w:rsidRPr="004F3473" w:rsidP="004F3473">
            <w:pPr>
              <w:pStyle w:val="ListBullet"/>
            </w:pPr>
            <w:r w:rsidRPr="004F3473">
              <w:t>maintain water and food intake, rest breaks and shelter requirements</w:t>
            </w:r>
          </w:p>
          <w:p w:rsidR="00000000" w:rsidRPr="004F3473" w:rsidP="004F3473">
            <w:pPr>
              <w:pStyle w:val="ListBullet"/>
            </w:pPr>
            <w:r w:rsidRPr="004F3473">
              <w:t>recognise impact of own actions on safety of others</w:t>
            </w:r>
          </w:p>
          <w:p w:rsidR="00000000" w:rsidRPr="004F3473" w:rsidP="004F3473">
            <w:pPr>
              <w:pStyle w:val="ListBullet"/>
            </w:pPr>
            <w:r w:rsidRPr="004F3473">
              <w:t>remain calm under pressure</w:t>
            </w:r>
          </w:p>
          <w:p w:rsidR="00000000" w:rsidP="004F3473">
            <w:pPr>
              <w:pStyle w:val="ListBullet"/>
              <w:rPr>
                <w:lang w:val="en-NZ"/>
              </w:rPr>
            </w:pPr>
            <w:r w:rsidRPr="004F3473">
              <w:t xml:space="preserve">undertake duties in line with organisational health and </w:t>
            </w:r>
            <w:r w:rsidRPr="004F3473">
              <w:t>safety codes of practice and relevant legislation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ListBullet"/>
            </w:pPr>
            <w:r w:rsidRPr="004F3473">
              <w:t>learn about current practices and procedures in emergency care</w:t>
            </w:r>
          </w:p>
          <w:p w:rsidR="00000000" w:rsidRPr="004F3473" w:rsidP="004F3473">
            <w:pPr>
              <w:pStyle w:val="ListBullet"/>
            </w:pPr>
            <w:r w:rsidRPr="004F3473">
              <w:t>maintain knowledge in managing identified injuries in line with approved emergency care</w:t>
            </w:r>
          </w:p>
          <w:p w:rsidR="00000000" w:rsidRPr="004F3473" w:rsidP="004F3473">
            <w:pPr>
              <w:pStyle w:val="ListBullet"/>
            </w:pPr>
            <w:r w:rsidRPr="004F3473">
              <w:t>recognise and refer personal capabilities an</w:t>
            </w:r>
            <w:r w:rsidRPr="004F3473">
              <w:t>d limitations to the team leader</w:t>
            </w:r>
          </w:p>
          <w:p w:rsidR="00000000" w:rsidP="004F3473">
            <w:pPr>
              <w:pStyle w:val="ListBullet"/>
              <w:rPr>
                <w:lang w:val="en-NZ"/>
              </w:rPr>
            </w:pPr>
            <w:r w:rsidRPr="004F3473">
              <w:t>recognise and report symptoms of operational stress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ListBullet"/>
            </w:pPr>
            <w:r w:rsidRPr="004F3473">
              <w:t>identify hazards by accessing databases</w:t>
            </w:r>
          </w:p>
          <w:p w:rsidR="00000000" w:rsidRPr="004F3473" w:rsidP="004F3473">
            <w:pPr>
              <w:pStyle w:val="ListBullet"/>
            </w:pPr>
            <w:r w:rsidRPr="004F3473">
              <w:t>operate first aid equipment</w:t>
            </w:r>
          </w:p>
          <w:p w:rsidR="00000000" w:rsidRPr="004F3473" w:rsidP="004F3473">
            <w:pPr>
              <w:pStyle w:val="ListBullet"/>
            </w:pPr>
            <w:r w:rsidRPr="004F3473">
              <w:t>use communication systems and equipment</w:t>
            </w:r>
          </w:p>
          <w:p w:rsidR="00000000" w:rsidRPr="004F3473" w:rsidP="004F3473">
            <w:pPr>
              <w:pStyle w:val="ListBullet"/>
            </w:pPr>
            <w:r w:rsidRPr="004F3473">
              <w:t>use hazard control equipment such as atmospheric monitoring equipment; meteorological equipment; radiation monitoring equipment</w:t>
            </w:r>
          </w:p>
          <w:p w:rsidR="00000000" w:rsidRPr="004F3473" w:rsidP="004F3473">
            <w:pPr>
              <w:pStyle w:val="ListBullet"/>
            </w:pPr>
            <w:r w:rsidRPr="004F3473">
              <w:t>use search equipment such as radio communications equipment; information technology systems; mobile telephone; radio; signalling</w:t>
            </w:r>
            <w:r w:rsidRPr="004F3473">
              <w:t xml:space="preserve"> systems</w:t>
            </w:r>
          </w:p>
        </w:tc>
      </w:tr>
    </w:tbl>
    <w:p w:rsidR="00000000" w:rsidRPr="004F3473" w:rsidP="004F3473">
      <w:pPr>
        <w:pStyle w:val="BodyText"/>
      </w:pPr>
    </w:p>
    <w:p w:rsidR="00000000" w:rsidRPr="004F3473" w:rsidP="004F3473">
      <w:pPr>
        <w:pStyle w:val="AllowPageBreak"/>
      </w:pPr>
    </w:p>
    <w:p w:rsidR="00000000" w:rsidRPr="004F3473" w:rsidP="004F3473">
      <w:pPr>
        <w:pStyle w:val="Heading1"/>
      </w:pPr>
      <w:bookmarkStart w:id="7" w:name="O_52921"/>
      <w:bookmarkEnd w:id="7"/>
      <w:r w:rsidRPr="004F3473">
        <w:t>Packaging Rules</w:t>
      </w:r>
    </w:p>
    <w:p w:rsidR="00000000" w:rsidRPr="004F3473" w:rsidP="004F3473">
      <w:pPr>
        <w:pStyle w:val="BodyText"/>
      </w:pPr>
      <w:r w:rsidRPr="004F3473">
        <w:rPr>
          <w:rStyle w:val="SpecialBold"/>
        </w:rPr>
        <w:t>Qualification Requirement</w:t>
      </w:r>
      <w:r w:rsidRPr="004F3473">
        <w:t xml:space="preserve">: </w:t>
      </w:r>
      <w:r w:rsidRPr="004F3473">
        <w:rPr>
          <w:rStyle w:val="SpecialBold"/>
        </w:rPr>
        <w:t>11 units</w:t>
      </w:r>
    </w:p>
    <w:p w:rsidR="00000000" w:rsidRPr="004F3473" w:rsidP="004F3473">
      <w:pPr>
        <w:pStyle w:val="BodyText"/>
      </w:pPr>
      <w:r w:rsidRPr="004F3473">
        <w:rPr>
          <w:rStyle w:val="SpecialBold"/>
        </w:rPr>
        <w:t>All 6 core units plus 5 elective units</w:t>
      </w:r>
    </w:p>
    <w:p w:rsidR="00000000" w:rsidRPr="004F3473" w:rsidP="004F3473">
      <w:pPr>
        <w:pStyle w:val="BodyText"/>
      </w:pPr>
      <w:r w:rsidRPr="004F3473">
        <w:t xml:space="preserve">Where a pre-requisite unit is attached to an elective unit it is identified by this symbol </w:t>
      </w:r>
      <w:r w:rsidRPr="004F3473">
        <w:t>∟</w:t>
      </w:r>
      <w:r w:rsidRPr="004F3473">
        <w:t>.</w:t>
      </w:r>
    </w:p>
    <w:p w:rsidR="00000000" w:rsidRPr="004F3473" w:rsidP="004F3473">
      <w:pPr>
        <w:pStyle w:val="BodyText"/>
      </w:pPr>
      <w:r w:rsidRPr="004F3473">
        <w:t>The pre-requisite units attached to any of the elective units must be undertaken and are additional to the number of elective units required for the qualification.</w:t>
      </w:r>
    </w:p>
    <w:p w:rsidR="00000000" w:rsidRPr="004F3473" w:rsidP="004F3473">
      <w:pPr>
        <w:pStyle w:val="BodyText"/>
      </w:pPr>
      <w:r w:rsidRPr="004F3473">
        <w:t>The 5 elective units may be taken from the elective units listed below and may include 2 uni</w:t>
      </w:r>
      <w:r w:rsidRPr="004F3473">
        <w:t>ts taken from this Training Package, any other endorsed Training Package or any state/territory accredited qualification where the unit is in a qualification at the same level or a higher level.</w:t>
      </w:r>
    </w:p>
    <w:p w:rsidR="00000000" w:rsidRPr="004F3473" w:rsidP="004F347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5"/>
        <w:gridCol w:w="6617"/>
        <w:gridCol w:w="237"/>
      </w:tblGrid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  <w:tblHeader/>
        </w:trPr>
        <w:tc>
          <w:tcPr>
            <w:tcW w:w="19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BodyText"/>
            </w:pPr>
            <w:r w:rsidRPr="004F3473">
              <w:rPr>
                <w:rStyle w:val="SpecialBold"/>
              </w:rPr>
              <w:t>Code</w:t>
            </w:r>
          </w:p>
        </w:tc>
        <w:tc>
          <w:tcPr>
            <w:tcW w:w="66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rPr>
                <w:rStyle w:val="SpecialBold"/>
              </w:rPr>
              <w:t>Core Units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PUACOM001C</w:t>
            </w:r>
          </w:p>
        </w:tc>
        <w:tc>
          <w:tcPr>
            <w:tcW w:w="6617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 xml:space="preserve">Communicate in the workplace 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</w:t>
            </w:r>
            <w:r w:rsidRPr="004F3473">
              <w:t>UAOHS002B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Maintain safety at an incident scene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PUAOPE013A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Operate communications systems and equipment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PUASAR011C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 xml:space="preserve">Search as a member of an aquatic search team 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PUATEA004D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Work effectively in a public safety organisation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HLTFA301B</w:t>
            </w:r>
          </w:p>
        </w:tc>
        <w:tc>
          <w:tcPr>
            <w:tcW w:w="66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Apply first aid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BodyText"/>
            </w:pPr>
            <w:r w:rsidRPr="004F3473">
              <w:rPr>
                <w:rStyle w:val="SpecialBold"/>
              </w:rPr>
              <w:t>Code</w:t>
            </w:r>
          </w:p>
        </w:tc>
        <w:tc>
          <w:tcPr>
            <w:tcW w:w="66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rPr>
                <w:rStyle w:val="SpecialBold"/>
              </w:rPr>
              <w:t>Elective Units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BSBFLM312B</w:t>
            </w:r>
          </w:p>
        </w:tc>
        <w:tc>
          <w:tcPr>
            <w:tcW w:w="6617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Contribute to team effectiveness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HLTFA302A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Provide first aid in remote situation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HLTFA402B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Apply advanced first aid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HLTFA404A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Apply advanced resuscitation techniques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 xml:space="preserve">PMAOHS214B 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Undertake helicopter safety and escape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PUACOM002B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Provide services to clients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PUAEME003C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Administer oxygen in an emergency situation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PUAEME004A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BodyText"/>
            </w:pPr>
            <w:r w:rsidRPr="004F3473">
              <w:t>Provide emergency care for suspected spinal injury</w:t>
            </w:r>
          </w:p>
          <w:p w:rsidR="00000000" w:rsidRPr="004F3473" w:rsidP="004F3473">
            <w:pPr>
              <w:pStyle w:val="BodyText"/>
            </w:pPr>
            <w:r w:rsidRPr="004F3473">
              <w:t>∟</w:t>
            </w:r>
            <w:r w:rsidRPr="004F3473">
              <w:t xml:space="preserve"> HLTFA201A Provide basic emergency life support</w:t>
            </w:r>
          </w:p>
          <w:p w:rsidR="00000000" w:rsidRPr="004F3473" w:rsidP="004F3473">
            <w:pPr>
              <w:pStyle w:val="BodyText"/>
            </w:pPr>
            <w:r w:rsidRPr="004F3473">
              <w:t>OR</w:t>
            </w:r>
          </w:p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∟</w:t>
            </w:r>
            <w:r w:rsidRPr="004F3473">
              <w:t xml:space="preserve"> HLTFA301B Apply first aid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PUAEME005A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BodyText"/>
            </w:pPr>
            <w:r w:rsidRPr="004F3473">
              <w:t>Provid</w:t>
            </w:r>
            <w:r w:rsidRPr="004F3473">
              <w:t>e pain management</w:t>
            </w:r>
          </w:p>
          <w:p w:rsidR="00000000" w:rsidRPr="004F3473" w:rsidP="004F3473">
            <w:pPr>
              <w:pStyle w:val="BodyText"/>
            </w:pPr>
            <w:r w:rsidRPr="004F3473">
              <w:t>∟</w:t>
            </w:r>
            <w:r w:rsidRPr="004F3473">
              <w:t xml:space="preserve"> HLTFA201A Provide basic emergency life support</w:t>
            </w:r>
          </w:p>
          <w:p w:rsidR="00000000" w:rsidRPr="004F3473" w:rsidP="004F3473">
            <w:pPr>
              <w:pStyle w:val="BodyText"/>
            </w:pPr>
            <w:r w:rsidRPr="004F3473">
              <w:t>OR</w:t>
            </w:r>
          </w:p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∟</w:t>
            </w:r>
            <w:r w:rsidRPr="004F3473">
              <w:t xml:space="preserve"> HLTFA301B Apply first aid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PUAEQU001B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Prepare, maintain and test response equipment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PUAEMR006B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Treat risk at an operational level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PUAEMR007B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Conduct risk assessment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PUAOHS001C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Follow defined occupational health and safety policies and procedures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PUAOPE009C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Navigate in an aquatic environment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PUAOPE010C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BodyText"/>
            </w:pPr>
            <w:r w:rsidRPr="004F3473">
              <w:t>Operate an automated external defibrillator in an emergency</w:t>
            </w:r>
          </w:p>
          <w:p w:rsidR="00000000" w:rsidRPr="004F3473" w:rsidP="004F3473">
            <w:pPr>
              <w:pStyle w:val="BodyText"/>
            </w:pPr>
            <w:r w:rsidRPr="004F3473">
              <w:t>∟</w:t>
            </w:r>
            <w:r w:rsidRPr="004F3473">
              <w:t xml:space="preserve"> PUAEME001B Provide emergency care</w:t>
            </w:r>
          </w:p>
          <w:p w:rsidR="00000000" w:rsidRPr="004F3473" w:rsidP="004F3473">
            <w:pPr>
              <w:pStyle w:val="BodyText"/>
            </w:pPr>
            <w:r w:rsidRPr="004F3473">
              <w:t>OR</w:t>
            </w:r>
          </w:p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∟</w:t>
            </w:r>
            <w:r w:rsidRPr="004F3473">
              <w:t xml:space="preserve"> HLTFA201A Provide basic em</w:t>
            </w:r>
            <w:r w:rsidRPr="004F3473">
              <w:t>ergency life support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PUAOPE012A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Control a Level 1 incident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PUAOPE027A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Undertake beach safety management activities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PUAPOLIM002A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Promote public safety objectives by liaison with a culturally specific community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PUASAR014A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Operate and maintain a small powercraft and motor for rescue operations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PUASAR015A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Crew small powercraft in a rescue operation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PUASAR016A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Operate and maintain a personal water craft for rescue operations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PUASAR017A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BodyText"/>
            </w:pPr>
            <w:r w:rsidRPr="004F3473">
              <w:t>Undertake advanced surf rescue</w:t>
            </w:r>
          </w:p>
          <w:p w:rsidR="00000000" w:rsidRPr="004F3473" w:rsidP="004F3473">
            <w:pPr>
              <w:pStyle w:val="BodyText"/>
            </w:pPr>
            <w:r w:rsidRPr="004F3473">
              <w:t>∟</w:t>
            </w:r>
            <w:r w:rsidRPr="004F3473">
              <w:t xml:space="preserve"> PUACO</w:t>
            </w:r>
            <w:r w:rsidRPr="004F3473">
              <w:t>M001C Communicate in the workplace</w:t>
            </w:r>
          </w:p>
          <w:p w:rsidR="00000000" w:rsidRPr="004F3473" w:rsidP="004F3473">
            <w:pPr>
              <w:pStyle w:val="BodyText"/>
            </w:pPr>
            <w:r w:rsidRPr="004F3473">
              <w:t>∟</w:t>
            </w:r>
            <w:r w:rsidRPr="004F3473">
              <w:t xml:space="preserve"> PUASAR012C Apply surf awareness and self-rescue skills</w:t>
            </w:r>
          </w:p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∟</w:t>
            </w:r>
            <w:r w:rsidRPr="004F3473">
              <w:t xml:space="preserve"> PUASAR013A Participate in an aquatic rescue operation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PUASES012A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Work as a team member in an emergency operations centre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PUATEA002B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Work autonomously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PUAVEH001B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Drive vehicles under operational conditions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SRCAQU003B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Respond to an aquatic emergency using basic water rescue techniques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SRCAQU006B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Supervise clients at an aquatic facility or environment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SRCAQU007B</w:t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Respond to an aquatic emergency using adv</w:t>
            </w:r>
            <w:r w:rsidRPr="004F3473">
              <w:t xml:space="preserve">anced water techniques 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193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SRCAQU014B</w:t>
            </w:r>
          </w:p>
        </w:tc>
        <w:tc>
          <w:tcPr>
            <w:tcW w:w="66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73">
            <w:pPr>
              <w:pStyle w:val="BodyText"/>
              <w:rPr>
                <w:lang w:val="en-NZ"/>
              </w:rPr>
            </w:pPr>
            <w:r w:rsidRPr="004F3473">
              <w:t>Assist participants with a disability during aquatic activities</w:t>
            </w:r>
          </w:p>
        </w:tc>
      </w:tr>
      <w:tr w:rsidTr="0076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73" w:rsidP="004F3473">
            <w:pPr>
              <w:pStyle w:val="BodyText"/>
            </w:pPr>
          </w:p>
          <w:p w:rsidR="00000000" w:rsidRPr="004F3473" w:rsidP="004F3473">
            <w:pPr>
              <w:pStyle w:val="BodyText"/>
            </w:pPr>
            <w:r w:rsidRPr="004F3473">
              <w:rPr>
                <w:rStyle w:val="SpecialBold"/>
              </w:rPr>
              <w:t>NOTES</w:t>
            </w:r>
          </w:p>
          <w:p w:rsidR="00000000" w:rsidRPr="004F3473" w:rsidP="004F3473">
            <w:pPr>
              <w:pStyle w:val="BodyText"/>
            </w:pPr>
            <w:r w:rsidRPr="004F3473">
              <w:t>BSB unit has been imported from the BSB07 Business Services Training Package.</w:t>
            </w:r>
          </w:p>
          <w:p w:rsidR="00000000" w:rsidRPr="004F3473" w:rsidP="004F3473">
            <w:pPr>
              <w:pStyle w:val="BodyText"/>
            </w:pPr>
            <w:r w:rsidRPr="004F3473">
              <w:t>HLT units have been imported from the HLT07 Health Training Package.</w:t>
            </w:r>
          </w:p>
          <w:p w:rsidR="00000000" w:rsidRPr="004F3473" w:rsidP="004F3473">
            <w:pPr>
              <w:pStyle w:val="BodyText"/>
            </w:pPr>
            <w:r w:rsidRPr="004F3473">
              <w:t>PMA unit has been imported from the PMA08 Chemical, Hydrocarbons and Refining Training Package.</w:t>
            </w:r>
          </w:p>
          <w:p w:rsidR="00000000" w:rsidRPr="004F3473" w:rsidP="004F3473">
            <w:pPr>
              <w:pStyle w:val="BodyText"/>
            </w:pPr>
            <w:r w:rsidRPr="004F3473">
              <w:t>SRC units have been imported from the SRC04 Community Recreation Training Package.</w:t>
            </w:r>
          </w:p>
          <w:p w:rsidR="00000000" w:rsidRPr="004F3473" w:rsidP="004F3473">
            <w:pPr>
              <w:pStyle w:val="BodyText"/>
            </w:pPr>
          </w:p>
          <w:p w:rsidR="00000000" w:rsidRPr="004F3473" w:rsidP="004F3473">
            <w:pPr>
              <w:pStyle w:val="BodyText"/>
            </w:pPr>
            <w:r w:rsidRPr="004F3473">
              <w:t>Information about customising PUA00 Public Safety Training Package qualifica</w:t>
            </w:r>
            <w:r w:rsidRPr="004F3473">
              <w:t xml:space="preserve">tions is on page </w:t>
            </w:r>
            <w:r w:rsidRPr="004F3473">
              <w:rPr>
                <w:rStyle w:val="Underline"/>
              </w:rPr>
              <w:t>12</w:t>
            </w:r>
            <w:r w:rsidRPr="004F3473">
              <w:t>.</w:t>
            </w:r>
          </w:p>
        </w:tc>
      </w:tr>
    </w:tbl>
    <w:p w:rsidR="00000000" w:rsidRPr="004F3473" w:rsidP="004F3473">
      <w:pPr>
        <w:pStyle w:val="BodyText"/>
      </w:pPr>
    </w:p>
    <w:p w:rsidR="00000000" w:rsidRPr="004F3473" w:rsidP="004F3473"/>
    <w:sectPr w:rsidSect="004F34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526E" w:rsidP="00765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6E" w:rsidP="004F3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6526E" w:rsidP="004F3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6526E" w:rsidP="004F347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526E" w:rsidP="0076526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6E" w:rsidP="004F3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PUA31310 Certificate III in Public Safety (Aquatic Search and Rescue)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6526E" w:rsidP="004F347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6E4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3E5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F3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473"/>
  </w:style>
  <w:style w:type="character" w:customStyle="1" w:styleId="Heading1Char">
    <w:name w:val="Heading 1 Char"/>
    <w:basedOn w:val="DefaultParagraphFont"/>
    <w:link w:val="Heading1"/>
    <w:rsid w:val="004F3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4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47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F3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47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F34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473"/>
    <w:rPr>
      <w:b/>
      <w:spacing w:val="0"/>
    </w:rPr>
  </w:style>
  <w:style w:type="paragraph" w:styleId="Header">
    <w:name w:val="header"/>
    <w:basedOn w:val="Normal"/>
    <w:link w:val="HeaderChar"/>
    <w:rsid w:val="004F3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F347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F3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4F347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4F3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47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F347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F347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F3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F3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4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4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34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3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47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F3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4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473"/>
    <w:rPr>
      <w:i/>
    </w:rPr>
  </w:style>
  <w:style w:type="paragraph" w:styleId="Caption">
    <w:name w:val="caption"/>
    <w:basedOn w:val="BodyText"/>
    <w:next w:val="Normal"/>
    <w:qFormat/>
    <w:rsid w:val="004F3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473"/>
  </w:style>
  <w:style w:type="paragraph" w:styleId="TableofFigures">
    <w:name w:val="table of figures"/>
    <w:basedOn w:val="Normal"/>
    <w:next w:val="Normal"/>
    <w:semiHidden/>
    <w:rsid w:val="004F3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473"/>
    <w:pPr>
      <w:numPr>
        <w:numId w:val="10"/>
      </w:numPr>
    </w:pPr>
  </w:style>
  <w:style w:type="character" w:customStyle="1" w:styleId="WingdingSymbols">
    <w:name w:val="Wingding Symbols"/>
    <w:rsid w:val="004F3473"/>
    <w:rPr>
      <w:rFonts w:ascii="Wingdings" w:hAnsi="Wingdings"/>
    </w:rPr>
  </w:style>
  <w:style w:type="paragraph" w:customStyle="1" w:styleId="TableHeading">
    <w:name w:val="Table Heading"/>
    <w:basedOn w:val="HeadingBase"/>
    <w:rsid w:val="004F3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473"/>
    <w:rPr>
      <w:color w:val="0033CC"/>
      <w:u w:val="none"/>
    </w:rPr>
  </w:style>
  <w:style w:type="paragraph" w:customStyle="1" w:styleId="BodyTextRight">
    <w:name w:val="Body Text Right"/>
    <w:basedOn w:val="BodyText"/>
    <w:rsid w:val="004F3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4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47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F3473"/>
    <w:rPr>
      <w:sz w:val="32"/>
    </w:rPr>
  </w:style>
  <w:style w:type="paragraph" w:customStyle="1" w:styleId="HeadingProcedure">
    <w:name w:val="Heading Procedure"/>
    <w:basedOn w:val="HeadingBase"/>
    <w:next w:val="Normal"/>
    <w:rsid w:val="004F3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473"/>
    <w:pPr>
      <w:spacing w:before="60" w:after="60"/>
    </w:pPr>
  </w:style>
  <w:style w:type="paragraph" w:styleId="ListContinue">
    <w:name w:val="List Continue"/>
    <w:basedOn w:val="List"/>
    <w:rsid w:val="004F3473"/>
    <w:pPr>
      <w:ind w:firstLine="0"/>
    </w:pPr>
  </w:style>
  <w:style w:type="paragraph" w:customStyle="1" w:styleId="ListNote">
    <w:name w:val="List Note"/>
    <w:basedOn w:val="List"/>
    <w:rsid w:val="004F3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473"/>
    <w:rPr>
      <w:rFonts w:ascii="Courier New" w:hAnsi="Courier New"/>
    </w:rPr>
  </w:style>
  <w:style w:type="paragraph" w:customStyle="1" w:styleId="NoteBullet">
    <w:name w:val="Note Bullet"/>
    <w:basedOn w:val="Note"/>
    <w:rsid w:val="004F3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4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47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F3473"/>
    <w:rPr>
      <w:b/>
      <w:smallCaps/>
    </w:rPr>
  </w:style>
  <w:style w:type="paragraph" w:customStyle="1" w:styleId="TableListNumber">
    <w:name w:val="Table List Number"/>
    <w:basedOn w:val="ListNumber"/>
    <w:rsid w:val="004F3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473"/>
    <w:pPr>
      <w:numPr>
        <w:numId w:val="8"/>
      </w:numPr>
    </w:pPr>
  </w:style>
  <w:style w:type="paragraph" w:customStyle="1" w:styleId="ListAlpha2">
    <w:name w:val="List Alpha 2"/>
    <w:basedOn w:val="List2"/>
    <w:rsid w:val="004F3473"/>
    <w:pPr>
      <w:numPr>
        <w:numId w:val="7"/>
      </w:numPr>
    </w:pPr>
  </w:style>
  <w:style w:type="paragraph" w:styleId="List2">
    <w:name w:val="List 2"/>
    <w:basedOn w:val="BodyText"/>
    <w:rsid w:val="004F3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4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473"/>
    <w:pPr>
      <w:numPr>
        <w:numId w:val="2"/>
      </w:numPr>
    </w:pPr>
  </w:style>
  <w:style w:type="paragraph" w:styleId="ListBullet5">
    <w:name w:val="List Bullet 5"/>
    <w:basedOn w:val="List5"/>
    <w:rsid w:val="004F3473"/>
    <w:pPr>
      <w:numPr>
        <w:numId w:val="3"/>
      </w:numPr>
    </w:pPr>
  </w:style>
  <w:style w:type="paragraph" w:styleId="ListContinue2">
    <w:name w:val="List Continue 2"/>
    <w:basedOn w:val="List2"/>
    <w:rsid w:val="004F3473"/>
    <w:pPr>
      <w:ind w:firstLine="0"/>
    </w:pPr>
  </w:style>
  <w:style w:type="paragraph" w:styleId="ListContinue3">
    <w:name w:val="List Continue 3"/>
    <w:basedOn w:val="List3"/>
    <w:rsid w:val="004F3473"/>
    <w:pPr>
      <w:ind w:left="1021" w:firstLine="0"/>
    </w:pPr>
  </w:style>
  <w:style w:type="paragraph" w:styleId="ListContinue4">
    <w:name w:val="List Continue 4"/>
    <w:basedOn w:val="List4"/>
    <w:rsid w:val="004F3473"/>
    <w:pPr>
      <w:ind w:firstLine="0"/>
    </w:pPr>
  </w:style>
  <w:style w:type="paragraph" w:styleId="ListContinue5">
    <w:name w:val="List Continue 5"/>
    <w:basedOn w:val="List5"/>
    <w:rsid w:val="004F3473"/>
    <w:pPr>
      <w:ind w:firstLine="0"/>
    </w:pPr>
  </w:style>
  <w:style w:type="paragraph" w:styleId="ListNumber3">
    <w:name w:val="List Number 3"/>
    <w:basedOn w:val="List3"/>
    <w:rsid w:val="004F3473"/>
    <w:pPr>
      <w:numPr>
        <w:numId w:val="4"/>
      </w:numPr>
    </w:pPr>
  </w:style>
  <w:style w:type="paragraph" w:styleId="ListNumber4">
    <w:name w:val="List Number 4"/>
    <w:basedOn w:val="List4"/>
    <w:rsid w:val="004F3473"/>
    <w:pPr>
      <w:numPr>
        <w:numId w:val="5"/>
      </w:numPr>
    </w:pPr>
  </w:style>
  <w:style w:type="paragraph" w:styleId="ListNumber5">
    <w:name w:val="List Number 5"/>
    <w:basedOn w:val="List5"/>
    <w:rsid w:val="004F3473"/>
    <w:pPr>
      <w:numPr>
        <w:numId w:val="6"/>
      </w:numPr>
    </w:pPr>
  </w:style>
  <w:style w:type="paragraph" w:styleId="BlockText">
    <w:name w:val="Block Text"/>
    <w:basedOn w:val="Normal"/>
    <w:rsid w:val="004F3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473"/>
    <w:rPr>
      <w:sz w:val="16"/>
      <w:vertAlign w:val="superscript"/>
    </w:rPr>
  </w:style>
  <w:style w:type="character" w:customStyle="1" w:styleId="Symbols">
    <w:name w:val="Symbols"/>
    <w:basedOn w:val="DefaultParagraphFont"/>
    <w:rsid w:val="004F3473"/>
    <w:rPr>
      <w:rFonts w:ascii="Symbol" w:hAnsi="Symbol"/>
    </w:rPr>
  </w:style>
  <w:style w:type="character" w:customStyle="1" w:styleId="MenuOptions">
    <w:name w:val="Menu Options"/>
    <w:basedOn w:val="DefaultParagraphFont"/>
    <w:rsid w:val="004F3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473"/>
    <w:rPr>
      <w:b/>
    </w:rPr>
  </w:style>
  <w:style w:type="character" w:customStyle="1" w:styleId="Underlined">
    <w:name w:val="Underlined"/>
    <w:basedOn w:val="DefaultParagraphFont"/>
    <w:rsid w:val="004F3473"/>
    <w:rPr>
      <w:u w:val="single"/>
    </w:rPr>
  </w:style>
  <w:style w:type="paragraph" w:customStyle="1" w:styleId="TableBodyTextRight">
    <w:name w:val="Table Body Text Right"/>
    <w:basedOn w:val="TableBodyText"/>
    <w:rsid w:val="004F3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473"/>
    <w:rPr>
      <w:sz w:val="18"/>
    </w:rPr>
  </w:style>
  <w:style w:type="paragraph" w:customStyle="1" w:styleId="BodySmallRight">
    <w:name w:val="Body Small Right"/>
    <w:basedOn w:val="BodyTextRight"/>
    <w:rsid w:val="004F3473"/>
    <w:rPr>
      <w:sz w:val="18"/>
      <w:szCs w:val="18"/>
    </w:rPr>
  </w:style>
  <w:style w:type="paragraph" w:customStyle="1" w:styleId="MarginEdition">
    <w:name w:val="Margin Edition"/>
    <w:basedOn w:val="MarginNote"/>
    <w:rsid w:val="004F3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473"/>
    <w:rPr>
      <w:sz w:val="2"/>
      <w:szCs w:val="2"/>
    </w:rPr>
  </w:style>
  <w:style w:type="character" w:customStyle="1" w:styleId="Small">
    <w:name w:val="Small"/>
    <w:basedOn w:val="DefaultParagraphFont"/>
    <w:rsid w:val="004F3473"/>
    <w:rPr>
      <w:sz w:val="16"/>
    </w:rPr>
  </w:style>
  <w:style w:type="paragraph" w:customStyle="1" w:styleId="WideTable">
    <w:name w:val="Wide Table"/>
    <w:basedOn w:val="Normal"/>
    <w:rsid w:val="004F3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473"/>
  </w:style>
  <w:style w:type="paragraph" w:styleId="Quote">
    <w:name w:val="Quote"/>
    <w:basedOn w:val="Heading1"/>
    <w:link w:val="QuoteChar"/>
    <w:qFormat/>
    <w:rsid w:val="004F3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473"/>
    <w:pPr>
      <w:pageBreakBefore/>
    </w:pPr>
  </w:style>
  <w:style w:type="paragraph" w:customStyle="1" w:styleId="Border">
    <w:name w:val="Border"/>
    <w:basedOn w:val="Normal"/>
    <w:qFormat/>
    <w:rsid w:val="004F3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47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F3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4F3473"/>
    <w:rPr>
      <w:b/>
      <w:i/>
      <w:u w:val="none"/>
    </w:rPr>
  </w:style>
  <w:style w:type="paragraph" w:styleId="BalloonText">
    <w:name w:val="Balloon Text"/>
    <w:basedOn w:val="Normal"/>
    <w:link w:val="BalloonTextChar"/>
    <w:rsid w:val="004F3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47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F34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47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1332</Words>
  <Characters>8322</Characters>
  <Application>Microsoft Office Word</Application>
  <DocSecurity>0</DocSecurity>
  <Lines>274</Lines>
  <Paragraphs>183</Paragraphs>
  <ScaleCrop>false</ScaleCrop>
  <Company>Author-it Software Corporation Ltd.</Company>
  <LinksUpToDate>false</LinksUpToDate>
  <CharactersWithSpaces>9533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PUA31310 Certificate III in Public Safety (Aquatic Search and Rescue)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2012-05-27T07:16:00Z</dcterms:created>
  <dcterms:modified xsi:type="dcterms:W3CDTF">2012-05-27T07:16:00Z</dcterms:modified>
</cp:coreProperties>
</file>