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D53" w:rsidP="00387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PUATEA004 Work effectively in a public safety organisation</w:t>
      </w:r>
      <w:r>
        <w:fldChar w:fldCharType="end"/>
      </w:r>
    </w:p>
    <w:p w:rsidR="00387D53" w:rsidP="00387D53">
      <w:pPr>
        <w:pStyle w:val="Version"/>
        <w:sectPr w:rsidSect="00E96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10E" w:rsidP="00E9610E">
      <w:pPr>
        <w:pStyle w:val="SuperHeading"/>
      </w:pPr>
      <w:r w:rsidRPr="00E9610E">
        <w:t>PUATEA004 Work effectively in a public safety organisation</w:t>
      </w:r>
    </w:p>
    <w:p w:rsidR="00000000" w:rsidRPr="00E9610E" w:rsidP="00E9610E">
      <w:pPr>
        <w:pStyle w:val="Heading1"/>
      </w:pPr>
      <w:bookmarkStart w:id="1" w:name="O_1032656"/>
      <w:bookmarkEnd w:id="1"/>
      <w:r w:rsidRPr="00E961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Release 1.</w:t>
            </w:r>
            <w:r w:rsidRPr="00E9610E">
              <w:t xml:space="preserve"> This is the first release of this unit of competency in the Public Safety Training Package.</w:t>
            </w:r>
          </w:p>
        </w:tc>
      </w:tr>
    </w:tbl>
    <w:p w:rsidR="00387D53" w:rsidP="00E9610E">
      <w:pPr>
        <w:pStyle w:val="NoPaddingFontSize1"/>
      </w:pPr>
    </w:p>
    <w:p w:rsidR="00387D53" w:rsidP="00E9610E">
      <w:pPr>
        <w:pStyle w:val="NoPaddingFontSize1"/>
      </w:pPr>
    </w:p>
    <w:p w:rsidR="00000000" w:rsidRPr="00E9610E" w:rsidP="00E9610E">
      <w:pPr>
        <w:pStyle w:val="Heading1"/>
      </w:pPr>
      <w:bookmarkStart w:id="2" w:name="O_1032657"/>
      <w:bookmarkEnd w:id="2"/>
      <w:r w:rsidRPr="00E961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t>This unit of competency involves the skills and knowledge required to manage own</w:t>
            </w:r>
            <w:r w:rsidRPr="00E9610E">
              <w:t xml:space="preserve"> work and work with other personnel in public safety organisations.</w:t>
            </w:r>
          </w:p>
          <w:p w:rsidR="00000000" w:rsidRPr="00E9610E" w:rsidP="00E9610E">
            <w:pPr>
              <w:pStyle w:val="BodyText"/>
            </w:pPr>
            <w:r w:rsidRPr="00E9610E">
              <w:t>The unit applies to personnel who work in public safety organisations and who are responsible for managing their own work priorities and who also work with others.</w:t>
            </w:r>
          </w:p>
          <w:p w:rsidR="00000000" w:rsidRPr="00E9610E" w:rsidP="00E9610E">
            <w:pPr>
              <w:pStyle w:val="BodyText"/>
            </w:pPr>
            <w:r w:rsidRPr="00E9610E">
              <w:t>No licensing, legislativ</w:t>
            </w:r>
            <w:r w:rsidRPr="00E9610E">
              <w:t>e or certification requirements apply to this unit at the time of publication.</w:t>
            </w:r>
          </w:p>
        </w:tc>
      </w:tr>
    </w:tbl>
    <w:p w:rsidR="00000000" w:rsidRPr="00E9610E" w:rsidP="00E9610E">
      <w:pPr>
        <w:pStyle w:val="NoPaddingFontSize1"/>
      </w:pPr>
    </w:p>
    <w:p w:rsidR="00000000" w:rsidRPr="00E9610E" w:rsidP="00E9610E">
      <w:pPr>
        <w:pStyle w:val="AllowPageBreak"/>
      </w:pPr>
    </w:p>
    <w:p w:rsidR="00000000" w:rsidRPr="00E9610E" w:rsidP="00E9610E">
      <w:pPr>
        <w:pStyle w:val="Heading1"/>
      </w:pPr>
      <w:bookmarkStart w:id="3" w:name="O_1032658"/>
      <w:bookmarkEnd w:id="3"/>
      <w:r w:rsidRPr="00E961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t>Not applicable</w:t>
            </w:r>
          </w:p>
        </w:tc>
      </w:tr>
    </w:tbl>
    <w:p w:rsidR="00000000" w:rsidRPr="00E9610E" w:rsidP="00E9610E">
      <w:pPr>
        <w:pStyle w:val="NoPaddingFontSize1"/>
      </w:pPr>
    </w:p>
    <w:p w:rsidR="00000000" w:rsidRPr="00E9610E" w:rsidP="00E9610E">
      <w:pPr>
        <w:pStyle w:val="AllowPageBreak"/>
      </w:pPr>
    </w:p>
    <w:p w:rsidR="00000000" w:rsidRPr="00E9610E" w:rsidP="00E9610E">
      <w:pPr>
        <w:pStyle w:val="Heading1"/>
      </w:pPr>
      <w:bookmarkStart w:id="4" w:name="O_1032659"/>
      <w:bookmarkEnd w:id="4"/>
      <w:r w:rsidRPr="00E961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t>Team work</w:t>
            </w:r>
          </w:p>
        </w:tc>
      </w:tr>
    </w:tbl>
    <w:p w:rsidR="00000000" w:rsidRPr="00E9610E" w:rsidP="00E9610E">
      <w:pPr>
        <w:pStyle w:val="NoPaddingFontSize1"/>
      </w:pPr>
    </w:p>
    <w:p w:rsidR="00000000" w:rsidRPr="00E9610E" w:rsidP="00E9610E">
      <w:pPr>
        <w:pStyle w:val="AllowPageBreak"/>
      </w:pPr>
    </w:p>
    <w:p w:rsidR="00000000" w:rsidRPr="00E9610E" w:rsidP="00E9610E">
      <w:pPr>
        <w:pStyle w:val="Heading1"/>
      </w:pPr>
      <w:bookmarkStart w:id="5" w:name="O_1032660"/>
      <w:bookmarkEnd w:id="5"/>
      <w:r w:rsidRPr="00E961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t>Not applicable</w:t>
            </w:r>
          </w:p>
        </w:tc>
      </w:tr>
    </w:tbl>
    <w:p w:rsidR="00000000" w:rsidRPr="00E9610E" w:rsidP="00E9610E">
      <w:pPr>
        <w:pStyle w:val="NoPaddingFontSize1"/>
      </w:pPr>
    </w:p>
    <w:p w:rsidR="00000000" w:rsidRPr="00E9610E" w:rsidP="00E9610E">
      <w:pPr>
        <w:pStyle w:val="AllowPageBreak"/>
      </w:pPr>
    </w:p>
    <w:p w:rsidR="00000000" w:rsidRPr="00E9610E" w:rsidP="00E9610E">
      <w:pPr>
        <w:pStyle w:val="Heading1"/>
      </w:pPr>
      <w:bookmarkStart w:id="6" w:name="O_1032661"/>
      <w:bookmarkEnd w:id="6"/>
      <w:r w:rsidRPr="00E9610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PERFORMANCE CRITERIA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Performance criteria describe the performance needed to demonstrate achievement of the element.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Manage own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Instructions are identified, acknowledged and implemented, in accordance with organisational procedures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Factors affecting work requirements are identified, their impact is assessed and action is taken to ensure work requirements are met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Work load is assessed and priorities are set within allocated timeframes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 xml:space="preserve">Own work is monitored to ensure compliance with organisational procedures and requirements 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Need for additional support is communicated clearly to appropriate personnel,</w:t>
            </w:r>
            <w:r w:rsidRPr="00E9610E">
              <w:t xml:space="preserve"> in accordance with organisational procedures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Tasks are completed and results are achieved with minimum supervision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Workplace conduct is in accordance with organisational policies, procedures and standards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Develop and maintain own expertise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Workplace information is accessed and clarification is sought, as required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Currency of required licences and certificates for work is maintained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Training and development needs relevant to area of work ar</w:t>
            </w:r>
            <w:r w:rsidRPr="00E9610E">
              <w:t>e identified in conjunction with the supervisor and is followed up with relevant personnel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Training and development programs are participated in to ensure level of expertise meets organisational requirements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Maintain work effectiveness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 xml:space="preserve">Organisational policies and procedures relating to work performance are applied and issues with own wellbeing or performance are discussed with supervisor or relevant personnel 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Signs of personal stress are recognised and appropriately managed and a</w:t>
            </w:r>
            <w:r w:rsidRPr="00E9610E">
              <w:t>ction is taken to ensure continued effectiveness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 xml:space="preserve">Peer support is sought in maintaining work requirements 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Promote cooperation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Responsibilities and duties are performed in a positive manner to promote cooperation and good working relationships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Communication with others is conducted in a courteous manner appropriate to the purpose, situation and relationship with the receiver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Problems and conflicts are recognised and resolved through agreed and accepted organisational processes and procedures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Contributions of individuals of different age, gender, social and cultural backgrounds are recognised and utilised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rPr>
                <w:rStyle w:val="SpecialBold"/>
              </w:rPr>
              <w:t>Contribute t</w:t>
            </w:r>
            <w:r w:rsidRPr="00E9610E">
              <w:rPr>
                <w:rStyle w:val="SpecialBold"/>
              </w:rPr>
              <w:t>o improving workplace and quality of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Workplace issues are raised with appropriate personnel and contributions are made to resolving issues, in accordance with organisational procedures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>Work related meetings and committees are attended o</w:t>
            </w:r>
            <w:r w:rsidRPr="00E9610E">
              <w:t>r contributed to in line with level of responsibility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t xml:space="preserve">Suggestions for improvements in work practices and procedures are made to the supervisor or relevant personnel </w:t>
            </w:r>
          </w:p>
        </w:tc>
      </w:tr>
      <w:tr w:rsidTr="00E96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0E">
            <w:pPr>
              <w:pStyle w:val="BodyText"/>
              <w:rPr>
                <w:lang w:val="en-NZ"/>
              </w:rPr>
            </w:pPr>
            <w:r w:rsidRPr="00E9610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t>Agreed changes to improve work outcomes are implemented, in accordance with organisational procedures</w:t>
            </w:r>
          </w:p>
        </w:tc>
      </w:tr>
    </w:tbl>
    <w:p w:rsidR="00000000" w:rsidRPr="00E9610E" w:rsidP="00E9610E">
      <w:pPr>
        <w:pStyle w:val="NoPaddingFontSize1"/>
      </w:pPr>
    </w:p>
    <w:p w:rsidR="00000000" w:rsidRPr="00E9610E" w:rsidP="00E9610E">
      <w:pPr>
        <w:pStyle w:val="AllowPageBreak"/>
      </w:pPr>
    </w:p>
    <w:p w:rsidR="00000000" w:rsidRPr="00E9610E" w:rsidP="00E9610E">
      <w:pPr>
        <w:pStyle w:val="Heading1"/>
      </w:pPr>
      <w:bookmarkStart w:id="7" w:name="O_1032662"/>
      <w:bookmarkEnd w:id="7"/>
      <w:r w:rsidRPr="00E961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t>Foundation skills essential to performance are explicit in the performance criteria of this unit of competency.</w:t>
            </w:r>
          </w:p>
        </w:tc>
      </w:tr>
    </w:tbl>
    <w:p w:rsidR="00000000" w:rsidRPr="00E9610E" w:rsidP="00E9610E">
      <w:pPr>
        <w:pStyle w:val="NoPaddingFontSize1"/>
      </w:pPr>
    </w:p>
    <w:p w:rsidR="00000000" w:rsidRPr="00E9610E" w:rsidP="00E9610E">
      <w:pPr>
        <w:pStyle w:val="AllowPageBreak"/>
      </w:pPr>
    </w:p>
    <w:p w:rsidR="00000000" w:rsidRPr="00E9610E" w:rsidP="00E9610E">
      <w:pPr>
        <w:pStyle w:val="Heading1"/>
      </w:pPr>
      <w:bookmarkStart w:id="8" w:name="O_1032663"/>
      <w:bookmarkEnd w:id="8"/>
      <w:r w:rsidRPr="00E961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t>Range is restricted to essential operating conditions and any other variables essential to the work environment.</w:t>
            </w:r>
          </w:p>
          <w:p w:rsidR="00000000" w:rsidRPr="00E9610E" w:rsidP="00E9610E">
            <w:pPr>
              <w:pStyle w:val="BodyText"/>
            </w:pPr>
            <w:r w:rsidRPr="00E9610E">
              <w:t>Non-essential conditions may be found in the Companion Volume Implementation Guide.</w:t>
            </w:r>
          </w:p>
        </w:tc>
      </w:tr>
    </w:tbl>
    <w:p w:rsidR="00000000" w:rsidRPr="00E9610E" w:rsidP="00E9610E">
      <w:pPr>
        <w:pStyle w:val="NoPaddingFontSize1"/>
      </w:pPr>
    </w:p>
    <w:p w:rsidR="00000000" w:rsidRPr="00E9610E" w:rsidP="00E9610E">
      <w:pPr>
        <w:pStyle w:val="AllowPageBreak"/>
      </w:pPr>
    </w:p>
    <w:p w:rsidR="00000000" w:rsidRPr="00E9610E" w:rsidP="00E9610E">
      <w:pPr>
        <w:pStyle w:val="Heading1"/>
      </w:pPr>
      <w:bookmarkStart w:id="9" w:name="O_1032664"/>
      <w:bookmarkEnd w:id="9"/>
      <w:r w:rsidRPr="00E961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0E" w:rsidP="00E9610E">
            <w:pPr>
              <w:pStyle w:val="BodyText"/>
            </w:pPr>
            <w:r w:rsidRPr="00E9610E">
              <w:t>This unit replaces and is equivalent to PUATEA004D Work effectively in a public safety organisation.</w:t>
            </w:r>
          </w:p>
        </w:tc>
      </w:tr>
    </w:tbl>
    <w:p w:rsidR="00000000" w:rsidRPr="00E9610E" w:rsidP="00E9610E">
      <w:pPr>
        <w:pStyle w:val="NoPaddingFontSize1"/>
      </w:pPr>
    </w:p>
    <w:p w:rsidR="00000000" w:rsidRPr="00E9610E" w:rsidP="00E9610E">
      <w:pPr>
        <w:pStyle w:val="AllowPageBreak"/>
      </w:pPr>
    </w:p>
    <w:p w:rsidR="00000000" w:rsidRPr="00E9610E" w:rsidP="00E9610E">
      <w:pPr>
        <w:pStyle w:val="Heading1"/>
      </w:pPr>
      <w:bookmarkStart w:id="10" w:name="O_1032671"/>
      <w:bookmarkEnd w:id="10"/>
      <w:r w:rsidRPr="00E9610E">
        <w:t>Links</w:t>
      </w:r>
    </w:p>
    <w:p w:rsidR="00000000" w:rsidRPr="00E9610E" w:rsidP="00387D53">
      <w:pPr>
        <w:pStyle w:val="BodyText"/>
      </w:pPr>
      <w:r w:rsidRPr="00E9610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6410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9610E" w:rsidP="00E9610E"/>
    <w:sectPr w:rsidSect="00E96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0E" w:rsidRPr="00387D53" w:rsidP="00387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53" w:rsidP="00E96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D53" w:rsidP="00E96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7D53" w:rsidP="00E96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10E" w:rsidRPr="00387D53" w:rsidP="00387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D53" w:rsidRPr="002D2AF8" w:rsidP="00E96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PUATEA004 Work effectively in a public safety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87D53" w:rsidP="00E96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10E"/>
  </w:style>
  <w:style w:type="character" w:customStyle="1" w:styleId="Heading1Char">
    <w:name w:val="Heading 1 Char"/>
    <w:basedOn w:val="DefaultParagraphFont"/>
    <w:link w:val="Heading1"/>
    <w:rsid w:val="00E96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1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610E"/>
    <w:rPr>
      <w:b/>
      <w:spacing w:val="0"/>
    </w:rPr>
  </w:style>
  <w:style w:type="paragraph" w:customStyle="1" w:styleId="SuperHeading">
    <w:name w:val="SuperHeading"/>
    <w:basedOn w:val="Normal"/>
    <w:rsid w:val="00E96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6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61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6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61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6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10E"/>
    <w:rPr>
      <w:i/>
    </w:rPr>
  </w:style>
  <w:style w:type="paragraph" w:styleId="Caption">
    <w:name w:val="caption"/>
    <w:basedOn w:val="BodyText"/>
    <w:next w:val="Normal"/>
    <w:qFormat/>
    <w:rsid w:val="00E96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10E"/>
  </w:style>
  <w:style w:type="paragraph" w:styleId="TableofFigures">
    <w:name w:val="table of figures"/>
    <w:basedOn w:val="Normal"/>
    <w:next w:val="Normal"/>
    <w:semiHidden/>
    <w:rsid w:val="00E96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1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610E"/>
    <w:rPr>
      <w:rFonts w:ascii="Wingdings" w:hAnsi="Wingdings"/>
    </w:rPr>
  </w:style>
  <w:style w:type="paragraph" w:customStyle="1" w:styleId="TableHeading">
    <w:name w:val="Table Heading"/>
    <w:basedOn w:val="HeadingBase"/>
    <w:rsid w:val="00E96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10E"/>
    <w:rPr>
      <w:color w:val="0033CC"/>
      <w:u w:val="none"/>
    </w:rPr>
  </w:style>
  <w:style w:type="paragraph" w:customStyle="1" w:styleId="BodyTextRight">
    <w:name w:val="Body Text Right"/>
    <w:basedOn w:val="BodyText"/>
    <w:rsid w:val="00E96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1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10E"/>
    <w:rPr>
      <w:sz w:val="32"/>
    </w:rPr>
  </w:style>
  <w:style w:type="paragraph" w:customStyle="1" w:styleId="HeadingProcedure">
    <w:name w:val="Heading Procedure"/>
    <w:basedOn w:val="HeadingBase"/>
    <w:next w:val="Normal"/>
    <w:rsid w:val="00E96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10E"/>
    <w:pPr>
      <w:spacing w:before="60" w:after="60"/>
    </w:pPr>
  </w:style>
  <w:style w:type="paragraph" w:styleId="ListContinue">
    <w:name w:val="List Continue"/>
    <w:basedOn w:val="List"/>
    <w:rsid w:val="00E9610E"/>
    <w:pPr>
      <w:ind w:firstLine="0"/>
    </w:pPr>
  </w:style>
  <w:style w:type="paragraph" w:customStyle="1" w:styleId="ListNote">
    <w:name w:val="List Note"/>
    <w:basedOn w:val="List"/>
    <w:rsid w:val="00E96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10E"/>
    <w:rPr>
      <w:rFonts w:ascii="Courier New" w:hAnsi="Courier New"/>
    </w:rPr>
  </w:style>
  <w:style w:type="paragraph" w:customStyle="1" w:styleId="NoteBullet">
    <w:name w:val="Note Bullet"/>
    <w:basedOn w:val="Note"/>
    <w:rsid w:val="00E96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1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6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10E"/>
    <w:rPr>
      <w:b/>
      <w:smallCaps/>
    </w:rPr>
  </w:style>
  <w:style w:type="paragraph" w:customStyle="1" w:styleId="TableListNumber">
    <w:name w:val="Table List Number"/>
    <w:basedOn w:val="ListNumber"/>
    <w:rsid w:val="00E96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10E"/>
    <w:pPr>
      <w:numPr>
        <w:numId w:val="7"/>
      </w:numPr>
    </w:pPr>
  </w:style>
  <w:style w:type="paragraph" w:customStyle="1" w:styleId="ListAlpha2">
    <w:name w:val="List Alpha 2"/>
    <w:basedOn w:val="List2"/>
    <w:rsid w:val="00E9610E"/>
    <w:pPr>
      <w:numPr>
        <w:numId w:val="6"/>
      </w:numPr>
    </w:pPr>
  </w:style>
  <w:style w:type="paragraph" w:styleId="List2">
    <w:name w:val="List 2"/>
    <w:basedOn w:val="BodyText"/>
    <w:rsid w:val="00E96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1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1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610E"/>
    <w:pPr>
      <w:numPr>
        <w:numId w:val="2"/>
      </w:numPr>
    </w:pPr>
  </w:style>
  <w:style w:type="paragraph" w:styleId="ListContinue2">
    <w:name w:val="List Continue 2"/>
    <w:basedOn w:val="List2"/>
    <w:rsid w:val="00E9610E"/>
    <w:pPr>
      <w:ind w:firstLine="0"/>
    </w:pPr>
  </w:style>
  <w:style w:type="paragraph" w:styleId="ListContinue3">
    <w:name w:val="List Continue 3"/>
    <w:basedOn w:val="List3"/>
    <w:rsid w:val="00E9610E"/>
    <w:pPr>
      <w:ind w:left="1021" w:firstLine="0"/>
    </w:pPr>
  </w:style>
  <w:style w:type="paragraph" w:styleId="ListContinue4">
    <w:name w:val="List Continue 4"/>
    <w:basedOn w:val="List4"/>
    <w:rsid w:val="00E9610E"/>
    <w:pPr>
      <w:ind w:firstLine="0"/>
    </w:pPr>
  </w:style>
  <w:style w:type="paragraph" w:styleId="ListContinue5">
    <w:name w:val="List Continue 5"/>
    <w:basedOn w:val="List5"/>
    <w:rsid w:val="00E9610E"/>
    <w:pPr>
      <w:ind w:firstLine="0"/>
    </w:pPr>
  </w:style>
  <w:style w:type="paragraph" w:styleId="ListNumber3">
    <w:name w:val="List Number 3"/>
    <w:basedOn w:val="List3"/>
    <w:rsid w:val="00E9610E"/>
    <w:pPr>
      <w:numPr>
        <w:numId w:val="3"/>
      </w:numPr>
    </w:pPr>
  </w:style>
  <w:style w:type="paragraph" w:styleId="ListNumber4">
    <w:name w:val="List Number 4"/>
    <w:basedOn w:val="List4"/>
    <w:rsid w:val="00E9610E"/>
    <w:pPr>
      <w:numPr>
        <w:numId w:val="4"/>
      </w:numPr>
    </w:pPr>
  </w:style>
  <w:style w:type="paragraph" w:styleId="ListNumber5">
    <w:name w:val="List Number 5"/>
    <w:basedOn w:val="List5"/>
    <w:rsid w:val="00E9610E"/>
    <w:pPr>
      <w:numPr>
        <w:numId w:val="5"/>
      </w:numPr>
    </w:pPr>
  </w:style>
  <w:style w:type="paragraph" w:styleId="BlockText">
    <w:name w:val="Block Text"/>
    <w:basedOn w:val="Normal"/>
    <w:rsid w:val="00E96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10E"/>
    <w:rPr>
      <w:sz w:val="16"/>
      <w:vertAlign w:val="superscript"/>
    </w:rPr>
  </w:style>
  <w:style w:type="character" w:customStyle="1" w:styleId="Symbols">
    <w:name w:val="Symbols"/>
    <w:basedOn w:val="DefaultParagraphFont"/>
    <w:rsid w:val="00E9610E"/>
    <w:rPr>
      <w:rFonts w:ascii="Symbol" w:hAnsi="Symbol"/>
    </w:rPr>
  </w:style>
  <w:style w:type="character" w:customStyle="1" w:styleId="MenuOptions">
    <w:name w:val="Menu Options"/>
    <w:basedOn w:val="DefaultParagraphFont"/>
    <w:rsid w:val="00E96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10E"/>
    <w:rPr>
      <w:b/>
    </w:rPr>
  </w:style>
  <w:style w:type="character" w:customStyle="1" w:styleId="Underlined">
    <w:name w:val="Underlined"/>
    <w:basedOn w:val="DefaultParagraphFont"/>
    <w:rsid w:val="00E9610E"/>
    <w:rPr>
      <w:u w:val="single"/>
    </w:rPr>
  </w:style>
  <w:style w:type="paragraph" w:customStyle="1" w:styleId="TableBodyTextRight">
    <w:name w:val="Table Body Text Right"/>
    <w:basedOn w:val="TableBodyText"/>
    <w:rsid w:val="00E96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10E"/>
    <w:rPr>
      <w:sz w:val="18"/>
    </w:rPr>
  </w:style>
  <w:style w:type="paragraph" w:customStyle="1" w:styleId="BodySmallRight">
    <w:name w:val="Body Small Right"/>
    <w:basedOn w:val="BodyTextRight"/>
    <w:rsid w:val="00E9610E"/>
    <w:rPr>
      <w:sz w:val="18"/>
      <w:szCs w:val="18"/>
    </w:rPr>
  </w:style>
  <w:style w:type="paragraph" w:customStyle="1" w:styleId="MarginEdition">
    <w:name w:val="Margin Edition"/>
    <w:basedOn w:val="MarginNote"/>
    <w:rsid w:val="00E96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10E"/>
    <w:rPr>
      <w:sz w:val="2"/>
      <w:szCs w:val="2"/>
    </w:rPr>
  </w:style>
  <w:style w:type="character" w:customStyle="1" w:styleId="Small">
    <w:name w:val="Small"/>
    <w:basedOn w:val="DefaultParagraphFont"/>
    <w:rsid w:val="00E9610E"/>
    <w:rPr>
      <w:sz w:val="16"/>
    </w:rPr>
  </w:style>
  <w:style w:type="paragraph" w:customStyle="1" w:styleId="WideTable">
    <w:name w:val="Wide Table"/>
    <w:basedOn w:val="Normal"/>
    <w:rsid w:val="00E96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10E"/>
  </w:style>
  <w:style w:type="paragraph" w:styleId="Quote">
    <w:name w:val="Quote"/>
    <w:basedOn w:val="Heading1"/>
    <w:link w:val="QuoteChar"/>
    <w:qFormat/>
    <w:rsid w:val="00E96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10E"/>
    <w:pPr>
      <w:pageBreakBefore/>
    </w:pPr>
  </w:style>
  <w:style w:type="paragraph" w:customStyle="1" w:styleId="Border">
    <w:name w:val="Border"/>
    <w:basedOn w:val="Normal"/>
    <w:qFormat/>
    <w:rsid w:val="00E96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10E"/>
    <w:rPr>
      <w:u w:val="single"/>
    </w:rPr>
  </w:style>
  <w:style w:type="character" w:customStyle="1" w:styleId="BoldandItalics">
    <w:name w:val="Bold and Italics"/>
    <w:qFormat/>
    <w:rsid w:val="00E9610E"/>
    <w:rPr>
      <w:b/>
      <w:i/>
      <w:u w:val="none"/>
    </w:rPr>
  </w:style>
  <w:style w:type="paragraph" w:styleId="BalloonText">
    <w:name w:val="Balloon Text"/>
    <w:basedOn w:val="Normal"/>
    <w:link w:val="BalloonTextChar"/>
    <w:rsid w:val="00E96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10E"/>
    <w:pPr>
      <w:spacing w:before="0" w:after="0"/>
    </w:pPr>
  </w:style>
  <w:style w:type="paragraph" w:customStyle="1" w:styleId="BodyTextBold">
    <w:name w:val="Body Text Bold"/>
    <w:basedOn w:val="BodyText"/>
    <w:qFormat/>
    <w:rsid w:val="00E9610E"/>
    <w:rPr>
      <w:b/>
    </w:rPr>
  </w:style>
  <w:style w:type="character" w:styleId="Hyperlink">
    <w:name w:val="Hyperlink"/>
    <w:basedOn w:val="DefaultParagraphFont"/>
    <w:uiPriority w:val="99"/>
    <w:unhideWhenUsed/>
    <w:rsid w:val="00387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3898</Characters>
  <Application>Microsoft Office Word</Application>
  <DocSecurity>0</DocSecurity>
  <Lines>205</Lines>
  <Paragraphs>100</Paragraphs>
  <ScaleCrop>false</ScaleCrop>
  <Company>Author-it Software Corporation Ltd.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PUATEA004 Work effectively in a public safety organisation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2022-12-16T01:37:00Z</dcterms:created>
  <dcterms:modified xsi:type="dcterms:W3CDTF">2022-12-16T01:37:00Z</dcterms:modified>
</cp:coreProperties>
</file>