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47A" w:rsidP="00434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PUATEA003 Lead, manage and develop teams</w:t>
      </w:r>
      <w:r>
        <w:fldChar w:fldCharType="end"/>
      </w:r>
    </w:p>
    <w:p w:rsidR="0043447A" w:rsidP="0043447A">
      <w:pPr>
        <w:pStyle w:val="Version"/>
        <w:sectPr w:rsidSect="00627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904" w:rsidP="00627904">
      <w:pPr>
        <w:pStyle w:val="SuperHeading"/>
      </w:pPr>
      <w:r w:rsidRPr="00627904">
        <w:t>Assessment Requirements for PUATEA003 Lead, manage and develop teams</w:t>
      </w:r>
    </w:p>
    <w:p w:rsidR="00000000" w:rsidRPr="00627904" w:rsidP="00627904">
      <w:pPr>
        <w:pStyle w:val="Heading1"/>
      </w:pPr>
      <w:bookmarkStart w:id="1" w:name="O_1032647"/>
      <w:bookmarkEnd w:id="1"/>
      <w:r w:rsidRPr="006279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904" w:rsidP="00627904">
            <w:pPr>
              <w:pStyle w:val="BodyText"/>
            </w:pPr>
            <w:r w:rsidRPr="00627904">
              <w:rPr>
                <w:rStyle w:val="SpecialBold"/>
              </w:rPr>
              <w:t>Release 1.</w:t>
            </w:r>
            <w:r w:rsidRPr="00627904">
              <w:t xml:space="preserve"> This is the first release of this unit of competency in the Public Safety Training Package.</w:t>
            </w:r>
          </w:p>
        </w:tc>
      </w:tr>
    </w:tbl>
    <w:p w:rsidR="00000000" w:rsidRPr="00627904" w:rsidP="00627904">
      <w:pPr>
        <w:pStyle w:val="NoPaddingFontSize1"/>
      </w:pPr>
    </w:p>
    <w:p w:rsidR="00000000" w:rsidRPr="00627904" w:rsidP="00627904">
      <w:pPr>
        <w:pStyle w:val="AllowPageBreak"/>
      </w:pPr>
    </w:p>
    <w:p w:rsidR="00000000" w:rsidRPr="00627904" w:rsidP="00627904">
      <w:pPr>
        <w:pStyle w:val="Heading1"/>
      </w:pPr>
      <w:bookmarkStart w:id="2" w:name="O_1032648"/>
      <w:bookmarkEnd w:id="2"/>
      <w:r w:rsidRPr="006279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904">
            <w:pPr>
              <w:pStyle w:val="BodyText"/>
              <w:rPr>
                <w:lang w:val="en-NZ"/>
              </w:rPr>
            </w:pPr>
            <w:r w:rsidRPr="0062790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904" w:rsidP="00627904">
            <w:pPr>
              <w:pStyle w:val="ListBullet"/>
            </w:pPr>
            <w:r w:rsidRPr="00627904">
              <w:t>allocating tasks and activities</w:t>
            </w:r>
          </w:p>
          <w:p w:rsidR="00000000" w:rsidRPr="00627904" w:rsidP="00627904">
            <w:pPr>
              <w:pStyle w:val="ListBullet"/>
            </w:pPr>
            <w:r w:rsidRPr="00627904">
              <w:t>applying conflict resolution and</w:t>
            </w:r>
            <w:r w:rsidRPr="00627904">
              <w:t xml:space="preserve"> negotiation techniques</w:t>
            </w:r>
          </w:p>
          <w:p w:rsidR="00000000" w:rsidRPr="00627904" w:rsidP="00627904">
            <w:pPr>
              <w:pStyle w:val="ListBullet"/>
            </w:pPr>
            <w:r w:rsidRPr="00627904">
              <w:t>applying Work, Health and Safety (WHS)/Occupational Health and Safety (OHS) requirements including recognising and managing hazards</w:t>
            </w:r>
          </w:p>
          <w:p w:rsidR="00000000" w:rsidRPr="00627904" w:rsidP="00627904">
            <w:pPr>
              <w:pStyle w:val="ListBullet"/>
            </w:pPr>
            <w:r w:rsidRPr="00627904">
              <w:t>assessing team and individual training needs</w:t>
            </w:r>
          </w:p>
          <w:p w:rsidR="00000000" w:rsidRPr="00627904" w:rsidP="00627904">
            <w:pPr>
              <w:pStyle w:val="ListBullet"/>
            </w:pPr>
            <w:r w:rsidRPr="00627904">
              <w:t>communicating organisational objectives and standards</w:t>
            </w:r>
          </w:p>
          <w:p w:rsidR="00000000" w:rsidRPr="00627904" w:rsidP="00627904">
            <w:pPr>
              <w:pStyle w:val="ListBullet"/>
            </w:pPr>
            <w:r w:rsidRPr="00627904">
              <w:t>c</w:t>
            </w:r>
            <w:r w:rsidRPr="00627904">
              <w:t>ompleting organisational documentation</w:t>
            </w:r>
          </w:p>
          <w:p w:rsidR="00000000" w:rsidRPr="00627904" w:rsidP="00627904">
            <w:pPr>
              <w:pStyle w:val="ListBullet"/>
            </w:pPr>
            <w:r w:rsidRPr="00627904">
              <w:t xml:space="preserve">consulting team members developing and maintaining a team including creating productive work conditions </w:t>
            </w:r>
          </w:p>
          <w:p w:rsidR="00000000" w:rsidRPr="00627904" w:rsidP="00627904">
            <w:pPr>
              <w:pStyle w:val="ListBullet"/>
            </w:pPr>
            <w:r w:rsidRPr="00627904">
              <w:t>displaying and using interpersonal skills including coaching and mentoring</w:t>
            </w:r>
          </w:p>
          <w:p w:rsidR="00000000" w:rsidRPr="00627904" w:rsidP="00627904">
            <w:pPr>
              <w:pStyle w:val="ListBullet"/>
            </w:pPr>
            <w:r w:rsidRPr="00627904">
              <w:t>following organisational policies and procedures</w:t>
            </w:r>
          </w:p>
          <w:p w:rsidR="00000000" w:rsidRPr="00627904" w:rsidP="00627904">
            <w:pPr>
              <w:pStyle w:val="ListBullet"/>
            </w:pPr>
            <w:r w:rsidRPr="00627904">
              <w:t>identifying and meeting organisational objectives and performance requirements</w:t>
            </w:r>
          </w:p>
          <w:p w:rsidR="00000000" w:rsidRPr="00627904" w:rsidP="00627904">
            <w:pPr>
              <w:pStyle w:val="ListBullet"/>
            </w:pPr>
            <w:r w:rsidRPr="00627904">
              <w:t>leading and supervising individuals and teams including managing and improving the performance of teams and individuals</w:t>
            </w:r>
          </w:p>
          <w:p w:rsidR="00000000" w:rsidRPr="00627904" w:rsidP="00627904">
            <w:pPr>
              <w:pStyle w:val="ListBullet"/>
            </w:pPr>
            <w:r w:rsidRPr="00627904">
              <w:t>managing</w:t>
            </w:r>
            <w:r w:rsidRPr="00627904">
              <w:t xml:space="preserve"> team and individual difficulties to achieve positive outcomes</w:t>
            </w:r>
          </w:p>
          <w:p w:rsidR="00000000" w:rsidRPr="00627904" w:rsidP="00627904">
            <w:pPr>
              <w:pStyle w:val="ListBullet"/>
            </w:pPr>
            <w:r w:rsidRPr="00627904">
              <w:t xml:space="preserve">providing constructive feedback and leadership to individuals and teams </w:t>
            </w:r>
          </w:p>
          <w:p w:rsidR="00000000" w:rsidRPr="00627904" w:rsidP="00627904">
            <w:pPr>
              <w:pStyle w:val="ListBullet"/>
            </w:pPr>
            <w:r w:rsidRPr="00627904">
              <w:t>supporting and participating in development activities</w:t>
            </w:r>
          </w:p>
        </w:tc>
      </w:tr>
    </w:tbl>
    <w:p w:rsidR="00000000" w:rsidRPr="00627904" w:rsidP="00627904">
      <w:pPr>
        <w:pStyle w:val="NoPaddingFontSize1"/>
      </w:pPr>
    </w:p>
    <w:p w:rsidR="00000000" w:rsidRPr="00627904" w:rsidP="00627904">
      <w:pPr>
        <w:pStyle w:val="AllowPageBreak"/>
      </w:pPr>
    </w:p>
    <w:p w:rsidR="00000000" w:rsidRPr="00627904" w:rsidP="00627904">
      <w:pPr>
        <w:pStyle w:val="Heading1"/>
      </w:pPr>
      <w:bookmarkStart w:id="3" w:name="O_1032649"/>
      <w:bookmarkEnd w:id="3"/>
      <w:r w:rsidRPr="006279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904">
            <w:pPr>
              <w:pStyle w:val="BodyText"/>
              <w:rPr>
                <w:lang w:val="en-NZ"/>
              </w:rPr>
            </w:pPr>
            <w:r w:rsidRPr="00627904">
              <w:t>Evidence required to demo</w:t>
            </w:r>
            <w:r w:rsidRPr="00627904">
              <w:t>nstrate competence in this unit must be relevant to and satisfy all the requirements of the elements and performance criteria and includes knowledge of</w:t>
            </w:r>
          </w:p>
        </w:tc>
      </w:tr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904" w:rsidP="00627904">
            <w:pPr>
              <w:pStyle w:val="ListBullet"/>
            </w:pPr>
            <w:r w:rsidRPr="00627904">
              <w:t xml:space="preserve">courses and opportunities for training and development </w:t>
            </w:r>
          </w:p>
          <w:p w:rsidR="00000000" w:rsidRPr="00627904" w:rsidP="00627904">
            <w:pPr>
              <w:pStyle w:val="ListBullet"/>
            </w:pPr>
            <w:r w:rsidRPr="00627904">
              <w:t>industrial awards and agreements</w:t>
            </w:r>
          </w:p>
          <w:p w:rsidR="00000000" w:rsidRPr="00627904" w:rsidP="00627904">
            <w:pPr>
              <w:pStyle w:val="ListBullet"/>
            </w:pPr>
            <w:r w:rsidRPr="00627904">
              <w:t>organisational documentation, policies and procedures</w:t>
            </w:r>
          </w:p>
          <w:p w:rsidR="00000000" w:rsidRPr="00627904" w:rsidP="00627904">
            <w:pPr>
              <w:pStyle w:val="ListBullet"/>
            </w:pPr>
            <w:r w:rsidRPr="00627904">
              <w:t>organisational human resource and personnel practices and guidelines</w:t>
            </w:r>
          </w:p>
          <w:p w:rsidR="00000000" w:rsidRPr="00627904" w:rsidP="00627904">
            <w:pPr>
              <w:pStyle w:val="ListBullet"/>
            </w:pPr>
            <w:r w:rsidRPr="00627904">
              <w:t>organisational training standards</w:t>
            </w:r>
          </w:p>
          <w:p w:rsidR="00000000" w:rsidRPr="00627904" w:rsidP="00627904">
            <w:pPr>
              <w:pStyle w:val="ListBullet"/>
            </w:pPr>
            <w:r w:rsidRPr="00627904">
              <w:t>principles related to team operations, leadership and human resource management</w:t>
            </w:r>
          </w:p>
          <w:p w:rsidR="00000000" w:rsidRPr="00627904" w:rsidP="00627904">
            <w:pPr>
              <w:pStyle w:val="ListBullet"/>
            </w:pPr>
            <w:r w:rsidRPr="00627904">
              <w:t>protocols and organ</w:t>
            </w:r>
            <w:r w:rsidRPr="00627904">
              <w:t>isational standards, including legislative, related to work group activities</w:t>
            </w:r>
          </w:p>
          <w:p w:rsidR="00000000" w:rsidRPr="00627904" w:rsidP="00627904">
            <w:pPr>
              <w:pStyle w:val="ListBullet"/>
            </w:pPr>
            <w:r w:rsidRPr="00627904">
              <w:t>roles and responsibilities of organisational personnel</w:t>
            </w:r>
          </w:p>
          <w:p w:rsidR="00000000" w:rsidRPr="00627904" w:rsidP="00627904">
            <w:pPr>
              <w:pStyle w:val="ListBullet"/>
            </w:pPr>
            <w:r w:rsidRPr="00627904">
              <w:t>Work, Health and Safety (WHS)/Occupational Health and Safety (OHS) requirements including hazard identification and risk mit</w:t>
            </w:r>
            <w:r w:rsidRPr="00627904">
              <w:t>igation</w:t>
            </w:r>
          </w:p>
        </w:tc>
      </w:tr>
    </w:tbl>
    <w:p w:rsidR="00000000" w:rsidRPr="00627904" w:rsidP="00627904">
      <w:pPr>
        <w:pStyle w:val="NoPaddingFontSize1"/>
      </w:pPr>
    </w:p>
    <w:p w:rsidR="00000000" w:rsidRPr="00627904" w:rsidP="00627904">
      <w:pPr>
        <w:pStyle w:val="AllowPageBreak"/>
      </w:pPr>
    </w:p>
    <w:p w:rsidR="00000000" w:rsidRPr="00627904" w:rsidP="00627904">
      <w:pPr>
        <w:pStyle w:val="Heading1"/>
      </w:pPr>
      <w:bookmarkStart w:id="4" w:name="O_1032650"/>
      <w:bookmarkEnd w:id="4"/>
      <w:r w:rsidRPr="006279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7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904" w:rsidP="00627904">
            <w:pPr>
              <w:pStyle w:val="BodyText"/>
            </w:pPr>
            <w:r w:rsidRPr="0062790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27904" w:rsidP="00627904">
            <w:pPr>
              <w:pStyle w:val="BodyText"/>
            </w:pPr>
            <w:r w:rsidRPr="00627904">
              <w:t xml:space="preserve">As a minimum, </w:t>
            </w:r>
            <w:r w:rsidRPr="00627904">
              <w:t>assessment must satisfy applicable regulatory requirements, which include requirements in the Standards for Registered Training Organisations current at the time of assessment.</w:t>
            </w:r>
          </w:p>
          <w:p w:rsidR="00000000" w:rsidRPr="00627904" w:rsidP="00627904">
            <w:pPr>
              <w:pStyle w:val="BodyText"/>
            </w:pPr>
            <w:r w:rsidRPr="00627904">
              <w:t>Assessment must occur in workplace operational situations where it is appropria</w:t>
            </w:r>
            <w:r w:rsidRPr="00627904">
              <w:t>te to do so; where this is not appropriate, assessment must occur in simulated workplace operational situations that replicate workplace conditions.</w:t>
            </w:r>
          </w:p>
          <w:p w:rsidR="00000000" w:rsidRPr="00627904" w:rsidP="00627904">
            <w:pPr>
              <w:pStyle w:val="BodyText"/>
            </w:pPr>
            <w:r w:rsidRPr="0062790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27904" w:rsidP="00627904">
            <w:pPr>
              <w:pStyle w:val="BodyText"/>
            </w:pPr>
            <w:r w:rsidRPr="00627904">
              <w:t>Resources for assessment must include access to</w:t>
            </w:r>
          </w:p>
          <w:p w:rsidR="00000000" w:rsidRPr="00627904" w:rsidP="00627904">
            <w:pPr>
              <w:pStyle w:val="ListBullet"/>
            </w:pPr>
            <w:r w:rsidRPr="00627904">
              <w:t>a range of relevant exercises, case stu</w:t>
            </w:r>
            <w:r w:rsidRPr="00627904">
              <w:t>dies and/or simulations</w:t>
            </w:r>
          </w:p>
          <w:p w:rsidR="00000000" w:rsidRPr="00627904" w:rsidP="00627904">
            <w:pPr>
              <w:pStyle w:val="ListBullet"/>
            </w:pPr>
            <w:r w:rsidRPr="00627904">
              <w:t>relevant and appropriate materials, equipment, tools and personal protective clothing and equipment currently used in industry</w:t>
            </w:r>
          </w:p>
          <w:p w:rsidR="00000000" w:rsidRPr="00627904" w:rsidP="00627904">
            <w:pPr>
              <w:pStyle w:val="ListBullet"/>
            </w:pPr>
            <w:r w:rsidRPr="00627904">
              <w:t>applicable documentation including organisational procedures, industry standards, equipment specification</w:t>
            </w:r>
            <w:r w:rsidRPr="00627904">
              <w:t>s, regulations, codes of practice and operational manuals.</w:t>
            </w:r>
          </w:p>
        </w:tc>
      </w:tr>
    </w:tbl>
    <w:p w:rsidR="00000000" w:rsidRPr="00627904" w:rsidP="00627904">
      <w:pPr>
        <w:pStyle w:val="NoPaddingFontSize1"/>
      </w:pPr>
    </w:p>
    <w:p w:rsidR="00000000" w:rsidRPr="00627904" w:rsidP="00627904">
      <w:pPr>
        <w:pStyle w:val="AllowPageBreak"/>
      </w:pPr>
    </w:p>
    <w:p w:rsidR="00000000" w:rsidRPr="00627904" w:rsidP="00627904">
      <w:pPr>
        <w:pStyle w:val="Heading1"/>
      </w:pPr>
      <w:bookmarkStart w:id="5" w:name="O_1032653"/>
      <w:bookmarkEnd w:id="5"/>
      <w:r w:rsidRPr="00627904">
        <w:t>Links</w:t>
      </w:r>
    </w:p>
    <w:p w:rsidR="00000000" w:rsidRPr="00627904" w:rsidP="0043447A">
      <w:pPr>
        <w:pStyle w:val="BodyText"/>
      </w:pPr>
      <w:r w:rsidRPr="0062790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E5F1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27904" w:rsidP="00627904"/>
    <w:sectPr w:rsidSect="006279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04" w:rsidRPr="0043447A" w:rsidP="00434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7A" w:rsidP="00627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47A" w:rsidP="00627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447A" w:rsidP="00627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904" w:rsidRPr="0043447A" w:rsidP="00434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7A" w:rsidRPr="002D2AF8" w:rsidP="00627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PUATEA003 Lead,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447A" w:rsidP="00627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527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A05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904"/>
  </w:style>
  <w:style w:type="character" w:customStyle="1" w:styleId="Heading1Char">
    <w:name w:val="Heading 1 Char"/>
    <w:basedOn w:val="DefaultParagraphFont"/>
    <w:link w:val="Heading1"/>
    <w:rsid w:val="00627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9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904"/>
    <w:rPr>
      <w:b/>
      <w:spacing w:val="0"/>
    </w:rPr>
  </w:style>
  <w:style w:type="paragraph" w:customStyle="1" w:styleId="SuperHeading">
    <w:name w:val="SuperHeading"/>
    <w:basedOn w:val="Normal"/>
    <w:rsid w:val="00627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7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9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9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904"/>
    <w:rPr>
      <w:i/>
    </w:rPr>
  </w:style>
  <w:style w:type="paragraph" w:styleId="Caption">
    <w:name w:val="caption"/>
    <w:basedOn w:val="BodyText"/>
    <w:next w:val="Normal"/>
    <w:qFormat/>
    <w:rsid w:val="00627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904"/>
  </w:style>
  <w:style w:type="paragraph" w:styleId="TableofFigures">
    <w:name w:val="table of figures"/>
    <w:basedOn w:val="Normal"/>
    <w:next w:val="Normal"/>
    <w:semiHidden/>
    <w:rsid w:val="00627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9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7904"/>
    <w:rPr>
      <w:rFonts w:ascii="Wingdings" w:hAnsi="Wingdings"/>
    </w:rPr>
  </w:style>
  <w:style w:type="paragraph" w:customStyle="1" w:styleId="TableHeading">
    <w:name w:val="Table Heading"/>
    <w:basedOn w:val="HeadingBase"/>
    <w:rsid w:val="00627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904"/>
    <w:rPr>
      <w:color w:val="0033CC"/>
      <w:u w:val="none"/>
    </w:rPr>
  </w:style>
  <w:style w:type="paragraph" w:customStyle="1" w:styleId="BodyTextRight">
    <w:name w:val="Body Text Right"/>
    <w:basedOn w:val="BodyText"/>
    <w:rsid w:val="00627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9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904"/>
    <w:rPr>
      <w:sz w:val="32"/>
    </w:rPr>
  </w:style>
  <w:style w:type="paragraph" w:customStyle="1" w:styleId="HeadingProcedure">
    <w:name w:val="Heading Procedure"/>
    <w:basedOn w:val="HeadingBase"/>
    <w:next w:val="Normal"/>
    <w:rsid w:val="00627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904"/>
    <w:pPr>
      <w:spacing w:before="60" w:after="60"/>
    </w:pPr>
  </w:style>
  <w:style w:type="paragraph" w:styleId="ListContinue">
    <w:name w:val="List Continue"/>
    <w:basedOn w:val="List"/>
    <w:rsid w:val="00627904"/>
    <w:pPr>
      <w:ind w:firstLine="0"/>
    </w:pPr>
  </w:style>
  <w:style w:type="paragraph" w:customStyle="1" w:styleId="ListNote">
    <w:name w:val="List Note"/>
    <w:basedOn w:val="List"/>
    <w:rsid w:val="00627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904"/>
    <w:rPr>
      <w:rFonts w:ascii="Courier New" w:hAnsi="Courier New"/>
    </w:rPr>
  </w:style>
  <w:style w:type="paragraph" w:customStyle="1" w:styleId="NoteBullet">
    <w:name w:val="Note Bullet"/>
    <w:basedOn w:val="Note"/>
    <w:rsid w:val="00627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9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904"/>
    <w:rPr>
      <w:b/>
      <w:smallCaps/>
    </w:rPr>
  </w:style>
  <w:style w:type="paragraph" w:customStyle="1" w:styleId="TableListNumber">
    <w:name w:val="Table List Number"/>
    <w:basedOn w:val="ListNumber"/>
    <w:rsid w:val="00627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904"/>
    <w:pPr>
      <w:numPr>
        <w:numId w:val="8"/>
      </w:numPr>
    </w:pPr>
  </w:style>
  <w:style w:type="paragraph" w:customStyle="1" w:styleId="ListAlpha2">
    <w:name w:val="List Alpha 2"/>
    <w:basedOn w:val="List2"/>
    <w:rsid w:val="00627904"/>
    <w:pPr>
      <w:numPr>
        <w:numId w:val="7"/>
      </w:numPr>
    </w:pPr>
  </w:style>
  <w:style w:type="paragraph" w:styleId="List2">
    <w:name w:val="List 2"/>
    <w:basedOn w:val="BodyText"/>
    <w:rsid w:val="00627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9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9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7904"/>
    <w:pPr>
      <w:numPr>
        <w:numId w:val="3"/>
      </w:numPr>
    </w:pPr>
  </w:style>
  <w:style w:type="paragraph" w:styleId="ListContinue2">
    <w:name w:val="List Continue 2"/>
    <w:basedOn w:val="List2"/>
    <w:rsid w:val="00627904"/>
    <w:pPr>
      <w:ind w:firstLine="0"/>
    </w:pPr>
  </w:style>
  <w:style w:type="paragraph" w:styleId="ListContinue3">
    <w:name w:val="List Continue 3"/>
    <w:basedOn w:val="List3"/>
    <w:rsid w:val="00627904"/>
    <w:pPr>
      <w:ind w:left="1021" w:firstLine="0"/>
    </w:pPr>
  </w:style>
  <w:style w:type="paragraph" w:styleId="ListContinue4">
    <w:name w:val="List Continue 4"/>
    <w:basedOn w:val="List4"/>
    <w:rsid w:val="00627904"/>
    <w:pPr>
      <w:ind w:firstLine="0"/>
    </w:pPr>
  </w:style>
  <w:style w:type="paragraph" w:styleId="ListContinue5">
    <w:name w:val="List Continue 5"/>
    <w:basedOn w:val="List5"/>
    <w:rsid w:val="00627904"/>
    <w:pPr>
      <w:ind w:firstLine="0"/>
    </w:pPr>
  </w:style>
  <w:style w:type="paragraph" w:styleId="ListNumber3">
    <w:name w:val="List Number 3"/>
    <w:basedOn w:val="List3"/>
    <w:rsid w:val="00627904"/>
    <w:pPr>
      <w:numPr>
        <w:numId w:val="4"/>
      </w:numPr>
    </w:pPr>
  </w:style>
  <w:style w:type="paragraph" w:styleId="ListNumber4">
    <w:name w:val="List Number 4"/>
    <w:basedOn w:val="List4"/>
    <w:rsid w:val="00627904"/>
    <w:pPr>
      <w:numPr>
        <w:numId w:val="5"/>
      </w:numPr>
    </w:pPr>
  </w:style>
  <w:style w:type="paragraph" w:styleId="ListNumber5">
    <w:name w:val="List Number 5"/>
    <w:basedOn w:val="List5"/>
    <w:rsid w:val="00627904"/>
    <w:pPr>
      <w:numPr>
        <w:numId w:val="6"/>
      </w:numPr>
    </w:pPr>
  </w:style>
  <w:style w:type="paragraph" w:styleId="BlockText">
    <w:name w:val="Block Text"/>
    <w:basedOn w:val="Normal"/>
    <w:rsid w:val="00627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904"/>
    <w:rPr>
      <w:sz w:val="16"/>
      <w:vertAlign w:val="superscript"/>
    </w:rPr>
  </w:style>
  <w:style w:type="character" w:customStyle="1" w:styleId="Symbols">
    <w:name w:val="Symbols"/>
    <w:basedOn w:val="DefaultParagraphFont"/>
    <w:rsid w:val="00627904"/>
    <w:rPr>
      <w:rFonts w:ascii="Symbol" w:hAnsi="Symbol"/>
    </w:rPr>
  </w:style>
  <w:style w:type="character" w:customStyle="1" w:styleId="MenuOptions">
    <w:name w:val="Menu Options"/>
    <w:basedOn w:val="DefaultParagraphFont"/>
    <w:rsid w:val="00627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904"/>
    <w:rPr>
      <w:b/>
    </w:rPr>
  </w:style>
  <w:style w:type="character" w:customStyle="1" w:styleId="Underlined">
    <w:name w:val="Underlined"/>
    <w:basedOn w:val="DefaultParagraphFont"/>
    <w:rsid w:val="00627904"/>
    <w:rPr>
      <w:u w:val="single"/>
    </w:rPr>
  </w:style>
  <w:style w:type="paragraph" w:customStyle="1" w:styleId="TableBodyTextRight">
    <w:name w:val="Table Body Text Right"/>
    <w:basedOn w:val="TableBodyText"/>
    <w:rsid w:val="00627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904"/>
    <w:rPr>
      <w:sz w:val="18"/>
    </w:rPr>
  </w:style>
  <w:style w:type="paragraph" w:customStyle="1" w:styleId="BodySmallRight">
    <w:name w:val="Body Small Right"/>
    <w:basedOn w:val="BodyTextRight"/>
    <w:rsid w:val="00627904"/>
    <w:rPr>
      <w:sz w:val="18"/>
      <w:szCs w:val="18"/>
    </w:rPr>
  </w:style>
  <w:style w:type="paragraph" w:customStyle="1" w:styleId="MarginEdition">
    <w:name w:val="Margin Edition"/>
    <w:basedOn w:val="MarginNote"/>
    <w:rsid w:val="00627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904"/>
    <w:rPr>
      <w:sz w:val="2"/>
      <w:szCs w:val="2"/>
    </w:rPr>
  </w:style>
  <w:style w:type="character" w:customStyle="1" w:styleId="Small">
    <w:name w:val="Small"/>
    <w:basedOn w:val="DefaultParagraphFont"/>
    <w:rsid w:val="00627904"/>
    <w:rPr>
      <w:sz w:val="16"/>
    </w:rPr>
  </w:style>
  <w:style w:type="paragraph" w:customStyle="1" w:styleId="WideTable">
    <w:name w:val="Wide Table"/>
    <w:basedOn w:val="Normal"/>
    <w:rsid w:val="00627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904"/>
  </w:style>
  <w:style w:type="paragraph" w:styleId="Quote">
    <w:name w:val="Quote"/>
    <w:basedOn w:val="Heading1"/>
    <w:link w:val="QuoteChar"/>
    <w:qFormat/>
    <w:rsid w:val="00627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904"/>
    <w:pPr>
      <w:pageBreakBefore/>
    </w:pPr>
  </w:style>
  <w:style w:type="paragraph" w:customStyle="1" w:styleId="Border">
    <w:name w:val="Border"/>
    <w:basedOn w:val="Normal"/>
    <w:qFormat/>
    <w:rsid w:val="00627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904"/>
    <w:rPr>
      <w:u w:val="single"/>
    </w:rPr>
  </w:style>
  <w:style w:type="character" w:customStyle="1" w:styleId="BoldandItalics">
    <w:name w:val="Bold and Italics"/>
    <w:qFormat/>
    <w:rsid w:val="00627904"/>
    <w:rPr>
      <w:b/>
      <w:i/>
      <w:u w:val="none"/>
    </w:rPr>
  </w:style>
  <w:style w:type="paragraph" w:styleId="BalloonText">
    <w:name w:val="Balloon Text"/>
    <w:basedOn w:val="Normal"/>
    <w:link w:val="BalloonTextChar"/>
    <w:rsid w:val="00627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904"/>
    <w:pPr>
      <w:spacing w:before="0" w:after="0"/>
    </w:pPr>
  </w:style>
  <w:style w:type="paragraph" w:customStyle="1" w:styleId="BodyTextBold">
    <w:name w:val="Body Text Bold"/>
    <w:basedOn w:val="BodyText"/>
    <w:qFormat/>
    <w:rsid w:val="00627904"/>
    <w:rPr>
      <w:b/>
    </w:rPr>
  </w:style>
  <w:style w:type="character" w:styleId="Hyperlink">
    <w:name w:val="Hyperlink"/>
    <w:basedOn w:val="DefaultParagraphFont"/>
    <w:uiPriority w:val="99"/>
    <w:unhideWhenUsed/>
    <w:rsid w:val="00434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3357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PUATEA003 Lead, manage and develop teams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2024-11-07T11:55:00Z</dcterms:created>
  <dcterms:modified xsi:type="dcterms:W3CDTF">2024-11-07T11:55:00Z</dcterms:modified>
</cp:coreProperties>
</file>