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E4B4A" w:rsidP="009E4B4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PUASS00067 Complex Prescribed Burn Officer</w:t>
      </w:r>
      <w:r>
        <w:fldChar w:fldCharType="end"/>
      </w:r>
    </w:p>
    <w:p w:rsidR="009E4B4A" w:rsidP="009E4B4A">
      <w:pPr>
        <w:pStyle w:val="Version"/>
        <w:sectPr w:rsidSect="00D6451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D64513" w:rsidP="00D64513">
      <w:pPr>
        <w:pStyle w:val="SuperHeading"/>
      </w:pPr>
      <w:r w:rsidRPr="00D64513">
        <w:t>PUASS00067 Complex Prescribed Burn Officer</w:t>
      </w:r>
    </w:p>
    <w:p w:rsidR="00000000" w:rsidRPr="00D64513" w:rsidP="00D64513">
      <w:pPr>
        <w:pStyle w:val="Heading1"/>
      </w:pPr>
      <w:bookmarkStart w:id="1" w:name="O_1032937"/>
      <w:bookmarkEnd w:id="1"/>
      <w:r w:rsidRPr="00D64513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6451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4513" w:rsidP="00D64513">
            <w:pPr>
              <w:pStyle w:val="BodyText"/>
            </w:pPr>
            <w:r w:rsidRPr="00D64513">
              <w:t>This Skill Set PUASS00067 Complex Prescribed Burn Officer is new.</w:t>
            </w:r>
          </w:p>
        </w:tc>
      </w:tr>
    </w:tbl>
    <w:p w:rsidR="00000000" w:rsidRPr="00D64513" w:rsidP="00D64513">
      <w:pPr>
        <w:pStyle w:val="NoPaddingFontSize1"/>
      </w:pPr>
    </w:p>
    <w:p w:rsidR="00000000" w:rsidRPr="00D64513" w:rsidP="00D64513">
      <w:pPr>
        <w:pStyle w:val="AllowPageBreak"/>
      </w:pPr>
    </w:p>
    <w:p w:rsidR="00000000" w:rsidRPr="00D64513" w:rsidP="00D64513">
      <w:pPr>
        <w:pStyle w:val="Heading1"/>
      </w:pPr>
      <w:bookmarkStart w:id="2" w:name="O_1032938"/>
      <w:bookmarkEnd w:id="2"/>
      <w:r w:rsidRPr="00D64513">
        <w:t>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6451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4513" w:rsidP="00D64513">
            <w:pPr>
              <w:pStyle w:val="BodyText"/>
            </w:pPr>
            <w:r w:rsidRPr="00D64513">
              <w:t xml:space="preserve">This PUASS00067 Complex Prescribed Burn Officer Skill Set provides the skills and knowledge required to perform the duties of a complex </w:t>
            </w:r>
            <w:r w:rsidRPr="00D64513">
              <w:t>prescribed burn officer managing personnel and resources in operational settings within the Australian Public Safety Training Package environment.</w:t>
            </w:r>
          </w:p>
        </w:tc>
      </w:tr>
    </w:tbl>
    <w:p w:rsidR="00000000" w:rsidRPr="00D64513" w:rsidP="00D64513">
      <w:pPr>
        <w:pStyle w:val="NoPaddingFontSize1"/>
      </w:pPr>
    </w:p>
    <w:p w:rsidR="00000000" w:rsidRPr="00D64513" w:rsidP="00D64513">
      <w:pPr>
        <w:pStyle w:val="AllowPageBreak"/>
      </w:pPr>
    </w:p>
    <w:p w:rsidR="00000000" w:rsidRPr="00D64513" w:rsidP="00D64513">
      <w:pPr>
        <w:pStyle w:val="Heading1"/>
      </w:pPr>
      <w:bookmarkStart w:id="3" w:name="O_1032939"/>
      <w:bookmarkEnd w:id="3"/>
      <w:r w:rsidRPr="00D64513">
        <w:t>Pathways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6451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4513" w:rsidP="00D64513">
            <w:pPr>
              <w:pStyle w:val="BodyText"/>
            </w:pPr>
            <w:r w:rsidRPr="00D64513">
              <w:t>This Skill Set PUASS00067 Complex Prescribed Burn Officer is part o</w:t>
            </w:r>
            <w:r w:rsidRPr="00D64513">
              <w:t xml:space="preserve">f the Public Safety Training Package. </w:t>
            </w:r>
          </w:p>
          <w:p w:rsidR="00000000" w:rsidRPr="00D64513" w:rsidP="00D64513">
            <w:pPr>
              <w:pStyle w:val="BodyText"/>
            </w:pPr>
            <w:r w:rsidRPr="00D64513">
              <w:t>This Skill Set can be a standalone outcome, or the units may be included in a qualification as core or elective options.</w:t>
            </w:r>
          </w:p>
          <w:p w:rsidR="00000000" w:rsidRPr="00D64513" w:rsidP="00D64513">
            <w:pPr>
              <w:pStyle w:val="BodyText"/>
            </w:pPr>
            <w:r w:rsidRPr="00D64513">
              <w:t>The units of competency in this Skill Set can contribute to the completion of relevant Certifica</w:t>
            </w:r>
            <w:r w:rsidRPr="00D64513">
              <w:t>te III, Certificate IV, Diploma and Advanced Diploma qualifications from the Public Safety Training Package.</w:t>
            </w:r>
          </w:p>
        </w:tc>
      </w:tr>
    </w:tbl>
    <w:p w:rsidR="00000000" w:rsidRPr="00D64513" w:rsidP="00D64513">
      <w:pPr>
        <w:pStyle w:val="NoPaddingFontSize1"/>
      </w:pPr>
    </w:p>
    <w:p w:rsidR="00000000" w:rsidRPr="00D64513" w:rsidP="00D64513">
      <w:pPr>
        <w:pStyle w:val="AllowPageBreak"/>
      </w:pPr>
    </w:p>
    <w:p w:rsidR="00000000" w:rsidRPr="00D64513" w:rsidP="00D64513">
      <w:pPr>
        <w:pStyle w:val="Heading1"/>
      </w:pPr>
      <w:bookmarkStart w:id="4" w:name="O_1032940"/>
      <w:bookmarkEnd w:id="4"/>
      <w:r w:rsidRPr="00D64513">
        <w:t>Licensing/Regulatory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6451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4513" w:rsidP="00D64513">
            <w:pPr>
              <w:pStyle w:val="BodyText"/>
            </w:pPr>
            <w:r w:rsidRPr="00D64513">
              <w:t>Not applicable.</w:t>
            </w:r>
          </w:p>
        </w:tc>
      </w:tr>
    </w:tbl>
    <w:p w:rsidR="00000000" w:rsidRPr="00D64513" w:rsidP="00D64513">
      <w:pPr>
        <w:pStyle w:val="NoPaddingFontSize1"/>
      </w:pPr>
    </w:p>
    <w:p w:rsidR="00000000" w:rsidRPr="00D64513" w:rsidP="00D64513">
      <w:pPr>
        <w:pStyle w:val="AllowPageBreak"/>
      </w:pPr>
    </w:p>
    <w:p w:rsidR="00000000" w:rsidRPr="00D64513" w:rsidP="00D64513">
      <w:pPr>
        <w:pStyle w:val="Heading1"/>
      </w:pPr>
      <w:bookmarkStart w:id="5" w:name="O_1032941"/>
      <w:bookmarkEnd w:id="5"/>
      <w:r w:rsidRPr="00D64513">
        <w:t>Skill Set Requirements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85"/>
        <w:gridCol w:w="7312"/>
      </w:tblGrid>
      <w:tr w:rsidTr="00D6451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4513">
            <w:pPr>
              <w:pStyle w:val="BodyText"/>
              <w:rPr>
                <w:lang w:val="en-NZ"/>
              </w:rPr>
            </w:pPr>
            <w:r w:rsidRPr="00D64513">
              <w:t>A total of eight units of competency must be attained.</w:t>
            </w:r>
          </w:p>
        </w:tc>
      </w:tr>
      <w:tr w:rsidTr="00D6451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4513">
            <w:pPr>
              <w:pStyle w:val="BodyText"/>
              <w:rPr>
                <w:lang w:val="en-NZ"/>
              </w:rPr>
            </w:pPr>
            <w:r w:rsidRPr="00D64513">
              <w:t>PUATEA001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4513">
            <w:pPr>
              <w:pStyle w:val="BodyText"/>
              <w:rPr>
                <w:lang w:val="en-NZ"/>
              </w:rPr>
            </w:pPr>
            <w:r w:rsidRPr="00D64513">
              <w:t>Work in a team</w:t>
            </w:r>
          </w:p>
        </w:tc>
      </w:tr>
      <w:tr w:rsidTr="00D6451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4513">
            <w:pPr>
              <w:pStyle w:val="BodyText"/>
              <w:rPr>
                <w:lang w:val="en-NZ"/>
              </w:rPr>
            </w:pPr>
            <w:r w:rsidRPr="00D64513">
              <w:t xml:space="preserve">PUAFIR210 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4513">
            <w:pPr>
              <w:pStyle w:val="BodyText"/>
              <w:rPr>
                <w:lang w:val="en-NZ"/>
              </w:rPr>
            </w:pPr>
            <w:r w:rsidRPr="00D64513">
              <w:t xml:space="preserve">Prevent injury </w:t>
            </w:r>
          </w:p>
        </w:tc>
      </w:tr>
      <w:tr w:rsidTr="00D6451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4513">
            <w:pPr>
              <w:pStyle w:val="BodyText"/>
              <w:rPr>
                <w:lang w:val="en-NZ"/>
              </w:rPr>
            </w:pPr>
            <w:r w:rsidRPr="00D64513">
              <w:t xml:space="preserve">PUAFIR204 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4513">
            <w:pPr>
              <w:pStyle w:val="BodyText"/>
              <w:rPr>
                <w:lang w:val="en-NZ"/>
              </w:rPr>
            </w:pPr>
            <w:r w:rsidRPr="00D64513">
              <w:t>Respond to wildfire</w:t>
            </w:r>
          </w:p>
        </w:tc>
      </w:tr>
      <w:tr w:rsidTr="00D6451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4513">
            <w:pPr>
              <w:pStyle w:val="BodyText"/>
              <w:rPr>
                <w:lang w:val="en-NZ"/>
              </w:rPr>
            </w:pPr>
            <w:r w:rsidRPr="00D64513">
              <w:t>PUAFIR303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4513">
            <w:pPr>
              <w:pStyle w:val="BodyText"/>
              <w:rPr>
                <w:lang w:val="en-NZ"/>
              </w:rPr>
            </w:pPr>
            <w:r w:rsidRPr="00D64513">
              <w:t>Suppress wildfire</w:t>
            </w:r>
          </w:p>
        </w:tc>
      </w:tr>
      <w:tr w:rsidTr="00D6451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4513">
            <w:pPr>
              <w:pStyle w:val="BodyText"/>
              <w:rPr>
                <w:lang w:val="en-NZ"/>
              </w:rPr>
            </w:pPr>
            <w:r w:rsidRPr="00D64513">
              <w:t>PUAOPE020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4513">
            <w:pPr>
              <w:pStyle w:val="BodyText"/>
              <w:rPr>
                <w:lang w:val="en-NZ"/>
              </w:rPr>
            </w:pPr>
            <w:r w:rsidRPr="00D64513">
              <w:t>Lead a crew</w:t>
            </w:r>
          </w:p>
        </w:tc>
      </w:tr>
      <w:tr w:rsidTr="00D6451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4513">
            <w:pPr>
              <w:pStyle w:val="BodyText"/>
              <w:rPr>
                <w:lang w:val="en-NZ"/>
              </w:rPr>
            </w:pPr>
            <w:r w:rsidRPr="00D64513">
              <w:t>PUAOPE016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4513">
            <w:pPr>
              <w:pStyle w:val="BodyText"/>
              <w:rPr>
                <w:lang w:val="en-NZ"/>
              </w:rPr>
            </w:pPr>
            <w:r w:rsidRPr="00D64513">
              <w:t>Manage a multi-team sector</w:t>
            </w:r>
          </w:p>
        </w:tc>
      </w:tr>
      <w:tr w:rsidTr="00D6451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4513">
            <w:pPr>
              <w:pStyle w:val="BodyText"/>
              <w:rPr>
                <w:lang w:val="en-NZ"/>
              </w:rPr>
            </w:pPr>
            <w:r w:rsidRPr="00D64513">
              <w:t>PUAOPE015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4513">
            <w:pPr>
              <w:pStyle w:val="BodyText"/>
              <w:rPr>
                <w:lang w:val="en-NZ"/>
              </w:rPr>
            </w:pPr>
            <w:r w:rsidRPr="00D64513">
              <w:t>Conduct briefings and debriefings</w:t>
            </w:r>
          </w:p>
        </w:tc>
      </w:tr>
      <w:tr w:rsidTr="00D6451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4513">
            <w:pPr>
              <w:pStyle w:val="BodyText"/>
              <w:rPr>
                <w:lang w:val="en-NZ"/>
              </w:rPr>
            </w:pPr>
            <w:r w:rsidRPr="00D64513">
              <w:t>PUAFIR506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4513" w:rsidP="00D64513">
            <w:pPr>
              <w:pStyle w:val="BodyText"/>
            </w:pPr>
            <w:r w:rsidRPr="00D64513">
              <w:t>Conduct complex prescribed burns</w:t>
            </w:r>
          </w:p>
        </w:tc>
      </w:tr>
    </w:tbl>
    <w:p w:rsidR="00000000" w:rsidRPr="00D64513" w:rsidP="00D64513">
      <w:pPr>
        <w:pStyle w:val="NoPaddingFontSize1"/>
      </w:pPr>
    </w:p>
    <w:p w:rsidR="00000000" w:rsidRPr="00D64513" w:rsidP="00D64513">
      <w:pPr>
        <w:pStyle w:val="AllowPageBreak"/>
      </w:pPr>
    </w:p>
    <w:p w:rsidR="00000000" w:rsidRPr="00D64513" w:rsidP="00D64513">
      <w:pPr>
        <w:pStyle w:val="Heading1"/>
      </w:pPr>
      <w:bookmarkStart w:id="6" w:name="O_1032942"/>
      <w:bookmarkEnd w:id="6"/>
      <w:r w:rsidRPr="00D64513">
        <w:t>Target Group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6451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4513" w:rsidP="00D64513">
            <w:pPr>
              <w:pStyle w:val="BodyText"/>
            </w:pPr>
            <w:r w:rsidRPr="00D64513">
              <w:t>This Skill Set PUASS00067 Complex Prescribed Burn Officer is suitable for individuals who will manage personnel and resources at a complex presc</w:t>
            </w:r>
            <w:r w:rsidRPr="00D64513">
              <w:t>ribed burn in operational environments.</w:t>
            </w:r>
          </w:p>
        </w:tc>
      </w:tr>
    </w:tbl>
    <w:p w:rsidR="00000000" w:rsidRPr="00D64513" w:rsidP="00D64513">
      <w:pPr>
        <w:pStyle w:val="NoPaddingFontSize1"/>
      </w:pPr>
    </w:p>
    <w:p w:rsidR="00000000" w:rsidRPr="00D64513" w:rsidP="00D64513">
      <w:pPr>
        <w:pStyle w:val="AllowPageBreak"/>
      </w:pPr>
    </w:p>
    <w:p w:rsidR="00000000" w:rsidRPr="00D64513" w:rsidP="00D64513">
      <w:pPr>
        <w:pStyle w:val="Heading1"/>
      </w:pPr>
      <w:bookmarkStart w:id="7" w:name="O_1032943"/>
      <w:bookmarkEnd w:id="7"/>
      <w:r w:rsidRPr="00D64513">
        <w:t>Suggested words for Statement of Attainment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6451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4513" w:rsidP="00D64513">
            <w:pPr>
              <w:pStyle w:val="BodyText"/>
            </w:pPr>
            <w:r w:rsidRPr="00D64513">
              <w:t xml:space="preserve">This Skill Set PUASS00067 Complex Prescribed Burn Officer from the Public Safety Training Package meets the minimum industry requirements to </w:t>
            </w:r>
            <w:r w:rsidRPr="00D64513">
              <w:t>manage personnel and resources at a complex prescribed burn in operational environments.</w:t>
            </w:r>
          </w:p>
        </w:tc>
      </w:tr>
    </w:tbl>
    <w:p w:rsidR="00000000" w:rsidRPr="00D64513" w:rsidP="00D64513">
      <w:pPr>
        <w:pStyle w:val="NoPaddingFontSize1"/>
      </w:pPr>
    </w:p>
    <w:p w:rsidR="00000000" w:rsidRPr="00D64513" w:rsidP="00D64513">
      <w:pPr>
        <w:pStyle w:val="AllowPageBreak"/>
      </w:pPr>
    </w:p>
    <w:p w:rsidR="00000000" w:rsidRPr="00D64513" w:rsidP="00D64513">
      <w:pPr>
        <w:pStyle w:val="Heading1"/>
      </w:pPr>
      <w:bookmarkStart w:id="8" w:name="O_1032944"/>
      <w:bookmarkEnd w:id="8"/>
      <w:r w:rsidRPr="00D64513">
        <w:t>Custom Content Section</w:t>
      </w:r>
    </w:p>
    <w:p w:rsidR="00000000" w:rsidRPr="00D64513" w:rsidP="009E4B4A">
      <w:pPr>
        <w:pStyle w:val="BodyText"/>
      </w:pPr>
      <w:r w:rsidRPr="00D64513">
        <w:t>Not applicable.</w:t>
      </w:r>
    </w:p>
    <w:p w:rsidR="00000000" w:rsidRPr="00D64513" w:rsidP="00D64513"/>
    <w:sectPr w:rsidSect="00D6451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451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4513" w:rsidRPr="009E4B4A" w:rsidP="009E4B4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451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4B4A" w:rsidP="00D6451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E4B4A" w:rsidP="00D6451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9E4B4A" w:rsidP="00D6451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451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4B4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64513" w:rsidRPr="009E4B4A" w:rsidP="009E4B4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451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4B4A" w:rsidRPr="002D2AF8" w:rsidP="00D6451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PUASS00067 Complex Prescribed Burn Officer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July 2019</w:t>
    </w:r>
    <w:r>
      <w:fldChar w:fldCharType="end"/>
    </w:r>
  </w:p>
  <w:p w:rsidR="009E4B4A" w:rsidP="00D6451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6451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6451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6451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6451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6451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6451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6451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6451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6451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6451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6451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64513"/>
  </w:style>
  <w:style w:type="character" w:customStyle="1" w:styleId="Heading1Char">
    <w:name w:val="Heading 1 Char"/>
    <w:basedOn w:val="DefaultParagraphFont"/>
    <w:link w:val="Heading1"/>
    <w:rsid w:val="00D6451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6451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64513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D6451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6451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D6451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6451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6451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6451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6451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6451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6451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6451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6451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6451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6451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6451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6451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6451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6451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6451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6451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6451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6451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64513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D6451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64513"/>
    <w:rPr>
      <w:b/>
      <w:spacing w:val="0"/>
    </w:rPr>
  </w:style>
  <w:style w:type="paragraph" w:customStyle="1" w:styleId="SuperTitle">
    <w:name w:val="SuperTitle"/>
    <w:basedOn w:val="Title"/>
    <w:rsid w:val="00D6451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6451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6451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64513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6451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6451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6451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6451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6451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6451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6451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6451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6451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64513"/>
    <w:rPr>
      <w:i/>
    </w:rPr>
  </w:style>
  <w:style w:type="paragraph" w:styleId="Caption">
    <w:name w:val="caption"/>
    <w:basedOn w:val="BodyText"/>
    <w:next w:val="Normal"/>
    <w:qFormat/>
    <w:rsid w:val="00D6451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6451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6451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64513"/>
  </w:style>
  <w:style w:type="paragraph" w:styleId="TableofFigures">
    <w:name w:val="table of figures"/>
    <w:basedOn w:val="Normal"/>
    <w:next w:val="Normal"/>
    <w:semiHidden/>
    <w:rsid w:val="00D6451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64513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D64513"/>
    <w:rPr>
      <w:rFonts w:ascii="Wingdings" w:hAnsi="Wingdings"/>
    </w:rPr>
  </w:style>
  <w:style w:type="paragraph" w:customStyle="1" w:styleId="TableHeading">
    <w:name w:val="Table Heading"/>
    <w:basedOn w:val="HeadingBase"/>
    <w:rsid w:val="00D6451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64513"/>
    <w:rPr>
      <w:color w:val="0033CC"/>
      <w:u w:val="none"/>
    </w:rPr>
  </w:style>
  <w:style w:type="paragraph" w:customStyle="1" w:styleId="BodyTextRight">
    <w:name w:val="Body Text Right"/>
    <w:basedOn w:val="BodyText"/>
    <w:rsid w:val="00D6451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6451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64513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6451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6451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6451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64513"/>
    <w:rPr>
      <w:sz w:val="32"/>
    </w:rPr>
  </w:style>
  <w:style w:type="paragraph" w:customStyle="1" w:styleId="HeadingProcedure">
    <w:name w:val="Heading Procedure"/>
    <w:basedOn w:val="HeadingBase"/>
    <w:next w:val="Normal"/>
    <w:rsid w:val="00D6451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64513"/>
    <w:pPr>
      <w:spacing w:before="60" w:after="60"/>
    </w:pPr>
  </w:style>
  <w:style w:type="paragraph" w:styleId="ListContinue">
    <w:name w:val="List Continue"/>
    <w:basedOn w:val="List"/>
    <w:rsid w:val="00D64513"/>
    <w:pPr>
      <w:ind w:firstLine="0"/>
    </w:pPr>
  </w:style>
  <w:style w:type="paragraph" w:customStyle="1" w:styleId="ListNote">
    <w:name w:val="List Note"/>
    <w:basedOn w:val="List"/>
    <w:rsid w:val="00D6451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6451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6451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64513"/>
    <w:rPr>
      <w:rFonts w:ascii="Courier New" w:hAnsi="Courier New"/>
    </w:rPr>
  </w:style>
  <w:style w:type="paragraph" w:customStyle="1" w:styleId="NoteBullet">
    <w:name w:val="Note Bullet"/>
    <w:basedOn w:val="Note"/>
    <w:rsid w:val="00D6451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6451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6451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6451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64513"/>
    <w:pPr>
      <w:numPr>
        <w:numId w:val="9"/>
      </w:numPr>
    </w:pPr>
  </w:style>
  <w:style w:type="paragraph" w:styleId="PlainText">
    <w:name w:val="Plain Text"/>
    <w:basedOn w:val="Normal"/>
    <w:link w:val="PlainTextChar"/>
    <w:rsid w:val="00D6451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6451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64513"/>
    <w:rPr>
      <w:b/>
      <w:smallCaps/>
    </w:rPr>
  </w:style>
  <w:style w:type="paragraph" w:customStyle="1" w:styleId="TableListNumber">
    <w:name w:val="Table List Number"/>
    <w:basedOn w:val="ListNumber"/>
    <w:rsid w:val="00D6451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6451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64513"/>
    <w:pPr>
      <w:numPr>
        <w:numId w:val="7"/>
      </w:numPr>
    </w:pPr>
  </w:style>
  <w:style w:type="paragraph" w:customStyle="1" w:styleId="ListAlpha2">
    <w:name w:val="List Alpha 2"/>
    <w:basedOn w:val="List2"/>
    <w:rsid w:val="00D64513"/>
    <w:pPr>
      <w:numPr>
        <w:numId w:val="6"/>
      </w:numPr>
    </w:pPr>
  </w:style>
  <w:style w:type="paragraph" w:styleId="List2">
    <w:name w:val="List 2"/>
    <w:basedOn w:val="BodyText"/>
    <w:rsid w:val="00D6451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6451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6451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6451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64513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64513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D64513"/>
    <w:pPr>
      <w:numPr>
        <w:numId w:val="2"/>
      </w:numPr>
    </w:pPr>
  </w:style>
  <w:style w:type="paragraph" w:styleId="ListContinue2">
    <w:name w:val="List Continue 2"/>
    <w:basedOn w:val="List2"/>
    <w:rsid w:val="00D64513"/>
    <w:pPr>
      <w:ind w:firstLine="0"/>
    </w:pPr>
  </w:style>
  <w:style w:type="paragraph" w:styleId="ListContinue3">
    <w:name w:val="List Continue 3"/>
    <w:basedOn w:val="List3"/>
    <w:rsid w:val="00D64513"/>
    <w:pPr>
      <w:ind w:left="1021" w:firstLine="0"/>
    </w:pPr>
  </w:style>
  <w:style w:type="paragraph" w:styleId="ListContinue4">
    <w:name w:val="List Continue 4"/>
    <w:basedOn w:val="List4"/>
    <w:rsid w:val="00D64513"/>
    <w:pPr>
      <w:ind w:firstLine="0"/>
    </w:pPr>
  </w:style>
  <w:style w:type="paragraph" w:styleId="ListContinue5">
    <w:name w:val="List Continue 5"/>
    <w:basedOn w:val="List5"/>
    <w:rsid w:val="00D64513"/>
    <w:pPr>
      <w:ind w:firstLine="0"/>
    </w:pPr>
  </w:style>
  <w:style w:type="paragraph" w:styleId="ListNumber3">
    <w:name w:val="List Number 3"/>
    <w:basedOn w:val="List3"/>
    <w:rsid w:val="00D64513"/>
    <w:pPr>
      <w:numPr>
        <w:numId w:val="3"/>
      </w:numPr>
    </w:pPr>
  </w:style>
  <w:style w:type="paragraph" w:styleId="ListNumber4">
    <w:name w:val="List Number 4"/>
    <w:basedOn w:val="List4"/>
    <w:rsid w:val="00D64513"/>
    <w:pPr>
      <w:numPr>
        <w:numId w:val="4"/>
      </w:numPr>
    </w:pPr>
  </w:style>
  <w:style w:type="paragraph" w:styleId="ListNumber5">
    <w:name w:val="List Number 5"/>
    <w:basedOn w:val="List5"/>
    <w:rsid w:val="00D64513"/>
    <w:pPr>
      <w:numPr>
        <w:numId w:val="5"/>
      </w:numPr>
    </w:pPr>
  </w:style>
  <w:style w:type="paragraph" w:styleId="BlockText">
    <w:name w:val="Block Text"/>
    <w:basedOn w:val="Normal"/>
    <w:rsid w:val="00D6451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6451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64513"/>
    <w:rPr>
      <w:sz w:val="16"/>
      <w:vertAlign w:val="superscript"/>
    </w:rPr>
  </w:style>
  <w:style w:type="character" w:customStyle="1" w:styleId="Symbols">
    <w:name w:val="Symbols"/>
    <w:basedOn w:val="DefaultParagraphFont"/>
    <w:rsid w:val="00D64513"/>
    <w:rPr>
      <w:rFonts w:ascii="Symbol" w:hAnsi="Symbol"/>
    </w:rPr>
  </w:style>
  <w:style w:type="character" w:customStyle="1" w:styleId="MenuOptions">
    <w:name w:val="Menu Options"/>
    <w:basedOn w:val="DefaultParagraphFont"/>
    <w:rsid w:val="00D6451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64513"/>
    <w:rPr>
      <w:b/>
    </w:rPr>
  </w:style>
  <w:style w:type="character" w:customStyle="1" w:styleId="Underlined">
    <w:name w:val="Underlined"/>
    <w:basedOn w:val="DefaultParagraphFont"/>
    <w:rsid w:val="00D64513"/>
    <w:rPr>
      <w:u w:val="single"/>
    </w:rPr>
  </w:style>
  <w:style w:type="paragraph" w:customStyle="1" w:styleId="TableBodyTextRight">
    <w:name w:val="Table Body Text Right"/>
    <w:basedOn w:val="TableBodyText"/>
    <w:rsid w:val="00D6451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64513"/>
    <w:rPr>
      <w:sz w:val="18"/>
    </w:rPr>
  </w:style>
  <w:style w:type="paragraph" w:customStyle="1" w:styleId="BodySmallRight">
    <w:name w:val="Body Small Right"/>
    <w:basedOn w:val="BodyTextRight"/>
    <w:rsid w:val="00D64513"/>
    <w:rPr>
      <w:sz w:val="18"/>
      <w:szCs w:val="18"/>
    </w:rPr>
  </w:style>
  <w:style w:type="paragraph" w:customStyle="1" w:styleId="MarginEdition">
    <w:name w:val="Margin Edition"/>
    <w:basedOn w:val="MarginNote"/>
    <w:rsid w:val="00D6451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64513"/>
    <w:rPr>
      <w:sz w:val="2"/>
      <w:szCs w:val="2"/>
    </w:rPr>
  </w:style>
  <w:style w:type="character" w:customStyle="1" w:styleId="Small">
    <w:name w:val="Small"/>
    <w:basedOn w:val="DefaultParagraphFont"/>
    <w:rsid w:val="00D64513"/>
    <w:rPr>
      <w:sz w:val="16"/>
    </w:rPr>
  </w:style>
  <w:style w:type="paragraph" w:customStyle="1" w:styleId="WideTable">
    <w:name w:val="Wide Table"/>
    <w:basedOn w:val="Normal"/>
    <w:rsid w:val="00D6451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64513"/>
  </w:style>
  <w:style w:type="paragraph" w:styleId="Quote">
    <w:name w:val="Quote"/>
    <w:basedOn w:val="Heading1"/>
    <w:link w:val="QuoteChar"/>
    <w:qFormat/>
    <w:rsid w:val="00D6451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6451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64513"/>
    <w:pPr>
      <w:pageBreakBefore/>
    </w:pPr>
  </w:style>
  <w:style w:type="paragraph" w:customStyle="1" w:styleId="Border">
    <w:name w:val="Border"/>
    <w:basedOn w:val="Normal"/>
    <w:qFormat/>
    <w:rsid w:val="00D6451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6451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6451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6451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6451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6451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6451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6451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6451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64513"/>
    <w:rPr>
      <w:u w:val="single"/>
    </w:rPr>
  </w:style>
  <w:style w:type="character" w:customStyle="1" w:styleId="BoldandItalics">
    <w:name w:val="Bold and Italics"/>
    <w:qFormat/>
    <w:rsid w:val="00D64513"/>
    <w:rPr>
      <w:b/>
      <w:i/>
      <w:u w:val="none"/>
    </w:rPr>
  </w:style>
  <w:style w:type="paragraph" w:styleId="BalloonText">
    <w:name w:val="Balloon Text"/>
    <w:basedOn w:val="Normal"/>
    <w:link w:val="BalloonTextChar"/>
    <w:rsid w:val="00D6451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6451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6451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6451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6451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6451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64513"/>
    <w:pPr>
      <w:spacing w:before="0" w:after="0"/>
    </w:pPr>
  </w:style>
  <w:style w:type="paragraph" w:customStyle="1" w:styleId="BodyTextBold">
    <w:name w:val="Body Text Bold"/>
    <w:basedOn w:val="BodyText"/>
    <w:qFormat/>
    <w:rsid w:val="00D64513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269</Words>
  <Characters>1655</Characters>
  <Application>Microsoft Office Word</Application>
  <DocSecurity>0</DocSecurity>
  <Lines>68</Lines>
  <Paragraphs>44</Paragraphs>
  <ScaleCrop>false</ScaleCrop>
  <Company>Author-it Software Corporation Ltd.</Company>
  <LinksUpToDate>false</LinksUpToDate>
  <CharactersWithSpaces>1880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PUASS00067 Complex Prescribed Burn Officer</dc:title>
  <dc:subject>Approved</dc:subject>
  <dc:creator>Australian Industry Standards</dc:creator>
  <cp:keywords>Release 1</cp:keywords>
  <dc:description>Review Date: 12 April 2008</dc:description>
  <cp:lastModifiedBy>HSD_TPCMSd.prod</cp:lastModifiedBy>
  <cp:revision>3</cp:revision>
  <dcterms:created xsi:type="dcterms:W3CDTF">2019-07-16T11:03:04Z</dcterms:created>
  <dcterms:modified xsi:type="dcterms:W3CDTF">2019-07-12T05:57:00Z</dcterms:modified>
</cp:coreProperties>
</file>