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2C5" w:rsidP="00E502C5">
      <w:pPr>
        <w:pStyle w:val="Title"/>
      </w:pPr>
      <w:bookmarkStart w:id="0" w:name="_GoBack"/>
      <w:bookmarkEnd w:id="0"/>
      <w:r>
        <w:fldChar w:fldCharType="begin"/>
      </w:r>
      <w:r>
        <w:instrText xml:space="preserve"> TITLE   \* MERGEFORMAT </w:instrText>
      </w:r>
      <w:r>
        <w:fldChar w:fldCharType="separate"/>
      </w:r>
      <w:r>
        <w:t>PUASS00060 Biosecurity Infected Premises Operations</w:t>
      </w:r>
      <w:r>
        <w:fldChar w:fldCharType="end"/>
      </w:r>
    </w:p>
    <w:p w:rsidR="00E502C5" w:rsidP="00E502C5">
      <w:pPr>
        <w:pStyle w:val="Version"/>
        <w:sectPr w:rsidSect="00496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6FA7" w:rsidP="00496FA7">
      <w:pPr>
        <w:pStyle w:val="SuperHeading"/>
      </w:pPr>
      <w:r w:rsidRPr="00496FA7">
        <w:t>PUASS00060 Biosecurity Infected Premises Operations</w:t>
      </w:r>
    </w:p>
    <w:p w:rsidR="00000000" w:rsidRPr="00496FA7" w:rsidP="00496FA7">
      <w:pPr>
        <w:pStyle w:val="Heading1"/>
      </w:pPr>
      <w:bookmarkStart w:id="1" w:name="O_1274849"/>
      <w:bookmarkEnd w:id="1"/>
      <w:r w:rsidRPr="00496FA7">
        <w:t>Modification History</w:t>
      </w:r>
    </w:p>
    <w:tbl>
      <w:tblPr>
        <w:tblW w:w="9497" w:type="dxa"/>
        <w:tblLayout w:type="fixed"/>
        <w:tblCellMar>
          <w:left w:w="62" w:type="dxa"/>
          <w:right w:w="62" w:type="dxa"/>
        </w:tblCellMar>
        <w:tblLook w:val="0000"/>
      </w:tblPr>
      <w:tblGrid>
        <w:gridCol w:w="9497"/>
      </w:tblGrid>
      <w:tr w:rsidTr="004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FA7" w:rsidP="00496FA7">
            <w:pPr>
              <w:pStyle w:val="BodyText"/>
            </w:pPr>
            <w:r w:rsidRPr="00496FA7">
              <w:rPr>
                <w:rStyle w:val="SpecialBold"/>
              </w:rPr>
              <w:t>Release 2</w:t>
            </w:r>
            <w:r w:rsidRPr="00496FA7">
              <w:t>. This is the second release of this Skill Set in the PUA Public Safety Training Package. The following units have been updated:</w:t>
            </w:r>
          </w:p>
          <w:p w:rsidR="00000000" w:rsidRPr="00496FA7" w:rsidP="00496FA7">
            <w:pPr>
              <w:pStyle w:val="ListBullet"/>
            </w:pPr>
            <w:r w:rsidRPr="00496FA7">
              <w:t>AHCBER305 Carry out emergency disease or pest control procedures on infected premises</w:t>
            </w:r>
          </w:p>
          <w:p w:rsidR="00000000" w:rsidP="00496FA7">
            <w:pPr>
              <w:pStyle w:val="ListBullet"/>
              <w:rPr>
                <w:lang w:val="en-NZ"/>
              </w:rPr>
            </w:pPr>
            <w:r w:rsidRPr="00496FA7">
              <w:t>A</w:t>
            </w:r>
            <w:r w:rsidRPr="00496FA7">
              <w:t>HCBIO204 Follow site biosecurity procedures.</w:t>
            </w:r>
          </w:p>
        </w:tc>
      </w:tr>
      <w:tr w:rsidTr="004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FA7" w:rsidP="00496FA7">
            <w:pPr>
              <w:pStyle w:val="BodyText"/>
            </w:pPr>
            <w:r w:rsidRPr="00496FA7">
              <w:rPr>
                <w:rStyle w:val="SpecialBold"/>
              </w:rPr>
              <w:t>Release 1</w:t>
            </w:r>
            <w:r w:rsidRPr="00496FA7">
              <w:t>. This Skill Set PUASS00060 Biosecurity Infected Premises Operations is new.</w:t>
            </w:r>
          </w:p>
        </w:tc>
      </w:tr>
    </w:tbl>
    <w:p w:rsidR="00000000" w:rsidRPr="00496FA7" w:rsidP="00496FA7">
      <w:pPr>
        <w:pStyle w:val="NoPaddingFontSize1"/>
      </w:pPr>
    </w:p>
    <w:p w:rsidR="00000000" w:rsidRPr="00496FA7" w:rsidP="00496FA7">
      <w:pPr>
        <w:pStyle w:val="AllowPageBreak"/>
      </w:pPr>
    </w:p>
    <w:p w:rsidR="00000000" w:rsidRPr="00496FA7" w:rsidP="00496FA7">
      <w:pPr>
        <w:pStyle w:val="Heading1"/>
      </w:pPr>
      <w:bookmarkStart w:id="2" w:name="O_1274848"/>
      <w:bookmarkEnd w:id="2"/>
      <w:r w:rsidRPr="00496FA7">
        <w:t>Description</w:t>
      </w:r>
    </w:p>
    <w:tbl>
      <w:tblPr>
        <w:tblW w:w="9497" w:type="dxa"/>
        <w:tblLayout w:type="fixed"/>
        <w:tblCellMar>
          <w:left w:w="62" w:type="dxa"/>
          <w:right w:w="62" w:type="dxa"/>
        </w:tblCellMar>
        <w:tblLook w:val="0000"/>
      </w:tblPr>
      <w:tblGrid>
        <w:gridCol w:w="9497"/>
      </w:tblGrid>
      <w:tr w:rsidTr="004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FA7" w:rsidP="00496FA7">
            <w:pPr>
              <w:pStyle w:val="BodyText"/>
            </w:pPr>
            <w:r w:rsidRPr="00496FA7">
              <w:t>This Skill Set is for individuals who perform the duties of biosecurity infected premises o</w:t>
            </w:r>
            <w:r w:rsidRPr="00496FA7">
              <w:t>perations within Australian biosecurity emergency response operational environments. It provides the skills and knowledge required to follow site quarantine procedures and carry out emergency disease or pest control procedures at infected premises within a</w:t>
            </w:r>
            <w:r w:rsidRPr="00496FA7">
              <w:t xml:space="preserve"> biosecurity emergency response.</w:t>
            </w:r>
          </w:p>
        </w:tc>
      </w:tr>
    </w:tbl>
    <w:p w:rsidR="00000000" w:rsidRPr="00496FA7" w:rsidP="00496FA7">
      <w:pPr>
        <w:pStyle w:val="NoPaddingFontSize1"/>
      </w:pPr>
    </w:p>
    <w:p w:rsidR="00000000" w:rsidRPr="00496FA7" w:rsidP="00496FA7">
      <w:pPr>
        <w:pStyle w:val="AllowPageBreak"/>
      </w:pPr>
    </w:p>
    <w:p w:rsidR="00000000" w:rsidRPr="00496FA7" w:rsidP="00496FA7">
      <w:pPr>
        <w:pStyle w:val="Heading1"/>
      </w:pPr>
      <w:bookmarkStart w:id="3" w:name="O_1274847"/>
      <w:bookmarkEnd w:id="3"/>
      <w:r w:rsidRPr="00496FA7">
        <w:t>Pathways Information</w:t>
      </w:r>
    </w:p>
    <w:tbl>
      <w:tblPr>
        <w:tblW w:w="9497" w:type="dxa"/>
        <w:tblLayout w:type="fixed"/>
        <w:tblCellMar>
          <w:left w:w="62" w:type="dxa"/>
          <w:right w:w="62" w:type="dxa"/>
        </w:tblCellMar>
        <w:tblLook w:val="0000"/>
      </w:tblPr>
      <w:tblGrid>
        <w:gridCol w:w="9497"/>
      </w:tblGrid>
      <w:tr w:rsidTr="004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FA7" w:rsidP="00496FA7">
            <w:pPr>
              <w:pStyle w:val="BodyText"/>
            </w:pPr>
            <w:r w:rsidRPr="00496FA7">
              <w:t xml:space="preserve">This Skill Set PUASS00060 Biosecurity Infected Premises Operations is part of the Public Safety Training Package. </w:t>
            </w:r>
          </w:p>
          <w:p w:rsidR="00000000" w:rsidRPr="00496FA7" w:rsidP="00496FA7">
            <w:pPr>
              <w:pStyle w:val="BodyText"/>
            </w:pPr>
            <w:r w:rsidRPr="00496FA7">
              <w:t>The Skill Set can be a standalone outcome, or the units may be included in a qualification as core or elective options.</w:t>
            </w:r>
          </w:p>
          <w:p w:rsidR="00000000" w:rsidRPr="00496FA7" w:rsidP="00496FA7">
            <w:pPr>
              <w:pStyle w:val="BodyText"/>
            </w:pPr>
            <w:r w:rsidRPr="00496FA7">
              <w:t>Individuals may undertake further training towards the Certificate III in Public Safety (Biosecurity Emergency Response Operations).</w:t>
            </w:r>
          </w:p>
        </w:tc>
      </w:tr>
    </w:tbl>
    <w:p w:rsidR="00000000" w:rsidRPr="00496FA7" w:rsidP="00496FA7">
      <w:pPr>
        <w:pStyle w:val="NoPaddingFontSize1"/>
      </w:pPr>
    </w:p>
    <w:p w:rsidR="00000000" w:rsidRPr="00496FA7" w:rsidP="00496FA7">
      <w:pPr>
        <w:pStyle w:val="AllowPageBreak"/>
      </w:pPr>
    </w:p>
    <w:p w:rsidR="00000000" w:rsidRPr="00496FA7" w:rsidP="00496FA7">
      <w:pPr>
        <w:pStyle w:val="Heading1"/>
      </w:pPr>
      <w:bookmarkStart w:id="4" w:name="O_1274846"/>
      <w:bookmarkEnd w:id="4"/>
      <w:r w:rsidRPr="00496FA7">
        <w:t>Licensing/Regulatory Information</w:t>
      </w:r>
    </w:p>
    <w:tbl>
      <w:tblPr>
        <w:tblW w:w="9497" w:type="dxa"/>
        <w:tblLayout w:type="fixed"/>
        <w:tblCellMar>
          <w:left w:w="62" w:type="dxa"/>
          <w:right w:w="62" w:type="dxa"/>
        </w:tblCellMar>
        <w:tblLook w:val="0000"/>
      </w:tblPr>
      <w:tblGrid>
        <w:gridCol w:w="9497"/>
      </w:tblGrid>
      <w:tr w:rsidTr="004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FA7" w:rsidP="00496FA7">
            <w:pPr>
              <w:pStyle w:val="BodyText"/>
            </w:pPr>
            <w:r w:rsidRPr="00496FA7">
              <w:t>Not applicable.</w:t>
            </w:r>
          </w:p>
        </w:tc>
      </w:tr>
    </w:tbl>
    <w:p w:rsidR="00000000" w:rsidRPr="00496FA7" w:rsidP="00496FA7">
      <w:pPr>
        <w:pStyle w:val="NoPaddingFontSize1"/>
      </w:pPr>
    </w:p>
    <w:p w:rsidR="00000000" w:rsidRPr="00496FA7" w:rsidP="00496FA7">
      <w:pPr>
        <w:pStyle w:val="AllowPageBreak"/>
      </w:pPr>
    </w:p>
    <w:p w:rsidR="00000000" w:rsidRPr="00496FA7" w:rsidP="00496FA7">
      <w:pPr>
        <w:pStyle w:val="Heading1"/>
      </w:pPr>
      <w:bookmarkStart w:id="5" w:name="O_1274845"/>
      <w:bookmarkEnd w:id="5"/>
      <w:r w:rsidRPr="00496FA7">
        <w:t>Skill Set Requirements</w:t>
      </w:r>
    </w:p>
    <w:tbl>
      <w:tblPr>
        <w:tblW w:w="9497" w:type="dxa"/>
        <w:tblLayout w:type="fixed"/>
        <w:tblCellMar>
          <w:left w:w="62" w:type="dxa"/>
          <w:right w:w="62" w:type="dxa"/>
        </w:tblCellMar>
        <w:tblLook w:val="0000"/>
      </w:tblPr>
      <w:tblGrid>
        <w:gridCol w:w="2101"/>
        <w:gridCol w:w="7396"/>
      </w:tblGrid>
      <w:tr w:rsidTr="00496F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96FA7">
            <w:pPr>
              <w:pStyle w:val="BodyText"/>
              <w:rPr>
                <w:lang w:val="en-NZ"/>
              </w:rPr>
            </w:pPr>
            <w:r w:rsidRPr="00496FA7">
              <w:t xml:space="preserve">A total of </w:t>
            </w:r>
            <w:r w:rsidRPr="00496FA7">
              <w:rPr>
                <w:rStyle w:val="SpecialBold"/>
              </w:rPr>
              <w:t>2 units of competency</w:t>
            </w:r>
            <w:r w:rsidRPr="00496FA7">
              <w:t xml:space="preserve"> must be attained.</w:t>
            </w:r>
          </w:p>
        </w:tc>
      </w:tr>
      <w:tr w:rsidTr="00496FA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496FA7">
            <w:pPr>
              <w:pStyle w:val="BodyText"/>
              <w:rPr>
                <w:lang w:val="en-NZ"/>
              </w:rPr>
            </w:pPr>
            <w:r w:rsidRPr="00496FA7">
              <w:t>AHCBER305</w:t>
            </w:r>
          </w:p>
        </w:tc>
        <w:tc>
          <w:tcPr>
            <w:tcW w:w="7396" w:type="dxa"/>
            <w:tcBorders>
              <w:top w:val="nil"/>
              <w:left w:val="nil"/>
              <w:bottom w:val="nil"/>
              <w:right w:val="nil"/>
            </w:tcBorders>
            <w:tcMar>
              <w:top w:w="0" w:type="dxa"/>
              <w:left w:w="62" w:type="dxa"/>
              <w:bottom w:w="0" w:type="dxa"/>
              <w:right w:w="62" w:type="dxa"/>
            </w:tcMar>
          </w:tcPr>
          <w:p w:rsidR="00000000" w:rsidP="00496FA7">
            <w:pPr>
              <w:pStyle w:val="BodyText"/>
              <w:rPr>
                <w:lang w:val="en-NZ"/>
              </w:rPr>
            </w:pPr>
            <w:r w:rsidRPr="00496FA7">
              <w:t>Carry out emergency disease or pest control procedures on infected premises</w:t>
            </w:r>
          </w:p>
        </w:tc>
      </w:tr>
      <w:tr w:rsidTr="00496FA7">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496FA7">
            <w:pPr>
              <w:pStyle w:val="BodyText"/>
              <w:rPr>
                <w:lang w:val="en-NZ"/>
              </w:rPr>
            </w:pPr>
            <w:r w:rsidRPr="00496FA7">
              <w:t>AHCBIO204</w:t>
            </w:r>
          </w:p>
        </w:tc>
        <w:tc>
          <w:tcPr>
            <w:tcW w:w="7396" w:type="dxa"/>
            <w:tcBorders>
              <w:top w:val="nil"/>
              <w:left w:val="nil"/>
              <w:bottom w:val="nil"/>
              <w:right w:val="nil"/>
            </w:tcBorders>
            <w:tcMar>
              <w:top w:w="0" w:type="dxa"/>
              <w:left w:w="62" w:type="dxa"/>
              <w:bottom w:w="0" w:type="dxa"/>
              <w:right w:w="62" w:type="dxa"/>
            </w:tcMar>
          </w:tcPr>
          <w:p w:rsidR="00000000" w:rsidRPr="00496FA7" w:rsidP="00496FA7">
            <w:pPr>
              <w:pStyle w:val="BodyText"/>
            </w:pPr>
            <w:r w:rsidRPr="00496FA7">
              <w:t>Follow site biosecurity procedures</w:t>
            </w:r>
          </w:p>
        </w:tc>
      </w:tr>
    </w:tbl>
    <w:p w:rsidR="00000000" w:rsidRPr="00496FA7" w:rsidP="00496FA7">
      <w:pPr>
        <w:pStyle w:val="NoPaddingFontSize1"/>
      </w:pPr>
    </w:p>
    <w:p w:rsidR="00000000" w:rsidRPr="00496FA7" w:rsidP="00496FA7">
      <w:pPr>
        <w:pStyle w:val="AllowPageBreak"/>
      </w:pPr>
    </w:p>
    <w:p w:rsidR="00000000" w:rsidRPr="00496FA7" w:rsidP="00496FA7">
      <w:pPr>
        <w:pStyle w:val="Heading1"/>
      </w:pPr>
      <w:bookmarkStart w:id="6" w:name="O_1274844"/>
      <w:bookmarkEnd w:id="6"/>
      <w:r w:rsidRPr="00496FA7">
        <w:t>Target Group</w:t>
      </w:r>
    </w:p>
    <w:tbl>
      <w:tblPr>
        <w:tblW w:w="9497" w:type="dxa"/>
        <w:tblLayout w:type="fixed"/>
        <w:tblCellMar>
          <w:left w:w="62" w:type="dxa"/>
          <w:right w:w="62" w:type="dxa"/>
        </w:tblCellMar>
        <w:tblLook w:val="0000"/>
      </w:tblPr>
      <w:tblGrid>
        <w:gridCol w:w="9497"/>
      </w:tblGrid>
      <w:tr w:rsidTr="004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FA7" w:rsidP="00496FA7">
            <w:pPr>
              <w:pStyle w:val="BodyText"/>
            </w:pPr>
            <w:r w:rsidRPr="00496FA7">
              <w:t xml:space="preserve">This Skill Set PUASS00060 Biosecurity Infected Premises Operations is suitable for those who will perform as an infected premises operator in a biosecurity response operational </w:t>
            </w:r>
            <w:r w:rsidRPr="00496FA7">
              <w:t>environment.</w:t>
            </w:r>
          </w:p>
        </w:tc>
      </w:tr>
    </w:tbl>
    <w:p w:rsidR="00000000" w:rsidRPr="00496FA7" w:rsidP="00496FA7">
      <w:pPr>
        <w:pStyle w:val="NoPaddingFontSize1"/>
      </w:pPr>
    </w:p>
    <w:p w:rsidR="00000000" w:rsidRPr="00496FA7" w:rsidP="00496FA7">
      <w:pPr>
        <w:pStyle w:val="AllowPageBreak"/>
      </w:pPr>
    </w:p>
    <w:p w:rsidR="00000000" w:rsidRPr="00496FA7" w:rsidP="00496FA7">
      <w:pPr>
        <w:pStyle w:val="Heading1"/>
      </w:pPr>
      <w:bookmarkStart w:id="7" w:name="O_1274843"/>
      <w:bookmarkEnd w:id="7"/>
      <w:r w:rsidRPr="00496FA7">
        <w:t>Suggested words for Statement of Attainment</w:t>
      </w:r>
    </w:p>
    <w:tbl>
      <w:tblPr>
        <w:tblW w:w="9497" w:type="dxa"/>
        <w:tblLayout w:type="fixed"/>
        <w:tblCellMar>
          <w:left w:w="62" w:type="dxa"/>
          <w:right w:w="62" w:type="dxa"/>
        </w:tblCellMar>
        <w:tblLook w:val="0000"/>
      </w:tblPr>
      <w:tblGrid>
        <w:gridCol w:w="9497"/>
      </w:tblGrid>
      <w:tr w:rsidTr="00496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6FA7" w:rsidP="00496FA7">
            <w:pPr>
              <w:pStyle w:val="BodyText"/>
            </w:pPr>
            <w:r w:rsidRPr="00496FA7">
              <w:t>This Skill Set PUASS00060 Biosecurity Infected Premises Operations from the Public Safety Training Package meets the minimum industry requirements to perform in a biosecurity res</w:t>
            </w:r>
            <w:r w:rsidRPr="00496FA7">
              <w:t>ponse operational environment.</w:t>
            </w:r>
          </w:p>
        </w:tc>
      </w:tr>
    </w:tbl>
    <w:p w:rsidR="00000000" w:rsidRPr="00496FA7" w:rsidP="00496FA7">
      <w:pPr>
        <w:pStyle w:val="NoPaddingFontSize1"/>
      </w:pPr>
    </w:p>
    <w:p w:rsidR="00000000" w:rsidRPr="00496FA7" w:rsidP="00496FA7">
      <w:pPr>
        <w:pStyle w:val="AllowPageBreak"/>
      </w:pPr>
    </w:p>
    <w:p w:rsidR="00000000" w:rsidRPr="00496FA7" w:rsidP="00496FA7">
      <w:pPr>
        <w:pStyle w:val="Heading1"/>
      </w:pPr>
      <w:bookmarkStart w:id="8" w:name="O_1274842"/>
      <w:bookmarkEnd w:id="8"/>
      <w:r w:rsidRPr="00496FA7">
        <w:t>Custom Content Section</w:t>
      </w:r>
    </w:p>
    <w:p w:rsidR="00000000" w:rsidRPr="00496FA7" w:rsidP="00E502C5">
      <w:pPr>
        <w:pStyle w:val="BodyText"/>
      </w:pPr>
      <w:r w:rsidRPr="00496FA7">
        <w:t>Not applicable.</w:t>
      </w:r>
    </w:p>
    <w:p w:rsidR="00000000" w:rsidRPr="00496FA7" w:rsidP="00496FA7"/>
    <w:sectPr w:rsidSect="00496F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A7" w:rsidRPr="00E502C5" w:rsidP="00E502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2C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2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FA7" w:rsidRPr="00E502C5" w:rsidP="00E502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2C5" w:rsidP="00496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387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4A5E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FA7"/>
    <w:pPr>
      <w:spacing w:before="360" w:after="60"/>
      <w:outlineLvl w:val="0"/>
    </w:pPr>
    <w:rPr>
      <w:sz w:val="32"/>
    </w:rPr>
  </w:style>
  <w:style w:type="paragraph" w:styleId="Heading2">
    <w:name w:val="heading 2"/>
    <w:basedOn w:val="HeadingBase"/>
    <w:next w:val="BodyText"/>
    <w:link w:val="Heading2Char"/>
    <w:qFormat/>
    <w:rsid w:val="00496FA7"/>
    <w:pPr>
      <w:keepLines/>
      <w:spacing w:before="240" w:after="120"/>
      <w:outlineLvl w:val="1"/>
    </w:pPr>
    <w:rPr>
      <w:sz w:val="28"/>
      <w:szCs w:val="40"/>
    </w:rPr>
  </w:style>
  <w:style w:type="paragraph" w:styleId="Heading3">
    <w:name w:val="heading 3"/>
    <w:basedOn w:val="HeadingBase"/>
    <w:next w:val="BodyText"/>
    <w:link w:val="Heading3Char"/>
    <w:qFormat/>
    <w:rsid w:val="00496FA7"/>
    <w:pPr>
      <w:spacing w:before="180" w:after="120"/>
      <w:outlineLvl w:val="2"/>
    </w:pPr>
    <w:rPr>
      <w:spacing w:val="-10"/>
      <w:kern w:val="32"/>
    </w:rPr>
  </w:style>
  <w:style w:type="paragraph" w:styleId="Heading4">
    <w:name w:val="heading 4"/>
    <w:basedOn w:val="HeadingBase"/>
    <w:next w:val="BodyText"/>
    <w:link w:val="Heading4Char"/>
    <w:qFormat/>
    <w:rsid w:val="00496FA7"/>
    <w:pPr>
      <w:spacing w:before="160" w:after="120"/>
      <w:outlineLvl w:val="3"/>
    </w:pPr>
    <w:rPr>
      <w:sz w:val="22"/>
    </w:rPr>
  </w:style>
  <w:style w:type="paragraph" w:styleId="Heading5">
    <w:name w:val="heading 5"/>
    <w:basedOn w:val="HeadingBase"/>
    <w:next w:val="Normal"/>
    <w:link w:val="Heading5Char"/>
    <w:qFormat/>
    <w:rsid w:val="00496FA7"/>
    <w:pPr>
      <w:spacing w:before="80"/>
      <w:outlineLvl w:val="4"/>
    </w:pPr>
    <w:rPr>
      <w:color w:val="918585"/>
      <w:sz w:val="20"/>
    </w:rPr>
  </w:style>
  <w:style w:type="paragraph" w:styleId="Heading6">
    <w:name w:val="heading 6"/>
    <w:basedOn w:val="HeadingBase"/>
    <w:next w:val="Normal"/>
    <w:link w:val="Heading6Char"/>
    <w:qFormat/>
    <w:rsid w:val="00496FA7"/>
    <w:pPr>
      <w:spacing w:before="60"/>
      <w:outlineLvl w:val="5"/>
    </w:pPr>
    <w:rPr>
      <w:color w:val="918585"/>
      <w:sz w:val="20"/>
    </w:rPr>
  </w:style>
  <w:style w:type="paragraph" w:styleId="Heading7">
    <w:name w:val="heading 7"/>
    <w:basedOn w:val="Normal"/>
    <w:next w:val="Normal"/>
    <w:link w:val="Heading7Char"/>
    <w:qFormat/>
    <w:rsid w:val="00496FA7"/>
    <w:pPr>
      <w:ind w:left="720"/>
      <w:outlineLvl w:val="6"/>
    </w:pPr>
    <w:rPr>
      <w:i/>
    </w:rPr>
  </w:style>
  <w:style w:type="paragraph" w:styleId="Heading8">
    <w:name w:val="heading 8"/>
    <w:basedOn w:val="Normal"/>
    <w:next w:val="Normal"/>
    <w:link w:val="Heading8Char"/>
    <w:qFormat/>
    <w:rsid w:val="00496FA7"/>
    <w:pPr>
      <w:ind w:left="720"/>
      <w:outlineLvl w:val="7"/>
    </w:pPr>
    <w:rPr>
      <w:i/>
    </w:rPr>
  </w:style>
  <w:style w:type="paragraph" w:styleId="Heading9">
    <w:name w:val="heading 9"/>
    <w:basedOn w:val="Normal"/>
    <w:next w:val="Normal"/>
    <w:link w:val="Heading9Char"/>
    <w:qFormat/>
    <w:rsid w:val="00496FA7"/>
    <w:pPr>
      <w:ind w:left="720"/>
      <w:outlineLvl w:val="8"/>
    </w:pPr>
    <w:rPr>
      <w:i/>
    </w:rPr>
  </w:style>
  <w:style w:type="character" w:default="1" w:styleId="DefaultParagraphFont">
    <w:name w:val="Default Paragraph Font"/>
    <w:uiPriority w:val="1"/>
    <w:unhideWhenUsed/>
    <w:rsid w:val="00496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FA7"/>
  </w:style>
  <w:style w:type="character" w:customStyle="1" w:styleId="Heading1Char">
    <w:name w:val="Heading 1 Char"/>
    <w:basedOn w:val="DefaultParagraphFont"/>
    <w:link w:val="Heading1"/>
    <w:rsid w:val="00496FA7"/>
    <w:rPr>
      <w:rFonts w:ascii="Times New Roman" w:eastAsia="Times New Roman" w:hAnsi="Times New Roman" w:cs="Times New Roman"/>
      <w:b/>
      <w:sz w:val="32"/>
      <w:szCs w:val="20"/>
      <w:lang w:eastAsia="en-US"/>
    </w:rPr>
  </w:style>
  <w:style w:type="paragraph" w:styleId="BodyText">
    <w:name w:val="Body Text"/>
    <w:basedOn w:val="Normal"/>
    <w:link w:val="BodyTextChar"/>
    <w:rsid w:val="00496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FA7"/>
    <w:rPr>
      <w:rFonts w:ascii="Times New Roman" w:eastAsia="Times New Roman" w:hAnsi="Times New Roman" w:cs="Times New Roman"/>
      <w:sz w:val="24"/>
      <w:lang w:eastAsia="en-US"/>
    </w:rPr>
  </w:style>
  <w:style w:type="paragraph" w:styleId="ListBullet">
    <w:name w:val="List Bullet"/>
    <w:basedOn w:val="List"/>
    <w:rsid w:val="00496FA7"/>
    <w:pPr>
      <w:numPr>
        <w:numId w:val="11"/>
      </w:numPr>
      <w:tabs>
        <w:tab w:val="clear" w:pos="340"/>
      </w:tabs>
      <w:spacing w:before="40" w:after="40"/>
    </w:pPr>
  </w:style>
  <w:style w:type="character" w:customStyle="1" w:styleId="SpecialBold">
    <w:name w:val="Special Bold"/>
    <w:basedOn w:val="DefaultParagraphFont"/>
    <w:rsid w:val="00496FA7"/>
    <w:rPr>
      <w:b/>
      <w:spacing w:val="0"/>
    </w:rPr>
  </w:style>
  <w:style w:type="paragraph" w:customStyle="1" w:styleId="SuperHeading">
    <w:name w:val="SuperHeading"/>
    <w:basedOn w:val="Normal"/>
    <w:rsid w:val="00496FA7"/>
    <w:pPr>
      <w:spacing w:before="240" w:after="120"/>
      <w:outlineLvl w:val="0"/>
    </w:pPr>
    <w:rPr>
      <w:rFonts w:ascii="Times New Roman" w:hAnsi="Times New Roman"/>
      <w:b/>
      <w:sz w:val="32"/>
    </w:rPr>
  </w:style>
  <w:style w:type="paragraph" w:customStyle="1" w:styleId="AllowPageBreak">
    <w:name w:val="AllowPageBreak"/>
    <w:rsid w:val="00496F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6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FA7"/>
    <w:rPr>
      <w:rFonts w:ascii="Courier New" w:eastAsia="Times New Roman" w:hAnsi="Courier New" w:cs="Times New Roman"/>
      <w:i/>
      <w:szCs w:val="20"/>
      <w:lang w:eastAsia="en-US"/>
    </w:rPr>
  </w:style>
  <w:style w:type="paragraph" w:customStyle="1" w:styleId="HeadingBase">
    <w:name w:val="Heading Base"/>
    <w:rsid w:val="00496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FA7"/>
    <w:pPr>
      <w:tabs>
        <w:tab w:val="right" w:leader="dot" w:pos="9072"/>
      </w:tabs>
      <w:ind w:left="567"/>
    </w:pPr>
    <w:rPr>
      <w:szCs w:val="22"/>
    </w:rPr>
  </w:style>
  <w:style w:type="paragraph" w:customStyle="1" w:styleId="TOCBase">
    <w:name w:val="TOC Base"/>
    <w:rsid w:val="00496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FA7"/>
    <w:pPr>
      <w:tabs>
        <w:tab w:val="right" w:leader="dot" w:pos="9072"/>
      </w:tabs>
      <w:spacing w:before="40" w:after="40"/>
      <w:ind w:left="284"/>
    </w:pPr>
    <w:rPr>
      <w:rFonts w:ascii="Times New Roman" w:hAnsi="Times New Roman"/>
    </w:rPr>
  </w:style>
  <w:style w:type="paragraph" w:styleId="TOC1">
    <w:name w:val="toc 1"/>
    <w:basedOn w:val="TOCBase"/>
    <w:next w:val="Normal"/>
    <w:rsid w:val="00496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FA7"/>
    <w:rPr>
      <w:rFonts w:ascii="Times New Roman" w:eastAsia="Times New Roman" w:hAnsi="Times New Roman" w:cs="Times New Roman"/>
      <w:sz w:val="16"/>
      <w:lang w:eastAsia="en-US"/>
    </w:rPr>
  </w:style>
  <w:style w:type="paragraph" w:styleId="Title">
    <w:name w:val="Title"/>
    <w:basedOn w:val="HeadingBase"/>
    <w:link w:val="TitleChar"/>
    <w:qFormat/>
    <w:rsid w:val="00496FA7"/>
    <w:pPr>
      <w:spacing w:before="5040"/>
      <w:jc w:val="center"/>
    </w:pPr>
    <w:rPr>
      <w:sz w:val="48"/>
      <w:szCs w:val="72"/>
      <w:lang w:val="en-US"/>
    </w:rPr>
  </w:style>
  <w:style w:type="character" w:customStyle="1" w:styleId="TitleChar">
    <w:name w:val="Title Char"/>
    <w:basedOn w:val="DefaultParagraphFont"/>
    <w:link w:val="Title"/>
    <w:rsid w:val="00496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FA7"/>
    <w:pPr>
      <w:tabs>
        <w:tab w:val="left" w:pos="3600"/>
        <w:tab w:val="left" w:pos="3958"/>
      </w:tabs>
    </w:pPr>
  </w:style>
  <w:style w:type="paragraph" w:styleId="List">
    <w:name w:val="List"/>
    <w:basedOn w:val="BodyText"/>
    <w:next w:val="BodyText"/>
    <w:rsid w:val="00496FA7"/>
    <w:pPr>
      <w:tabs>
        <w:tab w:val="left" w:pos="340"/>
      </w:tabs>
      <w:spacing w:before="60" w:after="60"/>
      <w:ind w:left="340" w:hanging="340"/>
    </w:pPr>
  </w:style>
  <w:style w:type="paragraph" w:customStyle="1" w:styleId="Note">
    <w:name w:val="Note"/>
    <w:basedOn w:val="BodyText"/>
    <w:rsid w:val="00496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FA7"/>
    <w:pPr>
      <w:framePr w:wrap="auto" w:hAnchor="text" w:y="6049"/>
    </w:pPr>
    <w:rPr>
      <w:color w:val="000000"/>
      <w:sz w:val="40"/>
    </w:rPr>
  </w:style>
  <w:style w:type="paragraph" w:customStyle="1" w:styleId="TOCTitle">
    <w:name w:val="TOCTitle"/>
    <w:basedOn w:val="Heading1"/>
    <w:rsid w:val="00496FA7"/>
    <w:pPr>
      <w:spacing w:after="240"/>
      <w:jc w:val="center"/>
      <w:outlineLvl w:val="9"/>
    </w:pPr>
    <w:rPr>
      <w:caps/>
    </w:rPr>
  </w:style>
  <w:style w:type="paragraph" w:customStyle="1" w:styleId="Version">
    <w:name w:val="Version"/>
    <w:rsid w:val="00496F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FA7"/>
    <w:pPr>
      <w:numPr>
        <w:numId w:val="12"/>
      </w:numPr>
      <w:tabs>
        <w:tab w:val="clear" w:pos="680"/>
      </w:tabs>
    </w:pPr>
  </w:style>
  <w:style w:type="paragraph" w:styleId="Index1">
    <w:name w:val="index 1"/>
    <w:basedOn w:val="Normal"/>
    <w:next w:val="Normal"/>
    <w:semiHidden/>
    <w:rsid w:val="00496FA7"/>
    <w:pPr>
      <w:keepNext w:val="0"/>
      <w:tabs>
        <w:tab w:val="right" w:pos="4176"/>
      </w:tabs>
      <w:ind w:left="198" w:hanging="198"/>
    </w:pPr>
    <w:rPr>
      <w:rFonts w:ascii="Garamond" w:hAnsi="Garamond"/>
    </w:rPr>
  </w:style>
  <w:style w:type="paragraph" w:styleId="IndexHeading">
    <w:name w:val="index heading"/>
    <w:basedOn w:val="Normal"/>
    <w:next w:val="Index1"/>
    <w:semiHidden/>
    <w:rsid w:val="00496FA7"/>
    <w:pPr>
      <w:spacing w:before="120" w:after="120"/>
    </w:pPr>
    <w:rPr>
      <w:rFonts w:ascii="Arial" w:hAnsi="Arial"/>
      <w:b/>
      <w:color w:val="918585"/>
      <w:sz w:val="24"/>
    </w:rPr>
  </w:style>
  <w:style w:type="paragraph" w:styleId="Header">
    <w:name w:val="header"/>
    <w:basedOn w:val="Normal"/>
    <w:link w:val="HeaderChar"/>
    <w:rsid w:val="00496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FA7"/>
    <w:rPr>
      <w:rFonts w:ascii="Times New Roman" w:eastAsia="Times New Roman" w:hAnsi="Times New Roman" w:cs="Times New Roman"/>
      <w:sz w:val="16"/>
      <w:szCs w:val="20"/>
      <w:lang w:val="en-GB" w:eastAsia="en-US"/>
    </w:rPr>
  </w:style>
  <w:style w:type="paragraph" w:customStyle="1" w:styleId="Chapter">
    <w:name w:val="Chapter"/>
    <w:basedOn w:val="Normal"/>
    <w:rsid w:val="00496FA7"/>
    <w:pPr>
      <w:spacing w:before="240"/>
    </w:pPr>
    <w:rPr>
      <w:rFonts w:ascii="Times New Roman" w:hAnsi="Times New Roman"/>
      <w:smallCaps/>
      <w:spacing w:val="80"/>
      <w:sz w:val="28"/>
    </w:rPr>
  </w:style>
  <w:style w:type="paragraph" w:customStyle="1" w:styleId="InChapter">
    <w:name w:val="InChapter"/>
    <w:basedOn w:val="Heading3"/>
    <w:rsid w:val="00496FA7"/>
    <w:pPr>
      <w:spacing w:after="240"/>
      <w:outlineLvl w:val="9"/>
    </w:pPr>
    <w:rPr>
      <w:noProof/>
    </w:rPr>
  </w:style>
  <w:style w:type="paragraph" w:styleId="Index2">
    <w:name w:val="index 2"/>
    <w:basedOn w:val="Normal"/>
    <w:next w:val="Normal"/>
    <w:semiHidden/>
    <w:rsid w:val="00496FA7"/>
    <w:pPr>
      <w:tabs>
        <w:tab w:val="right" w:pos="4176"/>
      </w:tabs>
      <w:ind w:left="568" w:hanging="284"/>
    </w:pPr>
    <w:rPr>
      <w:rFonts w:ascii="Garamond" w:hAnsi="Garamond"/>
    </w:rPr>
  </w:style>
  <w:style w:type="paragraph" w:customStyle="1" w:styleId="Byline">
    <w:name w:val="Byline"/>
    <w:rsid w:val="00496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FA7"/>
    <w:pPr>
      <w:tabs>
        <w:tab w:val="clear" w:pos="3600"/>
        <w:tab w:val="clear" w:pos="3958"/>
      </w:tabs>
      <w:jc w:val="right"/>
    </w:pPr>
  </w:style>
  <w:style w:type="character" w:styleId="Emphasis">
    <w:name w:val="Emphasis"/>
    <w:basedOn w:val="DefaultParagraphFont"/>
    <w:qFormat/>
    <w:rsid w:val="00496FA7"/>
    <w:rPr>
      <w:i/>
    </w:rPr>
  </w:style>
  <w:style w:type="paragraph" w:styleId="Caption">
    <w:name w:val="caption"/>
    <w:basedOn w:val="BodyText"/>
    <w:next w:val="Normal"/>
    <w:qFormat/>
    <w:rsid w:val="00496FA7"/>
    <w:pPr>
      <w:framePr w:w="2268" w:hSpace="181" w:vSpace="181" w:wrap="around" w:vAnchor="text" w:hAnchor="page" w:x="1135" w:y="285" w:anchorLock="1"/>
    </w:pPr>
    <w:rPr>
      <w:i/>
    </w:rPr>
  </w:style>
  <w:style w:type="paragraph" w:customStyle="1" w:styleId="MiniTOCTitle">
    <w:name w:val="MiniTOCTitle"/>
    <w:basedOn w:val="Heading4"/>
    <w:rsid w:val="00496FA7"/>
    <w:pPr>
      <w:spacing w:before="240"/>
      <w:outlineLvl w:val="9"/>
    </w:pPr>
    <w:rPr>
      <w:noProof/>
      <w:sz w:val="24"/>
    </w:rPr>
  </w:style>
  <w:style w:type="paragraph" w:customStyle="1" w:styleId="MiniTOCItem">
    <w:name w:val="MiniTOCItem"/>
    <w:basedOn w:val="ListBullet"/>
    <w:rsid w:val="00496FA7"/>
    <w:pPr>
      <w:numPr>
        <w:numId w:val="0"/>
      </w:numPr>
      <w:tabs>
        <w:tab w:val="right" w:leader="dot" w:pos="6521"/>
      </w:tabs>
      <w:spacing w:before="0" w:after="0"/>
    </w:pPr>
  </w:style>
  <w:style w:type="paragraph" w:customStyle="1" w:styleId="TOFTitle">
    <w:name w:val="TOFTitle"/>
    <w:basedOn w:val="TOCTitle"/>
    <w:rsid w:val="00496FA7"/>
  </w:style>
  <w:style w:type="paragraph" w:styleId="TableofFigures">
    <w:name w:val="table of figures"/>
    <w:basedOn w:val="Normal"/>
    <w:next w:val="Normal"/>
    <w:semiHidden/>
    <w:rsid w:val="00496FA7"/>
    <w:pPr>
      <w:tabs>
        <w:tab w:val="right" w:leader="dot" w:pos="9072"/>
      </w:tabs>
      <w:ind w:left="970" w:hanging="403"/>
    </w:pPr>
    <w:rPr>
      <w:rFonts w:ascii="Times New Roman" w:hAnsi="Times New Roman"/>
      <w:b/>
    </w:rPr>
  </w:style>
  <w:style w:type="paragraph" w:styleId="ListNumber">
    <w:name w:val="List Number"/>
    <w:basedOn w:val="List"/>
    <w:rsid w:val="00496FA7"/>
    <w:pPr>
      <w:numPr>
        <w:numId w:val="14"/>
      </w:numPr>
      <w:tabs>
        <w:tab w:val="clear" w:pos="340"/>
      </w:tabs>
    </w:pPr>
  </w:style>
  <w:style w:type="character" w:customStyle="1" w:styleId="WingdingSymbols">
    <w:name w:val="Wingding Symbols"/>
    <w:rsid w:val="00496FA7"/>
    <w:rPr>
      <w:rFonts w:ascii="Wingdings" w:hAnsi="Wingdings"/>
    </w:rPr>
  </w:style>
  <w:style w:type="paragraph" w:customStyle="1" w:styleId="TableHeading">
    <w:name w:val="Table Heading"/>
    <w:basedOn w:val="HeadingBase"/>
    <w:rsid w:val="00496FA7"/>
    <w:pPr>
      <w:keepLines/>
      <w:pBdr>
        <w:bottom w:val="single" w:sz="6" w:space="1" w:color="918585"/>
      </w:pBdr>
      <w:spacing w:before="240"/>
    </w:pPr>
  </w:style>
  <w:style w:type="character" w:customStyle="1" w:styleId="HotSpot">
    <w:name w:val="HotSpot"/>
    <w:rsid w:val="00496FA7"/>
    <w:rPr>
      <w:color w:val="0033CC"/>
      <w:u w:val="none"/>
    </w:rPr>
  </w:style>
  <w:style w:type="paragraph" w:customStyle="1" w:styleId="BodyTextRight">
    <w:name w:val="Body Text Right"/>
    <w:basedOn w:val="BodyText"/>
    <w:rsid w:val="00496FA7"/>
    <w:pPr>
      <w:spacing w:before="0" w:after="0"/>
      <w:jc w:val="right"/>
    </w:pPr>
  </w:style>
  <w:style w:type="paragraph" w:styleId="Index3">
    <w:name w:val="index 3"/>
    <w:basedOn w:val="ListNumber2"/>
    <w:next w:val="Normal"/>
    <w:semiHidden/>
    <w:rsid w:val="00496FA7"/>
    <w:pPr>
      <w:numPr>
        <w:numId w:val="0"/>
      </w:numPr>
      <w:tabs>
        <w:tab w:val="right" w:leader="dot" w:pos="4176"/>
      </w:tabs>
    </w:pPr>
  </w:style>
  <w:style w:type="paragraph" w:styleId="ListNumber2">
    <w:name w:val="List Number 2"/>
    <w:basedOn w:val="List2"/>
    <w:rsid w:val="00496FA7"/>
    <w:pPr>
      <w:numPr>
        <w:numId w:val="9"/>
      </w:numPr>
      <w:tabs>
        <w:tab w:val="clear" w:pos="1060"/>
      </w:tabs>
    </w:pPr>
  </w:style>
  <w:style w:type="paragraph" w:customStyle="1" w:styleId="MarginNote">
    <w:name w:val="Margin Note"/>
    <w:basedOn w:val="BodyText"/>
    <w:rsid w:val="00496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FA7"/>
    <w:rPr>
      <w:sz w:val="32"/>
    </w:rPr>
  </w:style>
  <w:style w:type="paragraph" w:customStyle="1" w:styleId="HeadingProcedure">
    <w:name w:val="Heading Procedure"/>
    <w:basedOn w:val="HeadingBase"/>
    <w:next w:val="Normal"/>
    <w:rsid w:val="00496FA7"/>
    <w:pPr>
      <w:tabs>
        <w:tab w:val="left" w:pos="0"/>
      </w:tabs>
      <w:spacing w:before="120" w:after="60"/>
    </w:pPr>
    <w:rPr>
      <w:i/>
      <w:color w:val="918585"/>
      <w:sz w:val="22"/>
    </w:rPr>
  </w:style>
  <w:style w:type="paragraph" w:customStyle="1" w:styleId="TableBodyText">
    <w:name w:val="Table Body Text"/>
    <w:basedOn w:val="BodyText"/>
    <w:rsid w:val="00496FA7"/>
    <w:pPr>
      <w:spacing w:before="60" w:after="60"/>
    </w:pPr>
  </w:style>
  <w:style w:type="paragraph" w:styleId="ListContinue">
    <w:name w:val="List Continue"/>
    <w:basedOn w:val="List"/>
    <w:rsid w:val="00496FA7"/>
    <w:pPr>
      <w:ind w:firstLine="0"/>
    </w:pPr>
  </w:style>
  <w:style w:type="paragraph" w:customStyle="1" w:styleId="ListNote">
    <w:name w:val="List Note"/>
    <w:basedOn w:val="List"/>
    <w:rsid w:val="00496FA7"/>
    <w:pPr>
      <w:pBdr>
        <w:top w:val="single" w:sz="6" w:space="2" w:color="918585"/>
        <w:bottom w:val="single" w:sz="6" w:space="2" w:color="918585"/>
      </w:pBdr>
      <w:tabs>
        <w:tab w:val="left" w:pos="1021"/>
      </w:tabs>
      <w:ind w:firstLine="0"/>
    </w:pPr>
  </w:style>
  <w:style w:type="paragraph" w:customStyle="1" w:styleId="Warning">
    <w:name w:val="Warning"/>
    <w:basedOn w:val="BodyText"/>
    <w:rsid w:val="00496FA7"/>
    <w:pPr>
      <w:shd w:val="clear" w:color="auto" w:fill="D9D9D9"/>
      <w:tabs>
        <w:tab w:val="left" w:pos="992"/>
      </w:tabs>
      <w:ind w:left="119" w:right="119"/>
    </w:pPr>
    <w:rPr>
      <w:sz w:val="20"/>
    </w:rPr>
  </w:style>
  <w:style w:type="paragraph" w:customStyle="1" w:styleId="MarginIcons">
    <w:name w:val="Margin Icons"/>
    <w:basedOn w:val="BodyText"/>
    <w:rsid w:val="00496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FA7"/>
    <w:rPr>
      <w:rFonts w:ascii="Courier New" w:hAnsi="Courier New"/>
    </w:rPr>
  </w:style>
  <w:style w:type="paragraph" w:customStyle="1" w:styleId="NoteBullet">
    <w:name w:val="Note Bullet"/>
    <w:basedOn w:val="Note"/>
    <w:rsid w:val="00496FA7"/>
    <w:pPr>
      <w:tabs>
        <w:tab w:val="clear" w:pos="680"/>
      </w:tabs>
      <w:spacing w:before="60" w:after="60"/>
    </w:pPr>
  </w:style>
  <w:style w:type="paragraph" w:customStyle="1" w:styleId="SubHeading2">
    <w:name w:val="SubHeading2"/>
    <w:basedOn w:val="HeadingBase"/>
    <w:rsid w:val="00496FA7"/>
    <w:pPr>
      <w:spacing w:before="240" w:after="60"/>
    </w:pPr>
    <w:rPr>
      <w:sz w:val="20"/>
    </w:rPr>
  </w:style>
  <w:style w:type="paragraph" w:customStyle="1" w:styleId="SubHeading1">
    <w:name w:val="SubHeading1"/>
    <w:basedOn w:val="HeadingBase"/>
    <w:rsid w:val="00496FA7"/>
    <w:pPr>
      <w:spacing w:before="240" w:after="60"/>
    </w:pPr>
    <w:rPr>
      <w:color w:val="918585"/>
      <w:sz w:val="22"/>
    </w:rPr>
  </w:style>
  <w:style w:type="paragraph" w:customStyle="1" w:styleId="SideHeading">
    <w:name w:val="Side Heading"/>
    <w:basedOn w:val="HeadingBase"/>
    <w:rsid w:val="00496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FA7"/>
    <w:pPr>
      <w:numPr>
        <w:numId w:val="10"/>
      </w:numPr>
    </w:pPr>
  </w:style>
  <w:style w:type="paragraph" w:styleId="PlainText">
    <w:name w:val="Plain Text"/>
    <w:basedOn w:val="Normal"/>
    <w:link w:val="PlainTextChar"/>
    <w:rsid w:val="00496FA7"/>
    <w:rPr>
      <w:sz w:val="20"/>
    </w:rPr>
  </w:style>
  <w:style w:type="character" w:customStyle="1" w:styleId="PlainTextChar">
    <w:name w:val="Plain Text Char"/>
    <w:basedOn w:val="DefaultParagraphFont"/>
    <w:link w:val="PlainText"/>
    <w:rsid w:val="00496FA7"/>
    <w:rPr>
      <w:rFonts w:ascii="Courier New" w:eastAsia="Times New Roman" w:hAnsi="Courier New" w:cs="Times New Roman"/>
      <w:sz w:val="20"/>
      <w:szCs w:val="20"/>
      <w:lang w:eastAsia="en-US"/>
    </w:rPr>
  </w:style>
  <w:style w:type="character" w:customStyle="1" w:styleId="MenuOption">
    <w:name w:val="Menu Option"/>
    <w:basedOn w:val="DefaultParagraphFont"/>
    <w:rsid w:val="00496FA7"/>
    <w:rPr>
      <w:b/>
      <w:smallCaps/>
    </w:rPr>
  </w:style>
  <w:style w:type="paragraph" w:customStyle="1" w:styleId="TableListNumber">
    <w:name w:val="Table List Number"/>
    <w:basedOn w:val="ListNumber"/>
    <w:rsid w:val="00496FA7"/>
    <w:pPr>
      <w:numPr>
        <w:numId w:val="0"/>
      </w:numPr>
    </w:pPr>
  </w:style>
  <w:style w:type="paragraph" w:styleId="TOC4">
    <w:name w:val="toc 4"/>
    <w:basedOn w:val="TOCBase"/>
    <w:next w:val="Normal"/>
    <w:semiHidden/>
    <w:rsid w:val="00496FA7"/>
    <w:pPr>
      <w:tabs>
        <w:tab w:val="right" w:leader="dot" w:pos="9071"/>
      </w:tabs>
      <w:ind w:left="1701"/>
    </w:pPr>
  </w:style>
  <w:style w:type="paragraph" w:customStyle="1" w:styleId="ListAlpha">
    <w:name w:val="List Alpha"/>
    <w:basedOn w:val="List"/>
    <w:rsid w:val="00496FA7"/>
    <w:pPr>
      <w:numPr>
        <w:numId w:val="8"/>
      </w:numPr>
    </w:pPr>
  </w:style>
  <w:style w:type="paragraph" w:customStyle="1" w:styleId="ListAlpha2">
    <w:name w:val="List Alpha 2"/>
    <w:basedOn w:val="List2"/>
    <w:rsid w:val="00496FA7"/>
    <w:pPr>
      <w:numPr>
        <w:numId w:val="7"/>
      </w:numPr>
    </w:pPr>
  </w:style>
  <w:style w:type="paragraph" w:styleId="List2">
    <w:name w:val="List 2"/>
    <w:basedOn w:val="BodyText"/>
    <w:rsid w:val="00496FA7"/>
    <w:pPr>
      <w:tabs>
        <w:tab w:val="left" w:pos="680"/>
      </w:tabs>
      <w:spacing w:before="60" w:after="60"/>
      <w:ind w:left="680" w:hanging="340"/>
    </w:pPr>
  </w:style>
  <w:style w:type="paragraph" w:styleId="List3">
    <w:name w:val="List 3"/>
    <w:basedOn w:val="BodyText"/>
    <w:rsid w:val="00496FA7"/>
    <w:pPr>
      <w:tabs>
        <w:tab w:val="left" w:pos="1021"/>
      </w:tabs>
      <w:spacing w:before="60" w:after="60"/>
      <w:ind w:left="1020" w:hanging="340"/>
    </w:pPr>
  </w:style>
  <w:style w:type="paragraph" w:styleId="List4">
    <w:name w:val="List 4"/>
    <w:basedOn w:val="BodyText"/>
    <w:rsid w:val="00496FA7"/>
    <w:pPr>
      <w:tabs>
        <w:tab w:val="left" w:pos="1361"/>
      </w:tabs>
      <w:spacing w:before="60" w:after="60"/>
      <w:ind w:left="1361" w:hanging="340"/>
    </w:pPr>
  </w:style>
  <w:style w:type="paragraph" w:styleId="List5">
    <w:name w:val="List 5"/>
    <w:basedOn w:val="BodyText"/>
    <w:rsid w:val="00496FA7"/>
    <w:pPr>
      <w:tabs>
        <w:tab w:val="left" w:pos="1701"/>
      </w:tabs>
      <w:spacing w:before="60" w:after="60"/>
      <w:ind w:left="1701" w:hanging="340"/>
    </w:pPr>
  </w:style>
  <w:style w:type="paragraph" w:styleId="ListBullet3">
    <w:name w:val="List Bullet 3"/>
    <w:basedOn w:val="List3"/>
    <w:rsid w:val="00496FA7"/>
    <w:pPr>
      <w:numPr>
        <w:numId w:val="13"/>
      </w:numPr>
      <w:tabs>
        <w:tab w:val="clear" w:pos="1021"/>
      </w:tabs>
      <w:ind w:left="1037" w:hanging="357"/>
    </w:pPr>
  </w:style>
  <w:style w:type="paragraph" w:styleId="ListBullet4">
    <w:name w:val="List Bullet 4"/>
    <w:basedOn w:val="List4"/>
    <w:rsid w:val="00496FA7"/>
    <w:pPr>
      <w:numPr>
        <w:numId w:val="2"/>
      </w:numPr>
      <w:tabs>
        <w:tab w:val="clear" w:pos="1361"/>
      </w:tabs>
    </w:pPr>
  </w:style>
  <w:style w:type="paragraph" w:styleId="ListBullet5">
    <w:name w:val="List Bullet 5"/>
    <w:basedOn w:val="List5"/>
    <w:rsid w:val="00496FA7"/>
    <w:pPr>
      <w:numPr>
        <w:numId w:val="3"/>
      </w:numPr>
    </w:pPr>
  </w:style>
  <w:style w:type="paragraph" w:styleId="ListContinue2">
    <w:name w:val="List Continue 2"/>
    <w:basedOn w:val="List2"/>
    <w:rsid w:val="00496FA7"/>
    <w:pPr>
      <w:ind w:firstLine="0"/>
    </w:pPr>
  </w:style>
  <w:style w:type="paragraph" w:styleId="ListContinue3">
    <w:name w:val="List Continue 3"/>
    <w:basedOn w:val="List3"/>
    <w:rsid w:val="00496FA7"/>
    <w:pPr>
      <w:ind w:left="1021" w:firstLine="0"/>
    </w:pPr>
  </w:style>
  <w:style w:type="paragraph" w:styleId="ListContinue4">
    <w:name w:val="List Continue 4"/>
    <w:basedOn w:val="List4"/>
    <w:rsid w:val="00496FA7"/>
    <w:pPr>
      <w:ind w:firstLine="0"/>
    </w:pPr>
  </w:style>
  <w:style w:type="paragraph" w:styleId="ListContinue5">
    <w:name w:val="List Continue 5"/>
    <w:basedOn w:val="List5"/>
    <w:rsid w:val="00496FA7"/>
    <w:pPr>
      <w:ind w:firstLine="0"/>
    </w:pPr>
  </w:style>
  <w:style w:type="paragraph" w:styleId="ListNumber3">
    <w:name w:val="List Number 3"/>
    <w:basedOn w:val="List3"/>
    <w:rsid w:val="00496FA7"/>
    <w:pPr>
      <w:numPr>
        <w:numId w:val="4"/>
      </w:numPr>
    </w:pPr>
  </w:style>
  <w:style w:type="paragraph" w:styleId="ListNumber4">
    <w:name w:val="List Number 4"/>
    <w:basedOn w:val="List4"/>
    <w:rsid w:val="00496FA7"/>
    <w:pPr>
      <w:numPr>
        <w:numId w:val="5"/>
      </w:numPr>
    </w:pPr>
  </w:style>
  <w:style w:type="paragraph" w:styleId="ListNumber5">
    <w:name w:val="List Number 5"/>
    <w:basedOn w:val="List5"/>
    <w:rsid w:val="00496FA7"/>
    <w:pPr>
      <w:numPr>
        <w:numId w:val="6"/>
      </w:numPr>
    </w:pPr>
  </w:style>
  <w:style w:type="paragraph" w:styleId="BlockText">
    <w:name w:val="Block Text"/>
    <w:basedOn w:val="Normal"/>
    <w:rsid w:val="00496FA7"/>
    <w:pPr>
      <w:spacing w:after="120"/>
      <w:ind w:left="1440" w:right="1440"/>
    </w:pPr>
  </w:style>
  <w:style w:type="character" w:customStyle="1" w:styleId="Subscript">
    <w:name w:val="Subscript"/>
    <w:basedOn w:val="DefaultParagraphFont"/>
    <w:rsid w:val="00496FA7"/>
    <w:rPr>
      <w:sz w:val="16"/>
      <w:vertAlign w:val="subscript"/>
    </w:rPr>
  </w:style>
  <w:style w:type="character" w:customStyle="1" w:styleId="Superscript">
    <w:name w:val="Superscript"/>
    <w:basedOn w:val="DefaultParagraphFont"/>
    <w:rsid w:val="00496FA7"/>
    <w:rPr>
      <w:sz w:val="16"/>
      <w:vertAlign w:val="superscript"/>
    </w:rPr>
  </w:style>
  <w:style w:type="character" w:customStyle="1" w:styleId="Symbols">
    <w:name w:val="Symbols"/>
    <w:basedOn w:val="DefaultParagraphFont"/>
    <w:rsid w:val="00496FA7"/>
    <w:rPr>
      <w:rFonts w:ascii="Symbol" w:hAnsi="Symbol"/>
    </w:rPr>
  </w:style>
  <w:style w:type="character" w:customStyle="1" w:styleId="MenuOptions">
    <w:name w:val="Menu Options"/>
    <w:basedOn w:val="DefaultParagraphFont"/>
    <w:rsid w:val="00496FA7"/>
    <w:rPr>
      <w:rFonts w:ascii="Arial Narrow" w:hAnsi="Arial Narrow"/>
      <w:smallCaps/>
    </w:rPr>
  </w:style>
  <w:style w:type="character" w:customStyle="1" w:styleId="Buttons">
    <w:name w:val="Buttons"/>
    <w:basedOn w:val="DefaultParagraphFont"/>
    <w:rsid w:val="00496FA7"/>
    <w:rPr>
      <w:b/>
    </w:rPr>
  </w:style>
  <w:style w:type="character" w:customStyle="1" w:styleId="Underlined">
    <w:name w:val="Underlined"/>
    <w:basedOn w:val="DefaultParagraphFont"/>
    <w:rsid w:val="00496FA7"/>
    <w:rPr>
      <w:u w:val="single"/>
    </w:rPr>
  </w:style>
  <w:style w:type="paragraph" w:customStyle="1" w:styleId="TableBodyTextRight">
    <w:name w:val="Table Body Text Right"/>
    <w:basedOn w:val="TableBodyText"/>
    <w:rsid w:val="00496FA7"/>
    <w:pPr>
      <w:widowControl w:val="0"/>
      <w:autoSpaceDE w:val="0"/>
      <w:autoSpaceDN w:val="0"/>
      <w:adjustRightInd w:val="0"/>
      <w:jc w:val="right"/>
    </w:pPr>
    <w:rPr>
      <w:rFonts w:cs="Arial"/>
      <w:szCs w:val="18"/>
    </w:rPr>
  </w:style>
  <w:style w:type="paragraph" w:customStyle="1" w:styleId="CopyrightText">
    <w:name w:val="Copyright Text"/>
    <w:basedOn w:val="BodyText"/>
    <w:rsid w:val="00496FA7"/>
    <w:rPr>
      <w:sz w:val="18"/>
    </w:rPr>
  </w:style>
  <w:style w:type="paragraph" w:customStyle="1" w:styleId="BodySmallRight">
    <w:name w:val="Body Small Right"/>
    <w:basedOn w:val="BodyTextRight"/>
    <w:rsid w:val="00496FA7"/>
    <w:rPr>
      <w:sz w:val="18"/>
      <w:szCs w:val="18"/>
    </w:rPr>
  </w:style>
  <w:style w:type="paragraph" w:customStyle="1" w:styleId="MarginEdition">
    <w:name w:val="Margin Edition"/>
    <w:basedOn w:val="MarginNote"/>
    <w:rsid w:val="00496FA7"/>
    <w:pPr>
      <w:spacing w:before="0" w:after="0"/>
    </w:pPr>
    <w:rPr>
      <w:rFonts w:ascii="Times New Roman" w:hAnsi="Times New Roman"/>
      <w:color w:val="999999"/>
    </w:rPr>
  </w:style>
  <w:style w:type="paragraph" w:customStyle="1" w:styleId="Spacer">
    <w:name w:val="Spacer"/>
    <w:basedOn w:val="Normal"/>
    <w:rsid w:val="00496FA7"/>
    <w:rPr>
      <w:sz w:val="2"/>
      <w:szCs w:val="2"/>
    </w:rPr>
  </w:style>
  <w:style w:type="character" w:customStyle="1" w:styleId="Small">
    <w:name w:val="Small"/>
    <w:basedOn w:val="DefaultParagraphFont"/>
    <w:rsid w:val="00496FA7"/>
    <w:rPr>
      <w:sz w:val="16"/>
    </w:rPr>
  </w:style>
  <w:style w:type="paragraph" w:customStyle="1" w:styleId="WideTable">
    <w:name w:val="Wide Table"/>
    <w:basedOn w:val="Normal"/>
    <w:rsid w:val="00496FA7"/>
    <w:pPr>
      <w:ind w:left="-1418"/>
    </w:pPr>
    <w:rPr>
      <w:sz w:val="2"/>
      <w:szCs w:val="2"/>
    </w:rPr>
  </w:style>
  <w:style w:type="character" w:styleId="PageNumber">
    <w:name w:val="page number"/>
    <w:basedOn w:val="DefaultParagraphFont"/>
    <w:rsid w:val="00496FA7"/>
  </w:style>
  <w:style w:type="paragraph" w:styleId="Quote">
    <w:name w:val="Quote"/>
    <w:basedOn w:val="Heading1"/>
    <w:link w:val="QuoteChar"/>
    <w:qFormat/>
    <w:rsid w:val="00496FA7"/>
    <w:rPr>
      <w:b w:val="0"/>
      <w:sz w:val="72"/>
      <w:szCs w:val="72"/>
      <w:lang w:val="en-NZ"/>
    </w:rPr>
  </w:style>
  <w:style w:type="character" w:customStyle="1" w:styleId="QuoteChar">
    <w:name w:val="Quote Char"/>
    <w:basedOn w:val="DefaultParagraphFont"/>
    <w:link w:val="Quote"/>
    <w:rsid w:val="00496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FA7"/>
    <w:pPr>
      <w:pageBreakBefore/>
    </w:pPr>
  </w:style>
  <w:style w:type="paragraph" w:customStyle="1" w:styleId="Border">
    <w:name w:val="Border"/>
    <w:basedOn w:val="Normal"/>
    <w:qFormat/>
    <w:rsid w:val="00496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FA7"/>
    <w:rPr>
      <w:b/>
      <w:bCs/>
      <w:i/>
      <w:iCs/>
      <w:color w:val="auto"/>
    </w:rPr>
  </w:style>
  <w:style w:type="paragraph" w:styleId="IntenseQuote">
    <w:name w:val="Intense Quote"/>
    <w:basedOn w:val="Normal"/>
    <w:next w:val="Normal"/>
    <w:link w:val="IntenseQuoteChar"/>
    <w:uiPriority w:val="30"/>
    <w:qFormat/>
    <w:rsid w:val="00496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FA7"/>
    <w:rPr>
      <w:smallCaps/>
      <w:color w:val="auto"/>
      <w:u w:val="single"/>
    </w:rPr>
  </w:style>
  <w:style w:type="character" w:styleId="IntenseReference">
    <w:name w:val="Intense Reference"/>
    <w:basedOn w:val="DefaultParagraphFont"/>
    <w:uiPriority w:val="32"/>
    <w:qFormat/>
    <w:rsid w:val="00496FA7"/>
    <w:rPr>
      <w:b/>
      <w:bCs/>
      <w:smallCaps/>
      <w:color w:val="auto"/>
      <w:spacing w:val="5"/>
      <w:u w:val="single"/>
    </w:rPr>
  </w:style>
  <w:style w:type="paragraph" w:customStyle="1" w:styleId="2ColumnHeading">
    <w:name w:val="2Column Heading"/>
    <w:basedOn w:val="BodyText"/>
    <w:qFormat/>
    <w:rsid w:val="00496FA7"/>
    <w:pPr>
      <w:spacing w:after="60"/>
      <w:ind w:left="-2268"/>
    </w:pPr>
    <w:rPr>
      <w:b/>
    </w:rPr>
  </w:style>
  <w:style w:type="paragraph" w:customStyle="1" w:styleId="Heading1TOC">
    <w:name w:val="Heading1 TOC"/>
    <w:basedOn w:val="Normal"/>
    <w:qFormat/>
    <w:rsid w:val="00496FA7"/>
    <w:pPr>
      <w:spacing w:before="240" w:after="120"/>
    </w:pPr>
    <w:rPr>
      <w:rFonts w:ascii="Times New Roman" w:hAnsi="Times New Roman"/>
      <w:b/>
      <w:sz w:val="32"/>
    </w:rPr>
  </w:style>
  <w:style w:type="paragraph" w:customStyle="1" w:styleId="Heading2TOC">
    <w:name w:val="Heading2 TOC"/>
    <w:basedOn w:val="Normal"/>
    <w:qFormat/>
    <w:rsid w:val="00496FA7"/>
    <w:pPr>
      <w:spacing w:before="240" w:after="60"/>
    </w:pPr>
    <w:rPr>
      <w:rFonts w:ascii="Times New Roman" w:hAnsi="Times New Roman"/>
      <w:b/>
      <w:sz w:val="28"/>
    </w:rPr>
  </w:style>
  <w:style w:type="character" w:customStyle="1" w:styleId="Underline">
    <w:name w:val="Underline"/>
    <w:basedOn w:val="DefaultParagraphFont"/>
    <w:qFormat/>
    <w:rsid w:val="00496FA7"/>
    <w:rPr>
      <w:u w:val="single"/>
    </w:rPr>
  </w:style>
  <w:style w:type="character" w:customStyle="1" w:styleId="BoldandItalics">
    <w:name w:val="Bold and Italics"/>
    <w:qFormat/>
    <w:rsid w:val="00496FA7"/>
    <w:rPr>
      <w:b/>
      <w:i/>
      <w:u w:val="none"/>
    </w:rPr>
  </w:style>
  <w:style w:type="paragraph" w:styleId="BalloonText">
    <w:name w:val="Balloon Text"/>
    <w:basedOn w:val="Normal"/>
    <w:link w:val="BalloonTextChar"/>
    <w:rsid w:val="00496FA7"/>
    <w:rPr>
      <w:rFonts w:ascii="Tahoma" w:hAnsi="Tahoma" w:cs="Tahoma"/>
      <w:sz w:val="16"/>
      <w:szCs w:val="16"/>
    </w:rPr>
  </w:style>
  <w:style w:type="character" w:customStyle="1" w:styleId="BalloonTextChar">
    <w:name w:val="Balloon Text Char"/>
    <w:basedOn w:val="DefaultParagraphFont"/>
    <w:link w:val="BalloonText"/>
    <w:rsid w:val="00496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FA7"/>
    <w:rPr>
      <w:b/>
      <w:color w:val="660033"/>
      <w:spacing w:val="0"/>
    </w:rPr>
  </w:style>
  <w:style w:type="paragraph" w:customStyle="1" w:styleId="Nameditemlist">
    <w:name w:val="Named item list"/>
    <w:basedOn w:val="BodyText"/>
    <w:qFormat/>
    <w:rsid w:val="00496FA7"/>
    <w:pPr>
      <w:tabs>
        <w:tab w:val="left" w:pos="2835"/>
      </w:tabs>
      <w:ind w:left="2835" w:hanging="2835"/>
    </w:pPr>
  </w:style>
  <w:style w:type="paragraph" w:customStyle="1" w:styleId="BodyTextnopadding">
    <w:name w:val="Body Text no padding"/>
    <w:basedOn w:val="BodyText"/>
    <w:qFormat/>
    <w:rsid w:val="00496FA7"/>
    <w:pPr>
      <w:spacing w:before="0" w:after="0"/>
    </w:pPr>
  </w:style>
  <w:style w:type="paragraph" w:customStyle="1" w:styleId="BodyTextBold">
    <w:name w:val="Body Text Bold"/>
    <w:basedOn w:val="BodyText"/>
    <w:qFormat/>
    <w:rsid w:val="00496FA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286</Words>
  <Characters>1829</Characters>
  <Application>Microsoft Office Word</Application>
  <DocSecurity>0</DocSecurity>
  <Lines>59</Lines>
  <Paragraphs>33</Paragraphs>
  <ScaleCrop>false</ScaleCrop>
  <Company>Author-it Software Corporation Ltd.</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PUASS00060 Biosecurity Infected Premises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2022-12-16T11:42:25Z</dcterms:created>
  <dcterms:modified xsi:type="dcterms:W3CDTF">2022-12-15T03:32:00Z</dcterms:modified>
</cp:coreProperties>
</file>