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7B4" w:rsidP="00BC0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PUASS00056 Beach Operations Management</w:t>
      </w:r>
      <w:r>
        <w:fldChar w:fldCharType="end"/>
      </w:r>
    </w:p>
    <w:p w:rsidR="00BC07B4" w:rsidP="00BC07B4">
      <w:pPr>
        <w:pStyle w:val="Version"/>
        <w:sectPr w:rsidSect="007E2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2E08" w:rsidP="007E2E08">
      <w:pPr>
        <w:pStyle w:val="SuperHeading"/>
      </w:pPr>
      <w:r w:rsidRPr="007E2E08">
        <w:t>PUASS00056 Beach Operations Management</w:t>
      </w:r>
    </w:p>
    <w:p w:rsidR="00000000" w:rsidRPr="007E2E08" w:rsidP="007E2E08">
      <w:pPr>
        <w:pStyle w:val="Heading1"/>
      </w:pPr>
      <w:bookmarkStart w:id="1" w:name="O_1032827"/>
      <w:bookmarkEnd w:id="1"/>
      <w:r w:rsidRPr="007E2E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>This Skill Set replaces and is equivalent to PUASS00030 Beach Operations Management.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2" w:name="O_1032828"/>
      <w:bookmarkEnd w:id="2"/>
      <w:r w:rsidRPr="007E2E0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>This Skill Set PUASS00056 Beach Operations Management provides the skills and knowledge required to perform beach ope</w:t>
            </w:r>
            <w:r w:rsidRPr="007E2E08">
              <w:t>rations management within the Australian Public Safety Training Package environment.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3" w:name="O_1032829"/>
      <w:bookmarkEnd w:id="3"/>
      <w:r w:rsidRPr="007E2E0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 xml:space="preserve">This Skill Set PUASS00056 Beach Operations Management is part of the Public Safety Training Package. </w:t>
            </w:r>
          </w:p>
          <w:p w:rsidR="00000000" w:rsidRPr="007E2E08" w:rsidP="007E2E08">
            <w:pPr>
              <w:pStyle w:val="BodyText"/>
            </w:pPr>
            <w:r w:rsidRPr="007E2E08">
              <w:t>This Skill Set can be a sta</w:t>
            </w:r>
            <w:r w:rsidRPr="007E2E08">
              <w:t>ndalone outcome, or the units may be included in a qualification as core or elective options.</w:t>
            </w:r>
          </w:p>
          <w:p w:rsidR="00000000" w:rsidRPr="007E2E08" w:rsidP="007E2E08">
            <w:pPr>
              <w:pStyle w:val="BodyText"/>
            </w:pPr>
            <w:r w:rsidRPr="007E2E08">
              <w:t>The units of competency in this Skill Set can contribute to the completion of relevant Certificate III, Certificate IV, Diploma and Advanced Diploma qualification</w:t>
            </w:r>
            <w:r w:rsidRPr="007E2E08">
              <w:t>s from the Public Safety Training Package.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4" w:name="O_1032830"/>
      <w:bookmarkEnd w:id="4"/>
      <w:r w:rsidRPr="007E2E0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>Not applicable.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5" w:name="O_1032831"/>
      <w:bookmarkEnd w:id="5"/>
      <w:r w:rsidRPr="007E2E0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08">
            <w:pPr>
              <w:pStyle w:val="BodyText"/>
              <w:rPr>
                <w:lang w:val="en-NZ"/>
              </w:rPr>
            </w:pPr>
            <w:r w:rsidRPr="007E2E08">
              <w:t>A total of three units of competency must be attained.</w:t>
            </w:r>
          </w:p>
        </w:tc>
      </w:tr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08">
            <w:pPr>
              <w:pStyle w:val="BodyText"/>
              <w:rPr>
                <w:lang w:val="en-NZ"/>
              </w:rPr>
            </w:pPr>
            <w:r w:rsidRPr="007E2E08">
              <w:t>PUAOPE012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08">
            <w:pPr>
              <w:pStyle w:val="BodyText"/>
              <w:rPr>
                <w:lang w:val="en-NZ"/>
              </w:rPr>
            </w:pPr>
            <w:r w:rsidRPr="007E2E08">
              <w:t>Control a Level 1 incident</w:t>
            </w:r>
          </w:p>
        </w:tc>
      </w:tr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08">
            <w:pPr>
              <w:pStyle w:val="BodyText"/>
              <w:rPr>
                <w:lang w:val="en-NZ"/>
              </w:rPr>
            </w:pPr>
            <w:r w:rsidRPr="007E2E08">
              <w:t>PUAOPE015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08">
            <w:pPr>
              <w:pStyle w:val="BodyText"/>
              <w:rPr>
                <w:lang w:val="en-NZ"/>
              </w:rPr>
            </w:pPr>
            <w:r w:rsidRPr="007E2E08">
              <w:t>Conduct briefings and debriefings</w:t>
            </w:r>
          </w:p>
        </w:tc>
      </w:tr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E08">
            <w:pPr>
              <w:pStyle w:val="BodyText"/>
              <w:rPr>
                <w:lang w:val="en-NZ"/>
              </w:rPr>
            </w:pPr>
            <w:r w:rsidRPr="007E2E08">
              <w:t>PUASAR011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>Search as a member of an aquatic search team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6" w:name="O_1032832"/>
      <w:bookmarkEnd w:id="6"/>
      <w:r w:rsidRPr="007E2E0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>This Skill Set PUASS00056 Beach Operations Management is suitable for those who will be leading a surf rescue team or patr</w:t>
            </w:r>
            <w:r w:rsidRPr="007E2E08">
              <w:t>ol responding to a range of incidents including search and rescue operations.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7" w:name="O_1032833"/>
      <w:bookmarkEnd w:id="7"/>
      <w:r w:rsidRPr="007E2E0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2E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E08" w:rsidP="007E2E08">
            <w:pPr>
              <w:pStyle w:val="BodyText"/>
            </w:pPr>
            <w:r w:rsidRPr="007E2E08">
              <w:t>This Skill Set PUASS00056 Beach Operations Management from the Public Safety Training Package meets the minimum industry requirements to perform as a leader of a surf rescue or response team.</w:t>
            </w:r>
          </w:p>
        </w:tc>
      </w:tr>
    </w:tbl>
    <w:p w:rsidR="00000000" w:rsidRPr="007E2E08" w:rsidP="007E2E08">
      <w:pPr>
        <w:pStyle w:val="NoPaddingFontSize1"/>
      </w:pPr>
    </w:p>
    <w:p w:rsidR="00000000" w:rsidRPr="007E2E08" w:rsidP="007E2E08">
      <w:pPr>
        <w:pStyle w:val="AllowPageBreak"/>
      </w:pPr>
    </w:p>
    <w:p w:rsidR="00000000" w:rsidRPr="007E2E08" w:rsidP="007E2E08">
      <w:pPr>
        <w:pStyle w:val="Heading1"/>
      </w:pPr>
      <w:bookmarkStart w:id="8" w:name="O_1032834"/>
      <w:bookmarkEnd w:id="8"/>
      <w:r w:rsidRPr="007E2E08">
        <w:t>Custom Content Section</w:t>
      </w:r>
    </w:p>
    <w:p w:rsidR="00000000" w:rsidRPr="007E2E08" w:rsidP="00BC07B4">
      <w:pPr>
        <w:pStyle w:val="BodyText"/>
      </w:pPr>
      <w:r w:rsidRPr="007E2E08">
        <w:t>Not applicable.</w:t>
      </w:r>
    </w:p>
    <w:p w:rsidR="00000000" w:rsidRPr="007E2E08" w:rsidP="007E2E08"/>
    <w:sectPr w:rsidSect="007E2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08" w:rsidRPr="00BC07B4" w:rsidP="00BC0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7B4" w:rsidP="007E2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7B4" w:rsidP="007E2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07B4" w:rsidP="007E2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E08" w:rsidRPr="00BC07B4" w:rsidP="00BC0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7B4" w:rsidRPr="002D2AF8" w:rsidP="007E2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PUASS00056 Beach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BC07B4" w:rsidP="007E2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E08"/>
  </w:style>
  <w:style w:type="character" w:customStyle="1" w:styleId="Heading1Char">
    <w:name w:val="Heading 1 Char"/>
    <w:basedOn w:val="DefaultParagraphFont"/>
    <w:link w:val="Heading1"/>
    <w:rsid w:val="007E2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E0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E2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2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E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2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E08"/>
    <w:rPr>
      <w:b/>
      <w:spacing w:val="0"/>
    </w:rPr>
  </w:style>
  <w:style w:type="paragraph" w:customStyle="1" w:styleId="SuperTitle">
    <w:name w:val="SuperTitle"/>
    <w:basedOn w:val="Title"/>
    <w:rsid w:val="007E2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E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2E08"/>
    <w:rPr>
      <w:i/>
    </w:rPr>
  </w:style>
  <w:style w:type="paragraph" w:styleId="Caption">
    <w:name w:val="caption"/>
    <w:basedOn w:val="BodyText"/>
    <w:next w:val="Normal"/>
    <w:qFormat/>
    <w:rsid w:val="007E2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E08"/>
  </w:style>
  <w:style w:type="paragraph" w:styleId="TableofFigures">
    <w:name w:val="table of figures"/>
    <w:basedOn w:val="Normal"/>
    <w:next w:val="Normal"/>
    <w:semiHidden/>
    <w:rsid w:val="007E2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E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E2E08"/>
    <w:rPr>
      <w:rFonts w:ascii="Wingdings" w:hAnsi="Wingdings"/>
    </w:rPr>
  </w:style>
  <w:style w:type="paragraph" w:customStyle="1" w:styleId="TableHeading">
    <w:name w:val="Table Heading"/>
    <w:basedOn w:val="HeadingBase"/>
    <w:rsid w:val="007E2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E08"/>
    <w:rPr>
      <w:color w:val="0033CC"/>
      <w:u w:val="none"/>
    </w:rPr>
  </w:style>
  <w:style w:type="paragraph" w:customStyle="1" w:styleId="BodyTextRight">
    <w:name w:val="Body Text Right"/>
    <w:basedOn w:val="BodyText"/>
    <w:rsid w:val="007E2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E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E08"/>
    <w:rPr>
      <w:sz w:val="32"/>
    </w:rPr>
  </w:style>
  <w:style w:type="paragraph" w:customStyle="1" w:styleId="HeadingProcedure">
    <w:name w:val="Heading Procedure"/>
    <w:basedOn w:val="HeadingBase"/>
    <w:next w:val="Normal"/>
    <w:rsid w:val="007E2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E08"/>
    <w:pPr>
      <w:spacing w:before="60" w:after="60"/>
    </w:pPr>
  </w:style>
  <w:style w:type="paragraph" w:styleId="ListContinue">
    <w:name w:val="List Continue"/>
    <w:basedOn w:val="List"/>
    <w:rsid w:val="007E2E08"/>
    <w:pPr>
      <w:ind w:firstLine="0"/>
    </w:pPr>
  </w:style>
  <w:style w:type="paragraph" w:customStyle="1" w:styleId="ListNote">
    <w:name w:val="List Note"/>
    <w:basedOn w:val="List"/>
    <w:rsid w:val="007E2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E08"/>
    <w:rPr>
      <w:rFonts w:ascii="Courier New" w:hAnsi="Courier New"/>
    </w:rPr>
  </w:style>
  <w:style w:type="paragraph" w:customStyle="1" w:styleId="NoteBullet">
    <w:name w:val="Note Bullet"/>
    <w:basedOn w:val="Note"/>
    <w:rsid w:val="007E2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E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E2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E08"/>
    <w:rPr>
      <w:b/>
      <w:smallCaps/>
    </w:rPr>
  </w:style>
  <w:style w:type="paragraph" w:customStyle="1" w:styleId="TableListNumber">
    <w:name w:val="Table List Number"/>
    <w:basedOn w:val="ListNumber"/>
    <w:rsid w:val="007E2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E08"/>
    <w:pPr>
      <w:numPr>
        <w:numId w:val="7"/>
      </w:numPr>
    </w:pPr>
  </w:style>
  <w:style w:type="paragraph" w:customStyle="1" w:styleId="ListAlpha2">
    <w:name w:val="List Alpha 2"/>
    <w:basedOn w:val="List2"/>
    <w:rsid w:val="007E2E08"/>
    <w:pPr>
      <w:numPr>
        <w:numId w:val="6"/>
      </w:numPr>
    </w:pPr>
  </w:style>
  <w:style w:type="paragraph" w:styleId="List2">
    <w:name w:val="List 2"/>
    <w:basedOn w:val="BodyText"/>
    <w:rsid w:val="007E2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E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E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2E08"/>
    <w:pPr>
      <w:numPr>
        <w:numId w:val="2"/>
      </w:numPr>
    </w:pPr>
  </w:style>
  <w:style w:type="paragraph" w:styleId="ListContinue2">
    <w:name w:val="List Continue 2"/>
    <w:basedOn w:val="List2"/>
    <w:rsid w:val="007E2E08"/>
    <w:pPr>
      <w:ind w:firstLine="0"/>
    </w:pPr>
  </w:style>
  <w:style w:type="paragraph" w:styleId="ListContinue3">
    <w:name w:val="List Continue 3"/>
    <w:basedOn w:val="List3"/>
    <w:rsid w:val="007E2E08"/>
    <w:pPr>
      <w:ind w:left="1021" w:firstLine="0"/>
    </w:pPr>
  </w:style>
  <w:style w:type="paragraph" w:styleId="ListContinue4">
    <w:name w:val="List Continue 4"/>
    <w:basedOn w:val="List4"/>
    <w:rsid w:val="007E2E08"/>
    <w:pPr>
      <w:ind w:firstLine="0"/>
    </w:pPr>
  </w:style>
  <w:style w:type="paragraph" w:styleId="ListContinue5">
    <w:name w:val="List Continue 5"/>
    <w:basedOn w:val="List5"/>
    <w:rsid w:val="007E2E08"/>
    <w:pPr>
      <w:ind w:firstLine="0"/>
    </w:pPr>
  </w:style>
  <w:style w:type="paragraph" w:styleId="ListNumber3">
    <w:name w:val="List Number 3"/>
    <w:basedOn w:val="List3"/>
    <w:rsid w:val="007E2E08"/>
    <w:pPr>
      <w:numPr>
        <w:numId w:val="3"/>
      </w:numPr>
    </w:pPr>
  </w:style>
  <w:style w:type="paragraph" w:styleId="ListNumber4">
    <w:name w:val="List Number 4"/>
    <w:basedOn w:val="List4"/>
    <w:rsid w:val="007E2E08"/>
    <w:pPr>
      <w:numPr>
        <w:numId w:val="4"/>
      </w:numPr>
    </w:pPr>
  </w:style>
  <w:style w:type="paragraph" w:styleId="ListNumber5">
    <w:name w:val="List Number 5"/>
    <w:basedOn w:val="List5"/>
    <w:rsid w:val="007E2E08"/>
    <w:pPr>
      <w:numPr>
        <w:numId w:val="5"/>
      </w:numPr>
    </w:pPr>
  </w:style>
  <w:style w:type="paragraph" w:styleId="BlockText">
    <w:name w:val="Block Text"/>
    <w:basedOn w:val="Normal"/>
    <w:rsid w:val="007E2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E08"/>
    <w:rPr>
      <w:sz w:val="16"/>
      <w:vertAlign w:val="superscript"/>
    </w:rPr>
  </w:style>
  <w:style w:type="character" w:customStyle="1" w:styleId="Symbols">
    <w:name w:val="Symbols"/>
    <w:basedOn w:val="DefaultParagraphFont"/>
    <w:rsid w:val="007E2E08"/>
    <w:rPr>
      <w:rFonts w:ascii="Symbol" w:hAnsi="Symbol"/>
    </w:rPr>
  </w:style>
  <w:style w:type="character" w:customStyle="1" w:styleId="MenuOptions">
    <w:name w:val="Menu Options"/>
    <w:basedOn w:val="DefaultParagraphFont"/>
    <w:rsid w:val="007E2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E08"/>
    <w:rPr>
      <w:b/>
    </w:rPr>
  </w:style>
  <w:style w:type="character" w:customStyle="1" w:styleId="Underlined">
    <w:name w:val="Underlined"/>
    <w:basedOn w:val="DefaultParagraphFont"/>
    <w:rsid w:val="007E2E08"/>
    <w:rPr>
      <w:u w:val="single"/>
    </w:rPr>
  </w:style>
  <w:style w:type="paragraph" w:customStyle="1" w:styleId="TableBodyTextRight">
    <w:name w:val="Table Body Text Right"/>
    <w:basedOn w:val="TableBodyText"/>
    <w:rsid w:val="007E2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E08"/>
    <w:rPr>
      <w:sz w:val="18"/>
    </w:rPr>
  </w:style>
  <w:style w:type="paragraph" w:customStyle="1" w:styleId="BodySmallRight">
    <w:name w:val="Body Small Right"/>
    <w:basedOn w:val="BodyTextRight"/>
    <w:rsid w:val="007E2E08"/>
    <w:rPr>
      <w:sz w:val="18"/>
      <w:szCs w:val="18"/>
    </w:rPr>
  </w:style>
  <w:style w:type="paragraph" w:customStyle="1" w:styleId="MarginEdition">
    <w:name w:val="Margin Edition"/>
    <w:basedOn w:val="MarginNote"/>
    <w:rsid w:val="007E2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E08"/>
    <w:rPr>
      <w:sz w:val="2"/>
      <w:szCs w:val="2"/>
    </w:rPr>
  </w:style>
  <w:style w:type="character" w:customStyle="1" w:styleId="Small">
    <w:name w:val="Small"/>
    <w:basedOn w:val="DefaultParagraphFont"/>
    <w:rsid w:val="007E2E08"/>
    <w:rPr>
      <w:sz w:val="16"/>
    </w:rPr>
  </w:style>
  <w:style w:type="paragraph" w:customStyle="1" w:styleId="WideTable">
    <w:name w:val="Wide Table"/>
    <w:basedOn w:val="Normal"/>
    <w:rsid w:val="007E2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E08"/>
  </w:style>
  <w:style w:type="paragraph" w:styleId="Quote">
    <w:name w:val="Quote"/>
    <w:basedOn w:val="Heading1"/>
    <w:link w:val="QuoteChar"/>
    <w:qFormat/>
    <w:rsid w:val="007E2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E08"/>
    <w:pPr>
      <w:pageBreakBefore/>
    </w:pPr>
  </w:style>
  <w:style w:type="paragraph" w:customStyle="1" w:styleId="Border">
    <w:name w:val="Border"/>
    <w:basedOn w:val="Normal"/>
    <w:qFormat/>
    <w:rsid w:val="007E2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E08"/>
    <w:rPr>
      <w:u w:val="single"/>
    </w:rPr>
  </w:style>
  <w:style w:type="character" w:customStyle="1" w:styleId="BoldandItalics">
    <w:name w:val="Bold and Italics"/>
    <w:qFormat/>
    <w:rsid w:val="007E2E08"/>
    <w:rPr>
      <w:b/>
      <w:i/>
      <w:u w:val="none"/>
    </w:rPr>
  </w:style>
  <w:style w:type="paragraph" w:styleId="BalloonText">
    <w:name w:val="Balloon Text"/>
    <w:basedOn w:val="Normal"/>
    <w:link w:val="BalloonTextChar"/>
    <w:rsid w:val="007E2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E08"/>
    <w:pPr>
      <w:spacing w:before="0" w:after="0"/>
    </w:pPr>
  </w:style>
  <w:style w:type="paragraph" w:customStyle="1" w:styleId="BodyTextBold">
    <w:name w:val="Body Text Bold"/>
    <w:basedOn w:val="BodyText"/>
    <w:qFormat/>
    <w:rsid w:val="007E2E0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1457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PUASS00056 Beach Operations Management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2019-07-16T10:39:38Z</dcterms:created>
  <dcterms:modified xsi:type="dcterms:W3CDTF">2019-07-12T06:45:00Z</dcterms:modified>
</cp:coreProperties>
</file>