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1932" w:rsidP="004419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PUASAR024 Undertake road crash rescue</w:t>
      </w:r>
      <w:r>
        <w:fldChar w:fldCharType="end"/>
      </w:r>
    </w:p>
    <w:p w:rsidR="00441932" w:rsidP="00441932">
      <w:pPr>
        <w:pStyle w:val="Version"/>
        <w:sectPr w:rsidSect="004123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12323" w:rsidP="00412323">
      <w:pPr>
        <w:pStyle w:val="SuperHeading"/>
      </w:pPr>
      <w:r w:rsidRPr="00412323">
        <w:t>Assessment Requirements for PUASAR024 Undertake road crash rescue</w:t>
      </w:r>
    </w:p>
    <w:p w:rsidR="00000000" w:rsidRPr="00412323" w:rsidP="00412323">
      <w:pPr>
        <w:pStyle w:val="Heading1"/>
      </w:pPr>
      <w:bookmarkStart w:id="1" w:name="O_1226662"/>
      <w:bookmarkEnd w:id="1"/>
      <w:r w:rsidRPr="0041232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23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323" w:rsidP="00412323">
            <w:pPr>
              <w:pStyle w:val="BodyText"/>
            </w:pPr>
            <w:r w:rsidRPr="00412323">
              <w:rPr>
                <w:rStyle w:val="SpecialBold"/>
              </w:rPr>
              <w:t>Release 2.</w:t>
            </w:r>
            <w:r w:rsidRPr="00412323">
              <w:t xml:space="preserve"> Updated superseded HLT Pre-requisite unit.</w:t>
            </w:r>
          </w:p>
          <w:p w:rsidR="00000000" w:rsidRPr="00412323" w:rsidP="00412323">
            <w:pPr>
              <w:pStyle w:val="BodyText"/>
            </w:pPr>
            <w:r w:rsidRPr="00412323">
              <w:rPr>
                <w:rStyle w:val="SpecialBold"/>
              </w:rPr>
              <w:t>Release 1.</w:t>
            </w:r>
            <w:r w:rsidRPr="00412323">
              <w:t xml:space="preserve"> This is the first release of this unit of competency in the PUA Public Safety Training Package.</w:t>
            </w:r>
          </w:p>
        </w:tc>
      </w:tr>
    </w:tbl>
    <w:p w:rsidR="00000000" w:rsidRPr="00412323" w:rsidP="00412323">
      <w:pPr>
        <w:pStyle w:val="NoPaddingFontSize1"/>
      </w:pPr>
    </w:p>
    <w:p w:rsidR="00000000" w:rsidRPr="00412323" w:rsidP="00412323">
      <w:pPr>
        <w:pStyle w:val="AllowPageBreak"/>
      </w:pPr>
    </w:p>
    <w:p w:rsidR="00000000" w:rsidRPr="00412323" w:rsidP="00412323">
      <w:pPr>
        <w:pStyle w:val="Heading1"/>
      </w:pPr>
      <w:bookmarkStart w:id="2" w:name="O_1226661"/>
      <w:bookmarkEnd w:id="2"/>
      <w:r w:rsidRPr="0041232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23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23">
            <w:pPr>
              <w:pStyle w:val="BodyText"/>
              <w:rPr>
                <w:lang w:val="en-NZ"/>
              </w:rPr>
            </w:pPr>
            <w:r w:rsidRPr="00412323">
              <w:t xml:space="preserve">Evidence required to demonstrate competence in this unit must be relevant to and satisfy all the requirements of the </w:t>
            </w:r>
            <w:r w:rsidRPr="00412323">
              <w:t xml:space="preserve">elements and performance criteria on at least one occasion and includes </w:t>
            </w:r>
          </w:p>
        </w:tc>
      </w:tr>
      <w:tr w:rsidTr="004123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323" w:rsidP="00412323">
            <w:pPr>
              <w:pStyle w:val="ListBullet"/>
            </w:pPr>
            <w:r w:rsidRPr="00412323">
              <w:t>applying hygiene precautions</w:t>
            </w:r>
          </w:p>
          <w:p w:rsidR="00000000" w:rsidRPr="00412323" w:rsidP="00412323">
            <w:pPr>
              <w:pStyle w:val="ListBullet"/>
            </w:pPr>
            <w:r w:rsidRPr="00412323">
              <w:t>applying rescue scene management procedures and safe work practices</w:t>
            </w:r>
          </w:p>
          <w:p w:rsidR="00000000" w:rsidRPr="00412323" w:rsidP="00412323">
            <w:pPr>
              <w:pStyle w:val="ListBullet"/>
            </w:pPr>
            <w:r w:rsidRPr="00412323">
              <w:t>applying Work, Health and Safety (WHS)/Occupational Health and Safety (OHS) requirem</w:t>
            </w:r>
            <w:r w:rsidRPr="00412323">
              <w:t>ents</w:t>
            </w:r>
          </w:p>
          <w:p w:rsidR="00000000" w:rsidRPr="00412323" w:rsidP="00412323">
            <w:pPr>
              <w:pStyle w:val="ListBullet"/>
            </w:pPr>
            <w:r w:rsidRPr="00412323">
              <w:t>checking, servicing and cleaning recovered equipment</w:t>
            </w:r>
          </w:p>
          <w:p w:rsidR="00000000" w:rsidRPr="00412323" w:rsidP="00412323">
            <w:pPr>
              <w:pStyle w:val="ListBullet"/>
            </w:pPr>
            <w:r w:rsidRPr="00412323">
              <w:t>communicating and operating in a multi-agency environment</w:t>
            </w:r>
          </w:p>
          <w:p w:rsidR="00000000" w:rsidRPr="00412323" w:rsidP="00412323">
            <w:pPr>
              <w:pStyle w:val="ListBullet"/>
            </w:pPr>
            <w:r w:rsidRPr="00412323">
              <w:t>completing decontamination procedures</w:t>
            </w:r>
          </w:p>
          <w:p w:rsidR="00000000" w:rsidRPr="00412323" w:rsidP="00412323">
            <w:pPr>
              <w:pStyle w:val="ListBullet"/>
            </w:pPr>
            <w:r w:rsidRPr="00412323">
              <w:t xml:space="preserve">completing operational documentation including exposure records, incident field notes, incident reports, post operational reports using organisational reporting system  </w:t>
            </w:r>
          </w:p>
          <w:p w:rsidR="00000000" w:rsidRPr="00412323" w:rsidP="00412323">
            <w:pPr>
              <w:pStyle w:val="ListBullet"/>
            </w:pPr>
            <w:r w:rsidRPr="00412323">
              <w:t>concluding road crash rescue operations</w:t>
            </w:r>
          </w:p>
          <w:p w:rsidR="00000000" w:rsidRPr="00412323" w:rsidP="00412323">
            <w:pPr>
              <w:pStyle w:val="ListBullet"/>
            </w:pPr>
            <w:r w:rsidRPr="00412323">
              <w:t>confirming operation and task information incl</w:t>
            </w:r>
            <w:r w:rsidRPr="00412323">
              <w:t>uding environmental and other hazards, location, other agencies or organisations responding and type and number of casualties and vehicles</w:t>
            </w:r>
          </w:p>
          <w:p w:rsidR="00000000" w:rsidRPr="00412323" w:rsidP="00412323">
            <w:pPr>
              <w:pStyle w:val="ListBullet"/>
            </w:pPr>
            <w:r w:rsidRPr="00412323">
              <w:t>contributing to debriefings</w:t>
            </w:r>
          </w:p>
          <w:p w:rsidR="00000000" w:rsidRPr="00412323" w:rsidP="00412323">
            <w:pPr>
              <w:pStyle w:val="ListBullet"/>
            </w:pPr>
            <w:r w:rsidRPr="00412323">
              <w:t>developing and implementing extrication and access plans</w:t>
            </w:r>
          </w:p>
          <w:p w:rsidR="00000000" w:rsidRPr="00412323" w:rsidP="00412323">
            <w:pPr>
              <w:pStyle w:val="ListBullet"/>
            </w:pPr>
            <w:r w:rsidRPr="00412323">
              <w:t>establishing and maintaining res</w:t>
            </w:r>
            <w:r w:rsidRPr="00412323">
              <w:t>cue scene safety</w:t>
            </w:r>
          </w:p>
          <w:p w:rsidR="00000000" w:rsidRPr="00412323" w:rsidP="00412323">
            <w:pPr>
              <w:pStyle w:val="ListBullet"/>
            </w:pPr>
            <w:r w:rsidRPr="00412323">
              <w:t>following organisational policies and procedures</w:t>
            </w:r>
          </w:p>
          <w:p w:rsidR="00000000" w:rsidRPr="00412323" w:rsidP="00412323">
            <w:pPr>
              <w:pStyle w:val="ListBullet"/>
            </w:pPr>
            <w:r w:rsidRPr="00412323">
              <w:t>following rescue scene management procedures</w:t>
            </w:r>
          </w:p>
          <w:p w:rsidR="00000000" w:rsidRPr="00412323" w:rsidP="00412323">
            <w:pPr>
              <w:pStyle w:val="ListBullet"/>
            </w:pPr>
            <w:r w:rsidRPr="00412323">
              <w:t>identifying hazards, assessing risks and implementing control measures</w:t>
            </w:r>
          </w:p>
          <w:p w:rsidR="00000000" w:rsidRPr="00412323" w:rsidP="00412323">
            <w:pPr>
              <w:pStyle w:val="ListBullet"/>
            </w:pPr>
            <w:r w:rsidRPr="00412323">
              <w:t>implementing emergency care practices</w:t>
            </w:r>
          </w:p>
          <w:p w:rsidR="00000000" w:rsidRPr="00412323" w:rsidP="00412323">
            <w:pPr>
              <w:pStyle w:val="ListBullet"/>
            </w:pPr>
            <w:r w:rsidRPr="00412323">
              <w:t>implementing safety procedures to pr</w:t>
            </w:r>
            <w:r w:rsidRPr="00412323">
              <w:t>otect casualties</w:t>
            </w:r>
          </w:p>
          <w:p w:rsidR="00000000" w:rsidRPr="00412323" w:rsidP="00412323">
            <w:pPr>
              <w:pStyle w:val="ListBullet"/>
            </w:pPr>
            <w:r w:rsidRPr="00412323">
              <w:t>managing casualties</w:t>
            </w:r>
          </w:p>
          <w:p w:rsidR="00000000" w:rsidRPr="00412323" w:rsidP="00412323">
            <w:pPr>
              <w:pStyle w:val="ListBullet"/>
            </w:pPr>
            <w:r w:rsidRPr="00412323">
              <w:t>obtaining operation and task information</w:t>
            </w:r>
          </w:p>
          <w:p w:rsidR="00000000" w:rsidRPr="00412323" w:rsidP="00412323">
            <w:pPr>
              <w:pStyle w:val="ListBullet"/>
            </w:pPr>
            <w:r w:rsidRPr="00412323">
              <w:t>preparing and responding to road crash rescues</w:t>
            </w:r>
          </w:p>
          <w:p w:rsidR="00000000" w:rsidRPr="00412323" w:rsidP="00412323">
            <w:pPr>
              <w:pStyle w:val="ListBullet"/>
            </w:pPr>
            <w:r w:rsidRPr="00412323">
              <w:t>preserving crash scene evidence and incident scene</w:t>
            </w:r>
          </w:p>
          <w:p w:rsidR="00000000" w:rsidRPr="00412323" w:rsidP="00412323">
            <w:pPr>
              <w:pStyle w:val="ListBullet"/>
            </w:pPr>
            <w:r w:rsidRPr="00412323">
              <w:t>removing casualty from vehicle using rescue removal techniques</w:t>
            </w:r>
          </w:p>
          <w:p w:rsidR="00000000" w:rsidRPr="00412323" w:rsidP="00412323">
            <w:pPr>
              <w:pStyle w:val="ListBullet"/>
            </w:pPr>
            <w:r w:rsidRPr="00412323">
              <w:t>selecting and wea</w:t>
            </w:r>
            <w:r w:rsidRPr="00412323">
              <w:t xml:space="preserve">ring personal protective clothing and equipment including rescue equipment </w:t>
            </w:r>
          </w:p>
          <w:p w:rsidR="00000000" w:rsidRPr="00412323" w:rsidP="00412323">
            <w:pPr>
              <w:pStyle w:val="ListBullet"/>
            </w:pPr>
            <w:r w:rsidRPr="00412323">
              <w:t>stabilising vehicles to prevent movement during the assessment and removal of casualties</w:t>
            </w:r>
          </w:p>
          <w:p w:rsidR="00000000" w:rsidRPr="00412323" w:rsidP="00412323">
            <w:pPr>
              <w:pStyle w:val="ListBullet"/>
            </w:pPr>
            <w:r w:rsidRPr="00412323">
              <w:t>supporting medical personnel</w:t>
            </w:r>
          </w:p>
          <w:p w:rsidR="00000000" w:rsidRPr="00412323" w:rsidP="00412323">
            <w:pPr>
              <w:pStyle w:val="ListBullet"/>
            </w:pPr>
            <w:r w:rsidRPr="00412323">
              <w:t>undertaking initial and ongoing scene assessments</w:t>
            </w:r>
          </w:p>
          <w:p w:rsidR="00000000" w:rsidRPr="00412323" w:rsidP="00412323">
            <w:pPr>
              <w:pStyle w:val="ListBullet"/>
            </w:pPr>
            <w:r w:rsidRPr="00412323">
              <w:t>using approp</w:t>
            </w:r>
            <w:r w:rsidRPr="00412323">
              <w:t>riate rescue technique and rescue equipment safely in a range of situations</w:t>
            </w:r>
          </w:p>
          <w:p w:rsidR="00000000" w:rsidRPr="00412323" w:rsidP="00412323">
            <w:pPr>
              <w:pStyle w:val="ListBullet"/>
            </w:pPr>
            <w:r w:rsidRPr="00412323">
              <w:t>using road crash rescue techniques</w:t>
            </w:r>
          </w:p>
          <w:p w:rsidR="00000000" w:rsidRPr="00412323" w:rsidP="00412323">
            <w:pPr>
              <w:pStyle w:val="ListBullet"/>
            </w:pPr>
            <w:r w:rsidRPr="00412323">
              <w:t>working in teams</w:t>
            </w:r>
          </w:p>
        </w:tc>
      </w:tr>
    </w:tbl>
    <w:p w:rsidR="00000000" w:rsidRPr="00412323" w:rsidP="00412323">
      <w:pPr>
        <w:pStyle w:val="NoPaddingFontSize1"/>
      </w:pPr>
    </w:p>
    <w:p w:rsidR="00000000" w:rsidRPr="00412323" w:rsidP="00412323">
      <w:pPr>
        <w:pStyle w:val="AllowPageBreak"/>
      </w:pPr>
    </w:p>
    <w:p w:rsidR="00000000" w:rsidRPr="00412323" w:rsidP="00412323">
      <w:pPr>
        <w:pStyle w:val="Heading1"/>
      </w:pPr>
      <w:bookmarkStart w:id="3" w:name="O_1226660"/>
      <w:bookmarkEnd w:id="3"/>
      <w:r w:rsidRPr="0041232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23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23">
            <w:pPr>
              <w:pStyle w:val="BodyText"/>
              <w:rPr>
                <w:lang w:val="en-NZ"/>
              </w:rPr>
            </w:pPr>
            <w:r w:rsidRPr="00412323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4123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323" w:rsidP="00412323">
            <w:pPr>
              <w:pStyle w:val="ListBullet"/>
            </w:pPr>
            <w:r w:rsidRPr="00412323">
              <w:t>appropriate rescue techniques</w:t>
            </w:r>
          </w:p>
          <w:p w:rsidR="00000000" w:rsidRPr="00412323" w:rsidP="00412323">
            <w:pPr>
              <w:pStyle w:val="ListBullet"/>
            </w:pPr>
            <w:r w:rsidRPr="00412323">
              <w:t>casualty access and extrication methods and tec</w:t>
            </w:r>
            <w:r w:rsidRPr="00412323">
              <w:t>hniques</w:t>
            </w:r>
          </w:p>
          <w:p w:rsidR="00000000" w:rsidRPr="00412323" w:rsidP="00412323">
            <w:pPr>
              <w:pStyle w:val="ListBullet"/>
            </w:pPr>
            <w:r w:rsidRPr="00412323">
              <w:t>dangers associated with vehicle safety devices</w:t>
            </w:r>
          </w:p>
          <w:p w:rsidR="00000000" w:rsidRPr="00412323" w:rsidP="00412323">
            <w:pPr>
              <w:pStyle w:val="ListBullet"/>
            </w:pPr>
            <w:r w:rsidRPr="00412323">
              <w:t>emergency care procedures including controlled and immediate releases and protecting casualties using alternative entries</w:t>
            </w:r>
          </w:p>
          <w:p w:rsidR="00000000" w:rsidRPr="00412323" w:rsidP="00412323">
            <w:pPr>
              <w:pStyle w:val="ListBullet"/>
            </w:pPr>
            <w:r w:rsidRPr="00412323">
              <w:t>establishment and maintenance of safe working areas and minimisation of hazards</w:t>
            </w:r>
          </w:p>
          <w:p w:rsidR="00000000" w:rsidRPr="00412323" w:rsidP="00412323">
            <w:pPr>
              <w:pStyle w:val="ListBullet"/>
            </w:pPr>
            <w:r w:rsidRPr="00412323">
              <w:t>extrication plans including alternate entries and controlled and immediate releases</w:t>
            </w:r>
          </w:p>
          <w:p w:rsidR="00000000" w:rsidRPr="00412323" w:rsidP="00412323">
            <w:pPr>
              <w:pStyle w:val="ListBullet"/>
            </w:pPr>
            <w:r w:rsidRPr="00412323">
              <w:t>field notes, incident reports and logbook requirements</w:t>
            </w:r>
          </w:p>
          <w:p w:rsidR="00000000" w:rsidRPr="00412323" w:rsidP="00412323">
            <w:pPr>
              <w:pStyle w:val="ListBullet"/>
            </w:pPr>
            <w:r w:rsidRPr="00412323">
              <w:t xml:space="preserve">hazards </w:t>
            </w:r>
          </w:p>
          <w:p w:rsidR="00000000" w:rsidRPr="00412323" w:rsidP="00412323">
            <w:pPr>
              <w:pStyle w:val="ListBullet"/>
            </w:pPr>
            <w:r w:rsidRPr="00412323">
              <w:t>hygiene precautions</w:t>
            </w:r>
          </w:p>
          <w:p w:rsidR="00000000" w:rsidRPr="00412323" w:rsidP="00412323">
            <w:pPr>
              <w:pStyle w:val="ListBullet"/>
            </w:pPr>
            <w:r w:rsidRPr="00412323">
              <w:t>infection control and hygiene procedures</w:t>
            </w:r>
          </w:p>
          <w:p w:rsidR="00000000" w:rsidRPr="00412323" w:rsidP="00412323">
            <w:pPr>
              <w:pStyle w:val="ListBullet"/>
            </w:pPr>
            <w:r w:rsidRPr="00412323">
              <w:t>legal requirements related to road crash rescue responders</w:t>
            </w:r>
          </w:p>
          <w:p w:rsidR="00000000" w:rsidRPr="00412323" w:rsidP="00412323">
            <w:pPr>
              <w:pStyle w:val="ListBullet"/>
            </w:pPr>
            <w:r w:rsidRPr="00412323">
              <w:t>manufacturers</w:t>
            </w:r>
            <w:r>
              <w:t>’</w:t>
            </w:r>
            <w:r w:rsidRPr="00412323">
              <w:t xml:space="preserve"> guidelines</w:t>
            </w:r>
          </w:p>
          <w:p w:rsidR="00000000" w:rsidRPr="00412323" w:rsidP="00412323">
            <w:pPr>
              <w:pStyle w:val="ListBullet"/>
            </w:pPr>
            <w:r w:rsidRPr="00412323">
              <w:t>operation and task information including environmental and other hazards, location, other agencies or organisations responding and type and number of casualties and/or veh</w:t>
            </w:r>
            <w:r w:rsidRPr="00412323">
              <w:t>icles</w:t>
            </w:r>
          </w:p>
          <w:p w:rsidR="00000000" w:rsidRPr="00412323" w:rsidP="00412323">
            <w:pPr>
              <w:pStyle w:val="ListBullet"/>
            </w:pPr>
            <w:r w:rsidRPr="00412323">
              <w:t>operational readiness</w:t>
            </w:r>
          </w:p>
          <w:p w:rsidR="00000000" w:rsidRPr="00412323" w:rsidP="00412323">
            <w:pPr>
              <w:pStyle w:val="ListBullet"/>
            </w:pPr>
            <w:r w:rsidRPr="00412323">
              <w:t>organisational documentation, policies and procedures</w:t>
            </w:r>
          </w:p>
          <w:p w:rsidR="00000000" w:rsidRPr="00412323" w:rsidP="00412323">
            <w:pPr>
              <w:pStyle w:val="ListBullet"/>
            </w:pPr>
            <w:r w:rsidRPr="00412323">
              <w:t>powered tools including lifting, cutting and pneumatic equipment and hydraulic tools</w:t>
            </w:r>
          </w:p>
          <w:p w:rsidR="00000000" w:rsidRPr="00412323" w:rsidP="00412323">
            <w:pPr>
              <w:pStyle w:val="ListBullet"/>
            </w:pPr>
            <w:r w:rsidRPr="00412323">
              <w:t>preserving evidence at the scene including disturbing only to gain access or make scene s</w:t>
            </w:r>
            <w:r w:rsidRPr="00412323">
              <w:t>afe, preserving incident scene until investigation activities are completed and preserving integrity of evidence</w:t>
            </w:r>
          </w:p>
          <w:p w:rsidR="00000000" w:rsidRPr="00412323" w:rsidP="00412323">
            <w:pPr>
              <w:pStyle w:val="ListBullet"/>
            </w:pPr>
            <w:r w:rsidRPr="00412323">
              <w:t>procedures for returning equipment to operational readiness</w:t>
            </w:r>
          </w:p>
          <w:p w:rsidR="00000000" w:rsidRPr="00412323" w:rsidP="00412323">
            <w:pPr>
              <w:pStyle w:val="ListBullet"/>
            </w:pPr>
            <w:r w:rsidRPr="00412323">
              <w:t xml:space="preserve">processes and procedures for briefings and debriefings </w:t>
            </w:r>
          </w:p>
          <w:p w:rsidR="00000000" w:rsidRPr="00412323" w:rsidP="00412323">
            <w:pPr>
              <w:pStyle w:val="ListBullet"/>
            </w:pPr>
            <w:r w:rsidRPr="00412323">
              <w:t>rescue equipment characteri</w:t>
            </w:r>
            <w:r w:rsidRPr="00412323">
              <w:t>stics and limitations</w:t>
            </w:r>
          </w:p>
          <w:p w:rsidR="00000000" w:rsidRPr="00412323" w:rsidP="00412323">
            <w:pPr>
              <w:pStyle w:val="ListBullet"/>
            </w:pPr>
            <w:r w:rsidRPr="00412323">
              <w:t xml:space="preserve">rescue equipment including cutting equipment, fire protection equipment, glass management kit, hand tools, hydraulic tools, lifting equipment and pneumatic equipment </w:t>
            </w:r>
          </w:p>
          <w:p w:rsidR="00000000" w:rsidRPr="00412323" w:rsidP="00412323">
            <w:pPr>
              <w:pStyle w:val="ListBullet"/>
            </w:pPr>
            <w:r w:rsidRPr="00412323">
              <w:t>rescue removal techniques including extrication devices, spinal imm</w:t>
            </w:r>
            <w:r w:rsidRPr="00412323">
              <w:t>obilisation device and spine board (backboard)</w:t>
            </w:r>
          </w:p>
          <w:p w:rsidR="00000000" w:rsidRPr="00412323" w:rsidP="00412323">
            <w:pPr>
              <w:pStyle w:val="ListBullet"/>
            </w:pPr>
            <w:r w:rsidRPr="00412323">
              <w:t>rescue scene management procedures including access and egress, cordoning and screening scene, electrical systems, glass management, isolating vehicle, managing bystanders and media, positioning response vehic</w:t>
            </w:r>
            <w:r w:rsidRPr="00412323">
              <w:t>les, preserving evidence, removing hazards, searching for missing occupants, staging areas, traffic control and traffic plans</w:t>
            </w:r>
          </w:p>
          <w:p w:rsidR="00000000" w:rsidRPr="00412323" w:rsidP="00412323">
            <w:pPr>
              <w:pStyle w:val="ListBullet"/>
            </w:pPr>
            <w:r w:rsidRPr="00412323">
              <w:t>road crash and rescues procedures relevant to a range of vehicles including door removal, folding down sill and foot well or front</w:t>
            </w:r>
            <w:r w:rsidRPr="00412323">
              <w:t xml:space="preserve"> seat</w:t>
            </w:r>
          </w:p>
          <w:p w:rsidR="00000000" w:rsidRPr="00412323" w:rsidP="00412323">
            <w:pPr>
              <w:pStyle w:val="ListBullet"/>
            </w:pPr>
            <w:r w:rsidRPr="00412323">
              <w:t>roles and responsibilities of rescue personnel and other participating agencies or organisations</w:t>
            </w:r>
          </w:p>
          <w:p w:rsidR="00000000" w:rsidRPr="00412323" w:rsidP="00412323">
            <w:pPr>
              <w:pStyle w:val="ListBullet"/>
            </w:pPr>
            <w:r w:rsidRPr="00412323">
              <w:t>ropes and ladders</w:t>
            </w:r>
          </w:p>
          <w:p w:rsidR="00000000" w:rsidRPr="00412323" w:rsidP="00412323">
            <w:pPr>
              <w:pStyle w:val="ListBullet"/>
            </w:pPr>
            <w:r w:rsidRPr="00412323">
              <w:t>safe working capacity of rescue equipment</w:t>
            </w:r>
          </w:p>
          <w:p w:rsidR="00000000" w:rsidRPr="00412323" w:rsidP="00412323">
            <w:pPr>
              <w:pStyle w:val="ListBullet"/>
            </w:pPr>
            <w:r w:rsidRPr="00412323">
              <w:t>safety procedures to protect casualties including padding of sharp hazards (hard and soft pro</w:t>
            </w:r>
            <w:r w:rsidRPr="00412323">
              <w:t>tection), personal protective clothing and equipment for casualty including helmets, glasses, dust mask and ear protection and shielding from debris, glass and tools</w:t>
            </w:r>
          </w:p>
          <w:p w:rsidR="00000000" w:rsidRPr="00412323" w:rsidP="00412323">
            <w:pPr>
              <w:pStyle w:val="ListBullet"/>
            </w:pPr>
            <w:r w:rsidRPr="00412323">
              <w:t xml:space="preserve">stabilisation of vehicle including chaining, chocking, jacking, propping, ratchet straps, </w:t>
            </w:r>
            <w:r w:rsidRPr="00412323">
              <w:t>roping, tensioning and use of webbing</w:t>
            </w:r>
          </w:p>
          <w:p w:rsidR="00000000" w:rsidRPr="00412323" w:rsidP="00412323">
            <w:pPr>
              <w:pStyle w:val="ListBullet"/>
            </w:pPr>
            <w:r w:rsidRPr="00412323">
              <w:t>stabilising equipment and winches</w:t>
            </w:r>
          </w:p>
          <w:p w:rsidR="00000000" w:rsidRPr="00412323" w:rsidP="00412323">
            <w:pPr>
              <w:pStyle w:val="ListBullet"/>
            </w:pPr>
            <w:r w:rsidRPr="00412323">
              <w:t>types of collisions including crushed vehicle, head on, jack knife, load management, multiple vehicle accidents, off set (quarter oblique), rear impact, side impact (T-bone), vehicle rollover and vehicle under ride or over ride</w:t>
            </w:r>
          </w:p>
          <w:p w:rsidR="00000000" w:rsidRPr="00412323" w:rsidP="00412323">
            <w:pPr>
              <w:pStyle w:val="ListBullet"/>
            </w:pPr>
            <w:r w:rsidRPr="00412323">
              <w:t>types of hazards including a</w:t>
            </w:r>
            <w:r w:rsidRPr="00412323">
              <w:t>dverse weather and environmental conditions, after dark operations, biohazards, composite materials including carbon fibre and fibre glass, difficult terrain, electricity, gas, hazardous materials, other road users, supplementary restraint systems, includi</w:t>
            </w:r>
            <w:r w:rsidRPr="00412323">
              <w:t>ng airbags, traffic and bystanders, vehicle fuel, propulsion systems and glazing, wild or domestic animals, water and sewerage utilities and occupational stress</w:t>
            </w:r>
          </w:p>
          <w:p w:rsidR="00000000" w:rsidRPr="00412323" w:rsidP="00412323">
            <w:pPr>
              <w:pStyle w:val="ListBullet"/>
            </w:pPr>
            <w:r w:rsidRPr="00412323">
              <w:t>types of vehicle including buses, cars, farm vehicles, motorcycles, semi-trailers and trucks</w:t>
            </w:r>
          </w:p>
          <w:p w:rsidR="00000000" w:rsidRPr="00412323" w:rsidP="00412323">
            <w:pPr>
              <w:pStyle w:val="ListBullet"/>
            </w:pPr>
            <w:r w:rsidRPr="00412323">
              <w:t>us</w:t>
            </w:r>
            <w:r w:rsidRPr="00412323">
              <w:t>e of personal protective clothing and equipment</w:t>
            </w:r>
          </w:p>
          <w:p w:rsidR="00000000" w:rsidRPr="00412323" w:rsidP="00412323">
            <w:pPr>
              <w:pStyle w:val="ListBullet"/>
            </w:pPr>
            <w:r w:rsidRPr="00412323">
              <w:t>vehicle construction and dangers in cutting vehicle parts and panels</w:t>
            </w:r>
          </w:p>
          <w:p w:rsidR="00000000" w:rsidRPr="00412323" w:rsidP="00412323">
            <w:pPr>
              <w:pStyle w:val="ListBullet"/>
            </w:pPr>
            <w:r w:rsidRPr="00412323">
              <w:t>Work, Health and Safety (WHS)/Occupational Health and Safety (OHS) requirements including risk mitigation</w:t>
            </w:r>
          </w:p>
        </w:tc>
      </w:tr>
    </w:tbl>
    <w:p w:rsidR="00000000" w:rsidRPr="00412323" w:rsidP="00412323">
      <w:pPr>
        <w:pStyle w:val="NoPaddingFontSize1"/>
      </w:pPr>
    </w:p>
    <w:p w:rsidR="00000000" w:rsidRPr="00412323" w:rsidP="00412323">
      <w:pPr>
        <w:pStyle w:val="AllowPageBreak"/>
      </w:pPr>
    </w:p>
    <w:p w:rsidR="00000000" w:rsidRPr="00412323" w:rsidP="00412323">
      <w:pPr>
        <w:pStyle w:val="Heading1"/>
      </w:pPr>
      <w:bookmarkStart w:id="4" w:name="O_1226659"/>
      <w:bookmarkEnd w:id="4"/>
      <w:r w:rsidRPr="00412323">
        <w:t>Assessment C</w:t>
      </w:r>
      <w:r w:rsidRPr="00412323">
        <w:t>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23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323" w:rsidP="00412323">
            <w:pPr>
              <w:pStyle w:val="BodyText"/>
            </w:pPr>
            <w:r w:rsidRPr="00412323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412323" w:rsidP="00412323">
            <w:pPr>
              <w:pStyle w:val="BodyText"/>
            </w:pPr>
            <w:r w:rsidRPr="00412323">
              <w:t>As a minimum, assessment must satisfy applicable regula</w:t>
            </w:r>
            <w:r w:rsidRPr="00412323">
              <w:t>tory requirements, which include requirements in the Standards for Registered Training Organisations current at the time of assessment.</w:t>
            </w:r>
          </w:p>
          <w:p w:rsidR="00000000" w:rsidRPr="00412323" w:rsidP="00412323">
            <w:pPr>
              <w:pStyle w:val="BodyText"/>
            </w:pPr>
            <w:r w:rsidRPr="00412323">
              <w:t>Assessment must occur in workplace operational situations where it is appropriate to do so; where this is not appropriat</w:t>
            </w:r>
            <w:r w:rsidRPr="00412323">
              <w:t>e, assessment must occur in organisationally approved simulated workplace operational situations that replicate workplace conditions.</w:t>
            </w:r>
          </w:p>
          <w:p w:rsidR="00000000" w:rsidRPr="00412323" w:rsidP="00412323">
            <w:pPr>
              <w:pStyle w:val="BodyText"/>
            </w:pPr>
            <w:r w:rsidRPr="00412323">
              <w:t>Assessment processes and techniques must be appropriate to the language, literacy and numeracy requirements of the work be</w:t>
            </w:r>
            <w:r w:rsidRPr="00412323">
              <w:t>ing performed and the needs of the candidate.</w:t>
            </w:r>
          </w:p>
          <w:p w:rsidR="00000000" w:rsidRPr="00412323" w:rsidP="00412323">
            <w:pPr>
              <w:pStyle w:val="BodyText"/>
            </w:pPr>
            <w:r w:rsidRPr="00412323">
              <w:t>Resources for assessment must include access to</w:t>
            </w:r>
          </w:p>
          <w:p w:rsidR="00000000" w:rsidRPr="00412323" w:rsidP="00412323">
            <w:pPr>
              <w:pStyle w:val="ListBullet"/>
            </w:pPr>
            <w:r w:rsidRPr="00412323">
              <w:t>a range of relevant exercises, case studies and/or simulations</w:t>
            </w:r>
          </w:p>
          <w:p w:rsidR="00000000" w:rsidRPr="00412323" w:rsidP="00412323">
            <w:pPr>
              <w:pStyle w:val="ListBullet"/>
            </w:pPr>
            <w:r w:rsidRPr="00412323">
              <w:t>relevant and appropriate materials, rescue tools, communication equipment and personal protective clothing and equipment currently used in industry</w:t>
            </w:r>
          </w:p>
          <w:p w:rsidR="00000000" w:rsidRPr="00412323" w:rsidP="00412323">
            <w:pPr>
              <w:pStyle w:val="ListBullet"/>
            </w:pPr>
            <w:r w:rsidRPr="00412323">
              <w:t xml:space="preserve">applicable documentation including organisational procedures, industry standards, equipment specifications, </w:t>
            </w:r>
            <w:r w:rsidRPr="00412323">
              <w:t>regulations, codes of practice and operation manuals.</w:t>
            </w:r>
          </w:p>
        </w:tc>
      </w:tr>
    </w:tbl>
    <w:p w:rsidR="00000000" w:rsidRPr="00412323" w:rsidP="00412323">
      <w:pPr>
        <w:pStyle w:val="NoPaddingFontSize1"/>
      </w:pPr>
    </w:p>
    <w:p w:rsidR="00000000" w:rsidRPr="00412323" w:rsidP="00412323">
      <w:pPr>
        <w:pStyle w:val="AllowPageBreak"/>
      </w:pPr>
    </w:p>
    <w:p w:rsidR="00000000" w:rsidRPr="00412323" w:rsidP="00412323">
      <w:pPr>
        <w:pStyle w:val="Heading1"/>
      </w:pPr>
      <w:bookmarkStart w:id="5" w:name="O_1226674"/>
      <w:bookmarkEnd w:id="5"/>
      <w:r w:rsidRPr="00412323">
        <w:t>Links</w:t>
      </w:r>
    </w:p>
    <w:p w:rsidR="00000000" w:rsidRPr="00412323" w:rsidP="00441932">
      <w:pPr>
        <w:pStyle w:val="BodyText"/>
      </w:pPr>
      <w:r w:rsidRPr="004123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A80EA5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412323" w:rsidP="00412323"/>
    <w:sectPr w:rsidSect="004123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3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323" w:rsidRPr="00441932" w:rsidP="004419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3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932" w:rsidP="004123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1932" w:rsidP="004123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41932" w:rsidP="004123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3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9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2323" w:rsidRPr="00441932" w:rsidP="004419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3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932" w:rsidRPr="002D2AF8" w:rsidP="004123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PUASAR024 Undertake road crash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441932" w:rsidP="004123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223C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B0B3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3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23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23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23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23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23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23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23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23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23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23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2323"/>
  </w:style>
  <w:style w:type="character" w:customStyle="1" w:styleId="Heading1Char">
    <w:name w:val="Heading 1 Char"/>
    <w:basedOn w:val="DefaultParagraphFont"/>
    <w:link w:val="Heading1"/>
    <w:rsid w:val="004123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23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23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232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2323"/>
    <w:rPr>
      <w:b/>
      <w:spacing w:val="0"/>
    </w:rPr>
  </w:style>
  <w:style w:type="paragraph" w:customStyle="1" w:styleId="SuperHeading">
    <w:name w:val="SuperHeading"/>
    <w:basedOn w:val="Normal"/>
    <w:rsid w:val="004123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23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123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23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23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23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23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23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23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23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23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23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23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23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23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23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23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23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23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23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23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23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23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23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23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23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23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23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23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23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23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23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23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23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23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2323"/>
    <w:rPr>
      <w:i/>
    </w:rPr>
  </w:style>
  <w:style w:type="paragraph" w:styleId="Caption">
    <w:name w:val="caption"/>
    <w:basedOn w:val="BodyText"/>
    <w:next w:val="Normal"/>
    <w:qFormat/>
    <w:rsid w:val="004123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23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23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2323"/>
  </w:style>
  <w:style w:type="paragraph" w:styleId="TableofFigures">
    <w:name w:val="table of figures"/>
    <w:basedOn w:val="Normal"/>
    <w:next w:val="Normal"/>
    <w:semiHidden/>
    <w:rsid w:val="004123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23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2323"/>
    <w:rPr>
      <w:rFonts w:ascii="Wingdings" w:hAnsi="Wingdings"/>
    </w:rPr>
  </w:style>
  <w:style w:type="paragraph" w:customStyle="1" w:styleId="TableHeading">
    <w:name w:val="Table Heading"/>
    <w:basedOn w:val="HeadingBase"/>
    <w:rsid w:val="004123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2323"/>
    <w:rPr>
      <w:color w:val="0033CC"/>
      <w:u w:val="none"/>
    </w:rPr>
  </w:style>
  <w:style w:type="paragraph" w:customStyle="1" w:styleId="BodyTextRight">
    <w:name w:val="Body Text Right"/>
    <w:basedOn w:val="BodyText"/>
    <w:rsid w:val="004123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23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23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23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23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23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2323"/>
    <w:rPr>
      <w:sz w:val="32"/>
    </w:rPr>
  </w:style>
  <w:style w:type="paragraph" w:customStyle="1" w:styleId="HeadingProcedure">
    <w:name w:val="Heading Procedure"/>
    <w:basedOn w:val="HeadingBase"/>
    <w:next w:val="Normal"/>
    <w:rsid w:val="004123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2323"/>
    <w:pPr>
      <w:spacing w:before="60" w:after="60"/>
    </w:pPr>
  </w:style>
  <w:style w:type="paragraph" w:styleId="ListContinue">
    <w:name w:val="List Continue"/>
    <w:basedOn w:val="List"/>
    <w:rsid w:val="00412323"/>
    <w:pPr>
      <w:ind w:firstLine="0"/>
    </w:pPr>
  </w:style>
  <w:style w:type="paragraph" w:customStyle="1" w:styleId="ListNote">
    <w:name w:val="List Note"/>
    <w:basedOn w:val="List"/>
    <w:rsid w:val="004123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23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23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2323"/>
    <w:rPr>
      <w:rFonts w:ascii="Courier New" w:hAnsi="Courier New"/>
    </w:rPr>
  </w:style>
  <w:style w:type="paragraph" w:customStyle="1" w:styleId="NoteBullet">
    <w:name w:val="Note Bullet"/>
    <w:basedOn w:val="Note"/>
    <w:rsid w:val="004123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23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23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23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23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23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23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2323"/>
    <w:rPr>
      <w:b/>
      <w:smallCaps/>
    </w:rPr>
  </w:style>
  <w:style w:type="paragraph" w:customStyle="1" w:styleId="TableListNumber">
    <w:name w:val="Table List Number"/>
    <w:basedOn w:val="ListNumber"/>
    <w:rsid w:val="004123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23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2323"/>
    <w:pPr>
      <w:numPr>
        <w:numId w:val="8"/>
      </w:numPr>
    </w:pPr>
  </w:style>
  <w:style w:type="paragraph" w:customStyle="1" w:styleId="ListAlpha2">
    <w:name w:val="List Alpha 2"/>
    <w:basedOn w:val="List2"/>
    <w:rsid w:val="00412323"/>
    <w:pPr>
      <w:numPr>
        <w:numId w:val="7"/>
      </w:numPr>
    </w:pPr>
  </w:style>
  <w:style w:type="paragraph" w:styleId="List2">
    <w:name w:val="List 2"/>
    <w:basedOn w:val="BodyText"/>
    <w:rsid w:val="004123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23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23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23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23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23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2323"/>
    <w:pPr>
      <w:numPr>
        <w:numId w:val="3"/>
      </w:numPr>
    </w:pPr>
  </w:style>
  <w:style w:type="paragraph" w:styleId="ListContinue2">
    <w:name w:val="List Continue 2"/>
    <w:basedOn w:val="List2"/>
    <w:rsid w:val="00412323"/>
    <w:pPr>
      <w:ind w:firstLine="0"/>
    </w:pPr>
  </w:style>
  <w:style w:type="paragraph" w:styleId="ListContinue3">
    <w:name w:val="List Continue 3"/>
    <w:basedOn w:val="List3"/>
    <w:rsid w:val="00412323"/>
    <w:pPr>
      <w:ind w:left="1021" w:firstLine="0"/>
    </w:pPr>
  </w:style>
  <w:style w:type="paragraph" w:styleId="ListContinue4">
    <w:name w:val="List Continue 4"/>
    <w:basedOn w:val="List4"/>
    <w:rsid w:val="00412323"/>
    <w:pPr>
      <w:ind w:firstLine="0"/>
    </w:pPr>
  </w:style>
  <w:style w:type="paragraph" w:styleId="ListContinue5">
    <w:name w:val="List Continue 5"/>
    <w:basedOn w:val="List5"/>
    <w:rsid w:val="00412323"/>
    <w:pPr>
      <w:ind w:firstLine="0"/>
    </w:pPr>
  </w:style>
  <w:style w:type="paragraph" w:styleId="ListNumber3">
    <w:name w:val="List Number 3"/>
    <w:basedOn w:val="List3"/>
    <w:rsid w:val="00412323"/>
    <w:pPr>
      <w:numPr>
        <w:numId w:val="4"/>
      </w:numPr>
    </w:pPr>
  </w:style>
  <w:style w:type="paragraph" w:styleId="ListNumber4">
    <w:name w:val="List Number 4"/>
    <w:basedOn w:val="List4"/>
    <w:rsid w:val="00412323"/>
    <w:pPr>
      <w:numPr>
        <w:numId w:val="5"/>
      </w:numPr>
    </w:pPr>
  </w:style>
  <w:style w:type="paragraph" w:styleId="ListNumber5">
    <w:name w:val="List Number 5"/>
    <w:basedOn w:val="List5"/>
    <w:rsid w:val="00412323"/>
    <w:pPr>
      <w:numPr>
        <w:numId w:val="6"/>
      </w:numPr>
    </w:pPr>
  </w:style>
  <w:style w:type="paragraph" w:styleId="BlockText">
    <w:name w:val="Block Text"/>
    <w:basedOn w:val="Normal"/>
    <w:rsid w:val="004123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23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2323"/>
    <w:rPr>
      <w:sz w:val="16"/>
      <w:vertAlign w:val="superscript"/>
    </w:rPr>
  </w:style>
  <w:style w:type="character" w:customStyle="1" w:styleId="Symbols">
    <w:name w:val="Symbols"/>
    <w:basedOn w:val="DefaultParagraphFont"/>
    <w:rsid w:val="00412323"/>
    <w:rPr>
      <w:rFonts w:ascii="Symbol" w:hAnsi="Symbol"/>
    </w:rPr>
  </w:style>
  <w:style w:type="character" w:customStyle="1" w:styleId="MenuOptions">
    <w:name w:val="Menu Options"/>
    <w:basedOn w:val="DefaultParagraphFont"/>
    <w:rsid w:val="004123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2323"/>
    <w:rPr>
      <w:b/>
    </w:rPr>
  </w:style>
  <w:style w:type="character" w:customStyle="1" w:styleId="Underlined">
    <w:name w:val="Underlined"/>
    <w:basedOn w:val="DefaultParagraphFont"/>
    <w:rsid w:val="00412323"/>
    <w:rPr>
      <w:u w:val="single"/>
    </w:rPr>
  </w:style>
  <w:style w:type="paragraph" w:customStyle="1" w:styleId="TableBodyTextRight">
    <w:name w:val="Table Body Text Right"/>
    <w:basedOn w:val="TableBodyText"/>
    <w:rsid w:val="004123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2323"/>
    <w:rPr>
      <w:sz w:val="18"/>
    </w:rPr>
  </w:style>
  <w:style w:type="paragraph" w:customStyle="1" w:styleId="BodySmallRight">
    <w:name w:val="Body Small Right"/>
    <w:basedOn w:val="BodyTextRight"/>
    <w:rsid w:val="00412323"/>
    <w:rPr>
      <w:sz w:val="18"/>
      <w:szCs w:val="18"/>
    </w:rPr>
  </w:style>
  <w:style w:type="paragraph" w:customStyle="1" w:styleId="MarginEdition">
    <w:name w:val="Margin Edition"/>
    <w:basedOn w:val="MarginNote"/>
    <w:rsid w:val="004123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2323"/>
    <w:rPr>
      <w:sz w:val="2"/>
      <w:szCs w:val="2"/>
    </w:rPr>
  </w:style>
  <w:style w:type="character" w:customStyle="1" w:styleId="Small">
    <w:name w:val="Small"/>
    <w:basedOn w:val="DefaultParagraphFont"/>
    <w:rsid w:val="00412323"/>
    <w:rPr>
      <w:sz w:val="16"/>
    </w:rPr>
  </w:style>
  <w:style w:type="paragraph" w:customStyle="1" w:styleId="WideTable">
    <w:name w:val="Wide Table"/>
    <w:basedOn w:val="Normal"/>
    <w:rsid w:val="004123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2323"/>
  </w:style>
  <w:style w:type="paragraph" w:styleId="Quote">
    <w:name w:val="Quote"/>
    <w:basedOn w:val="Heading1"/>
    <w:link w:val="QuoteChar"/>
    <w:qFormat/>
    <w:rsid w:val="004123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23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2323"/>
    <w:pPr>
      <w:pageBreakBefore/>
    </w:pPr>
  </w:style>
  <w:style w:type="paragraph" w:customStyle="1" w:styleId="Border">
    <w:name w:val="Border"/>
    <w:basedOn w:val="Normal"/>
    <w:qFormat/>
    <w:rsid w:val="004123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23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23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23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23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23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23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23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23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2323"/>
    <w:rPr>
      <w:u w:val="single"/>
    </w:rPr>
  </w:style>
  <w:style w:type="character" w:customStyle="1" w:styleId="BoldandItalics">
    <w:name w:val="Bold and Italics"/>
    <w:qFormat/>
    <w:rsid w:val="00412323"/>
    <w:rPr>
      <w:b/>
      <w:i/>
      <w:u w:val="none"/>
    </w:rPr>
  </w:style>
  <w:style w:type="paragraph" w:styleId="BalloonText">
    <w:name w:val="Balloon Text"/>
    <w:basedOn w:val="Normal"/>
    <w:link w:val="BalloonTextChar"/>
    <w:rsid w:val="004123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23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23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23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23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23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2323"/>
    <w:pPr>
      <w:spacing w:before="0" w:after="0"/>
    </w:pPr>
  </w:style>
  <w:style w:type="paragraph" w:customStyle="1" w:styleId="BodyTextBold">
    <w:name w:val="Body Text Bold"/>
    <w:basedOn w:val="BodyText"/>
    <w:qFormat/>
    <w:rsid w:val="00412323"/>
    <w:rPr>
      <w:b/>
    </w:rPr>
  </w:style>
  <w:style w:type="character" w:styleId="Hyperlink">
    <w:name w:val="Hyperlink"/>
    <w:basedOn w:val="DefaultParagraphFont"/>
    <w:uiPriority w:val="99"/>
    <w:unhideWhenUsed/>
    <w:rsid w:val="004419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973</Words>
  <Characters>6740</Characters>
  <Application>Microsoft Office Word</Application>
  <DocSecurity>0</DocSecurity>
  <Lines>140</Lines>
  <Paragraphs>98</Paragraphs>
  <ScaleCrop>false</ScaleCrop>
  <Company>Author-it Software Corporation Ltd.</Company>
  <LinksUpToDate>false</LinksUpToDate>
  <CharactersWithSpaces>7615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PUASAR024 Undertake road crash rescue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2023-07-02T01:37:00Z</dcterms:created>
  <dcterms:modified xsi:type="dcterms:W3CDTF">2023-07-02T01:37:00Z</dcterms:modified>
</cp:coreProperties>
</file>