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2DB" w:rsidP="00A56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PUAOPE027 Undertake beach safety management activities</w:t>
      </w:r>
      <w:r>
        <w:fldChar w:fldCharType="end"/>
      </w:r>
    </w:p>
    <w:p w:rsidR="00A562DB" w:rsidP="00A562DB">
      <w:pPr>
        <w:pStyle w:val="Version"/>
        <w:sectPr w:rsidSect="00E03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EE9" w:rsidP="00E03EE9">
      <w:pPr>
        <w:pStyle w:val="SuperHeading"/>
      </w:pPr>
      <w:r w:rsidRPr="00E03EE9">
        <w:t>PUAOPE027 Undertake beach safety management activities</w:t>
      </w:r>
    </w:p>
    <w:p w:rsidR="00000000" w:rsidRPr="00E03EE9" w:rsidP="00E03EE9">
      <w:pPr>
        <w:pStyle w:val="Heading1"/>
      </w:pPr>
      <w:bookmarkStart w:id="1" w:name="O_1031913"/>
      <w:bookmarkEnd w:id="1"/>
      <w:r w:rsidRPr="00E03E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>Release 1.</w:t>
            </w:r>
            <w:r w:rsidRPr="00E03EE9">
              <w:t xml:space="preserve"> This is the first release of this unit of competency in the Public Safety Training Package.</w:t>
            </w:r>
          </w:p>
        </w:tc>
      </w:tr>
    </w:tbl>
    <w:p w:rsidR="00A562DB" w:rsidP="00E03EE9">
      <w:pPr>
        <w:pStyle w:val="NoPaddingFontSize1"/>
      </w:pPr>
    </w:p>
    <w:p w:rsidR="00A562DB" w:rsidP="00E03EE9">
      <w:pPr>
        <w:pStyle w:val="NoPaddingFontSize1"/>
      </w:pPr>
    </w:p>
    <w:p w:rsidR="00000000" w:rsidRPr="00E03EE9" w:rsidP="00E03EE9">
      <w:pPr>
        <w:pStyle w:val="Heading1"/>
      </w:pPr>
      <w:bookmarkStart w:id="2" w:name="O_1031914"/>
      <w:bookmarkEnd w:id="2"/>
      <w:r w:rsidRPr="00E03E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t>This unit of competency involves the skills and knowledge required to coordinat</w:t>
            </w:r>
            <w:r w:rsidRPr="00E03EE9">
              <w:t>e beach surveillance and rescues as a part of beach safety management activities. It includes preparing for beach surveillance and rescue, undertaking preventative actions, responding to casualties in distress, completing beach surveillance and rescue reco</w:t>
            </w:r>
            <w:r w:rsidRPr="00E03EE9">
              <w:t>very requirements.</w:t>
            </w:r>
          </w:p>
          <w:p w:rsidR="00000000" w:rsidRPr="00E03EE9" w:rsidP="00E03EE9">
            <w:pPr>
              <w:pStyle w:val="BodyText"/>
            </w:pPr>
            <w:r w:rsidRPr="00E03EE9">
              <w:t>The unit is applicable for personnel from emergency services and organisations where beach surveillance and rescue is coordinated as part of beach safety management activities.</w:t>
            </w:r>
          </w:p>
          <w:p w:rsidR="00000000" w:rsidRPr="00E03EE9" w:rsidP="00E03EE9">
            <w:pPr>
              <w:pStyle w:val="BodyText"/>
            </w:pPr>
            <w:r w:rsidRPr="00E03EE9">
              <w:t>No licensing, legislative or certification requirements appl</w:t>
            </w:r>
            <w:r w:rsidRPr="00E03EE9">
              <w:t>y to this unit at the time of publication.</w:t>
            </w:r>
          </w:p>
        </w:tc>
      </w:tr>
    </w:tbl>
    <w:p w:rsidR="00000000" w:rsidRPr="00E03EE9" w:rsidP="00E03EE9">
      <w:pPr>
        <w:pStyle w:val="NoPaddingFontSize1"/>
      </w:pPr>
    </w:p>
    <w:p w:rsidR="00000000" w:rsidRPr="00E03EE9" w:rsidP="00E03EE9">
      <w:pPr>
        <w:pStyle w:val="AllowPageBreak"/>
      </w:pPr>
    </w:p>
    <w:p w:rsidR="00000000" w:rsidRPr="00E03EE9" w:rsidP="00E03EE9">
      <w:pPr>
        <w:pStyle w:val="Heading1"/>
      </w:pPr>
      <w:bookmarkStart w:id="3" w:name="O_1031915"/>
      <w:bookmarkEnd w:id="3"/>
      <w:r w:rsidRPr="00E03E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t>Not applicable</w:t>
            </w:r>
          </w:p>
        </w:tc>
      </w:tr>
    </w:tbl>
    <w:p w:rsidR="00000000" w:rsidRPr="00E03EE9" w:rsidP="00E03EE9">
      <w:pPr>
        <w:pStyle w:val="NoPaddingFontSize1"/>
      </w:pPr>
    </w:p>
    <w:p w:rsidR="00000000" w:rsidRPr="00E03EE9" w:rsidP="00E03EE9">
      <w:pPr>
        <w:pStyle w:val="AllowPageBreak"/>
      </w:pPr>
    </w:p>
    <w:p w:rsidR="00000000" w:rsidRPr="00E03EE9" w:rsidP="00E03EE9">
      <w:pPr>
        <w:pStyle w:val="Heading1"/>
      </w:pPr>
      <w:bookmarkStart w:id="4" w:name="O_1031916"/>
      <w:bookmarkEnd w:id="4"/>
      <w:r w:rsidRPr="00E03E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t>Operations</w:t>
            </w:r>
          </w:p>
        </w:tc>
      </w:tr>
    </w:tbl>
    <w:p w:rsidR="00000000" w:rsidRPr="00E03EE9" w:rsidP="00E03EE9">
      <w:pPr>
        <w:pStyle w:val="NoPaddingFontSize1"/>
      </w:pPr>
    </w:p>
    <w:p w:rsidR="00000000" w:rsidRPr="00E03EE9" w:rsidP="00E03EE9">
      <w:pPr>
        <w:pStyle w:val="AllowPageBreak"/>
      </w:pPr>
    </w:p>
    <w:p w:rsidR="00000000" w:rsidRPr="00E03EE9" w:rsidP="00E03EE9">
      <w:pPr>
        <w:pStyle w:val="Heading1"/>
      </w:pPr>
      <w:bookmarkStart w:id="5" w:name="O_1031917"/>
      <w:bookmarkEnd w:id="5"/>
      <w:r w:rsidRPr="00E03E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t>Public Safety</w:t>
            </w:r>
          </w:p>
        </w:tc>
      </w:tr>
    </w:tbl>
    <w:p w:rsidR="00000000" w:rsidRPr="00E03EE9" w:rsidP="00E03EE9">
      <w:pPr>
        <w:pStyle w:val="NoPaddingFontSize1"/>
      </w:pPr>
    </w:p>
    <w:p w:rsidR="00000000" w:rsidRPr="00E03EE9" w:rsidP="00E03EE9">
      <w:pPr>
        <w:pStyle w:val="AllowPageBreak"/>
      </w:pPr>
    </w:p>
    <w:p w:rsidR="00000000" w:rsidRPr="00E03EE9" w:rsidP="00E03EE9">
      <w:pPr>
        <w:pStyle w:val="Heading1"/>
      </w:pPr>
      <w:bookmarkStart w:id="6" w:name="O_1031918"/>
      <w:bookmarkEnd w:id="6"/>
      <w:r w:rsidRPr="00E03EE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PERFORMANCE CRITERIA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Performance criteria describe the performance needed to demonstrate achievement of the element.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>Prepare for beach surveillance and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Duty information is obtained from the supervisor or communications centre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Beach conditions and weather forecasts are accessed and are reviewed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Availability of appropriately skilled personnel is ensured to meet forecast beach and weather conditions and organisational requirements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Pre-use check of equipment and its</w:t>
            </w:r>
            <w:r>
              <w:t>’</w:t>
            </w:r>
            <w:r w:rsidRPr="00E03EE9">
              <w:t xml:space="preserve"> availability is completed, in accordance with organisational procedures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>U</w:t>
            </w:r>
            <w:r w:rsidRPr="00E03EE9">
              <w:rPr>
                <w:rStyle w:val="SpecialBold"/>
              </w:rPr>
              <w:t>ndertake preventative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 xml:space="preserve">Beach and surf conditions are evaluated 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 xml:space="preserve">Safest swimming location is determined, and signage is erected, in accordance with organisational procedures and industry standards 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Equipment is located, in accordanc</w:t>
            </w:r>
            <w:r w:rsidRPr="00E03EE9">
              <w:t xml:space="preserve">e with organisational procedures and industry standards 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 xml:space="preserve">Operational command is notified of availability of personnel for duty 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Public is informed about potential beach and bathing hazards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>Respond to casualties in distress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Casualties in distress are identified or information about casualties in distress is received from team members or the public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Incident details are gathered, and risk assessment of casualties and incident is undertaken, in accordance with organisatio</w:t>
            </w:r>
            <w:r w:rsidRPr="00E03EE9">
              <w:t>nal procedures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 xml:space="preserve">Appropriate rescue method and equipment is determined and employed 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Operational command is notified of rescue situation and continuous updates are provided, in accordance with organisational procedures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Management of casualty is coordinated, in accordance with organisational procedures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Liaison is undertaken with emergency services, in accordance with organisational procedures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Completion of casualty handover to ambulance personnel is undertaken, where applicable, in accordance with organisational procedures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rPr>
                <w:rStyle w:val="SpecialBold"/>
              </w:rPr>
              <w:t xml:space="preserve">Complete beach surveillance and rescue </w:t>
            </w:r>
            <w:r w:rsidRPr="00E03EE9">
              <w:rPr>
                <w:rStyle w:val="SpecialBold"/>
              </w:rPr>
              <w:t>recovery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 xml:space="preserve">Operational command is notified of end of service </w:t>
            </w:r>
            <w:r w:rsidRPr="00E03EE9">
              <w:t>provi</w:t>
            </w:r>
            <w:r w:rsidRPr="00E03EE9">
              <w:t>sion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>Post operational checks and maintenance are completed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t xml:space="preserve">Organisational personnel are debriefed, in accordance with organisational procedures  </w:t>
            </w:r>
          </w:p>
        </w:tc>
      </w:tr>
      <w:tr w:rsidTr="00E03E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E9">
            <w:pPr>
              <w:pStyle w:val="BodyText"/>
              <w:rPr>
                <w:lang w:val="en-NZ"/>
              </w:rPr>
            </w:pPr>
            <w:r w:rsidRPr="00E03EE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t xml:space="preserve">Organisational documentation is completed </w:t>
            </w:r>
          </w:p>
        </w:tc>
      </w:tr>
    </w:tbl>
    <w:p w:rsidR="00000000" w:rsidRPr="00E03EE9" w:rsidP="00E03EE9">
      <w:pPr>
        <w:pStyle w:val="NoPaddingFontSize1"/>
      </w:pPr>
    </w:p>
    <w:p w:rsidR="00000000" w:rsidRPr="00E03EE9" w:rsidP="00E03EE9">
      <w:pPr>
        <w:pStyle w:val="AllowPageBreak"/>
      </w:pPr>
    </w:p>
    <w:p w:rsidR="00000000" w:rsidRPr="00E03EE9" w:rsidP="00E03EE9">
      <w:pPr>
        <w:pStyle w:val="Heading1"/>
      </w:pPr>
      <w:bookmarkStart w:id="7" w:name="O_1031919"/>
      <w:bookmarkEnd w:id="7"/>
      <w:r w:rsidRPr="00E03E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t>Foundation skills essential to performance are explicit in the performance criteria of this unit of competency.</w:t>
            </w:r>
          </w:p>
        </w:tc>
      </w:tr>
    </w:tbl>
    <w:p w:rsidR="00000000" w:rsidRPr="00E03EE9" w:rsidP="00E03EE9">
      <w:pPr>
        <w:pStyle w:val="NoPaddingFontSize1"/>
      </w:pPr>
    </w:p>
    <w:p w:rsidR="00000000" w:rsidRPr="00E03EE9" w:rsidP="00E03EE9">
      <w:pPr>
        <w:pStyle w:val="AllowPageBreak"/>
      </w:pPr>
    </w:p>
    <w:p w:rsidR="00000000" w:rsidRPr="00E03EE9" w:rsidP="00E03EE9">
      <w:pPr>
        <w:pStyle w:val="Heading1"/>
      </w:pPr>
      <w:bookmarkStart w:id="8" w:name="O_1031920"/>
      <w:bookmarkEnd w:id="8"/>
      <w:r w:rsidRPr="00E03E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t>Range is restricted to essential operating conditions and any other variables essential to the work env</w:t>
            </w:r>
            <w:r w:rsidRPr="00E03EE9">
              <w:t>ironment.</w:t>
            </w:r>
          </w:p>
          <w:p w:rsidR="00000000" w:rsidRPr="00E03EE9" w:rsidP="00E03EE9">
            <w:pPr>
              <w:pStyle w:val="BodyText"/>
            </w:pPr>
            <w:r w:rsidRPr="00E03EE9">
              <w:t>Non-essential conditions may be found in the Companion Volume Implementation Guide.</w:t>
            </w:r>
          </w:p>
        </w:tc>
      </w:tr>
    </w:tbl>
    <w:p w:rsidR="00000000" w:rsidRPr="00E03EE9" w:rsidP="00E03EE9">
      <w:pPr>
        <w:pStyle w:val="NoPaddingFontSize1"/>
      </w:pPr>
    </w:p>
    <w:p w:rsidR="00000000" w:rsidRPr="00E03EE9" w:rsidP="00E03EE9">
      <w:pPr>
        <w:pStyle w:val="AllowPageBreak"/>
      </w:pPr>
    </w:p>
    <w:p w:rsidR="00000000" w:rsidRPr="00E03EE9" w:rsidP="00E03EE9">
      <w:pPr>
        <w:pStyle w:val="Heading1"/>
      </w:pPr>
      <w:bookmarkStart w:id="9" w:name="O_1031921"/>
      <w:bookmarkEnd w:id="9"/>
      <w:r w:rsidRPr="00E03E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3E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E9" w:rsidP="00E03EE9">
            <w:pPr>
              <w:pStyle w:val="BodyText"/>
            </w:pPr>
            <w:r w:rsidRPr="00E03EE9">
              <w:t>This unit replaces and is equivalent to PUAOPE027A Undertake beach safety management activities.</w:t>
            </w:r>
          </w:p>
        </w:tc>
      </w:tr>
    </w:tbl>
    <w:p w:rsidR="00000000" w:rsidRPr="00E03EE9" w:rsidP="00E03EE9">
      <w:pPr>
        <w:pStyle w:val="NoPaddingFontSize1"/>
      </w:pPr>
    </w:p>
    <w:p w:rsidR="00000000" w:rsidRPr="00E03EE9" w:rsidP="00E03EE9">
      <w:pPr>
        <w:pStyle w:val="AllowPageBreak"/>
      </w:pPr>
    </w:p>
    <w:p w:rsidR="00000000" w:rsidRPr="00E03EE9" w:rsidP="00E03EE9">
      <w:pPr>
        <w:pStyle w:val="Heading1"/>
      </w:pPr>
      <w:bookmarkStart w:id="10" w:name="O_1031928"/>
      <w:bookmarkEnd w:id="10"/>
      <w:r w:rsidRPr="00E03EE9">
        <w:t>Links</w:t>
      </w:r>
    </w:p>
    <w:p w:rsidR="00000000" w:rsidRPr="00E03EE9" w:rsidP="00A562DB">
      <w:pPr>
        <w:pStyle w:val="BodyText"/>
      </w:pPr>
      <w:r w:rsidRPr="00E03EE9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C113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03EE9" w:rsidP="00E03EE9"/>
    <w:sectPr w:rsidSect="00E03E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E9" w:rsidRPr="00A562DB" w:rsidP="00A56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2DB" w:rsidP="00E03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2DB" w:rsidP="00E03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62DB" w:rsidP="00E03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EE9" w:rsidRPr="00A562DB" w:rsidP="00A56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2DB" w:rsidRPr="002D2AF8" w:rsidP="00E03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PUAOPE027 Undertake beach safety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562DB" w:rsidP="00E03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EE9"/>
  </w:style>
  <w:style w:type="character" w:customStyle="1" w:styleId="Heading1Char">
    <w:name w:val="Heading 1 Char"/>
    <w:basedOn w:val="DefaultParagraphFont"/>
    <w:link w:val="Heading1"/>
    <w:rsid w:val="00E03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E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3EE9"/>
    <w:rPr>
      <w:b/>
      <w:spacing w:val="0"/>
    </w:rPr>
  </w:style>
  <w:style w:type="paragraph" w:customStyle="1" w:styleId="SuperHeading">
    <w:name w:val="SuperHeading"/>
    <w:basedOn w:val="Normal"/>
    <w:rsid w:val="00E03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3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E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E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E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3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E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E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EE9"/>
    <w:rPr>
      <w:i/>
    </w:rPr>
  </w:style>
  <w:style w:type="paragraph" w:styleId="Caption">
    <w:name w:val="caption"/>
    <w:basedOn w:val="BodyText"/>
    <w:next w:val="Normal"/>
    <w:qFormat/>
    <w:rsid w:val="00E03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EE9"/>
  </w:style>
  <w:style w:type="paragraph" w:styleId="TableofFigures">
    <w:name w:val="table of figures"/>
    <w:basedOn w:val="Normal"/>
    <w:next w:val="Normal"/>
    <w:semiHidden/>
    <w:rsid w:val="00E03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E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3EE9"/>
    <w:rPr>
      <w:rFonts w:ascii="Wingdings" w:hAnsi="Wingdings"/>
    </w:rPr>
  </w:style>
  <w:style w:type="paragraph" w:customStyle="1" w:styleId="TableHeading">
    <w:name w:val="Table Heading"/>
    <w:basedOn w:val="HeadingBase"/>
    <w:rsid w:val="00E03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EE9"/>
    <w:rPr>
      <w:color w:val="0033CC"/>
      <w:u w:val="none"/>
    </w:rPr>
  </w:style>
  <w:style w:type="paragraph" w:customStyle="1" w:styleId="BodyTextRight">
    <w:name w:val="Body Text Right"/>
    <w:basedOn w:val="BodyText"/>
    <w:rsid w:val="00E03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E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EE9"/>
    <w:rPr>
      <w:sz w:val="32"/>
    </w:rPr>
  </w:style>
  <w:style w:type="paragraph" w:customStyle="1" w:styleId="HeadingProcedure">
    <w:name w:val="Heading Procedure"/>
    <w:basedOn w:val="HeadingBase"/>
    <w:next w:val="Normal"/>
    <w:rsid w:val="00E03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EE9"/>
    <w:pPr>
      <w:spacing w:before="60" w:after="60"/>
    </w:pPr>
  </w:style>
  <w:style w:type="paragraph" w:styleId="ListContinue">
    <w:name w:val="List Continue"/>
    <w:basedOn w:val="List"/>
    <w:rsid w:val="00E03EE9"/>
    <w:pPr>
      <w:ind w:firstLine="0"/>
    </w:pPr>
  </w:style>
  <w:style w:type="paragraph" w:customStyle="1" w:styleId="ListNote">
    <w:name w:val="List Note"/>
    <w:basedOn w:val="List"/>
    <w:rsid w:val="00E03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EE9"/>
    <w:rPr>
      <w:rFonts w:ascii="Courier New" w:hAnsi="Courier New"/>
    </w:rPr>
  </w:style>
  <w:style w:type="paragraph" w:customStyle="1" w:styleId="NoteBullet">
    <w:name w:val="Note Bullet"/>
    <w:basedOn w:val="Note"/>
    <w:rsid w:val="00E03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E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3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EE9"/>
    <w:rPr>
      <w:b/>
      <w:smallCaps/>
    </w:rPr>
  </w:style>
  <w:style w:type="paragraph" w:customStyle="1" w:styleId="TableListNumber">
    <w:name w:val="Table List Number"/>
    <w:basedOn w:val="ListNumber"/>
    <w:rsid w:val="00E03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EE9"/>
    <w:pPr>
      <w:numPr>
        <w:numId w:val="7"/>
      </w:numPr>
    </w:pPr>
  </w:style>
  <w:style w:type="paragraph" w:customStyle="1" w:styleId="ListAlpha2">
    <w:name w:val="List Alpha 2"/>
    <w:basedOn w:val="List2"/>
    <w:rsid w:val="00E03EE9"/>
    <w:pPr>
      <w:numPr>
        <w:numId w:val="6"/>
      </w:numPr>
    </w:pPr>
  </w:style>
  <w:style w:type="paragraph" w:styleId="List2">
    <w:name w:val="List 2"/>
    <w:basedOn w:val="BodyText"/>
    <w:rsid w:val="00E03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E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E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3EE9"/>
    <w:pPr>
      <w:numPr>
        <w:numId w:val="2"/>
      </w:numPr>
    </w:pPr>
  </w:style>
  <w:style w:type="paragraph" w:styleId="ListContinue2">
    <w:name w:val="List Continue 2"/>
    <w:basedOn w:val="List2"/>
    <w:rsid w:val="00E03EE9"/>
    <w:pPr>
      <w:ind w:firstLine="0"/>
    </w:pPr>
  </w:style>
  <w:style w:type="paragraph" w:styleId="ListContinue3">
    <w:name w:val="List Continue 3"/>
    <w:basedOn w:val="List3"/>
    <w:rsid w:val="00E03EE9"/>
    <w:pPr>
      <w:ind w:left="1021" w:firstLine="0"/>
    </w:pPr>
  </w:style>
  <w:style w:type="paragraph" w:styleId="ListContinue4">
    <w:name w:val="List Continue 4"/>
    <w:basedOn w:val="List4"/>
    <w:rsid w:val="00E03EE9"/>
    <w:pPr>
      <w:ind w:firstLine="0"/>
    </w:pPr>
  </w:style>
  <w:style w:type="paragraph" w:styleId="ListContinue5">
    <w:name w:val="List Continue 5"/>
    <w:basedOn w:val="List5"/>
    <w:rsid w:val="00E03EE9"/>
    <w:pPr>
      <w:ind w:firstLine="0"/>
    </w:pPr>
  </w:style>
  <w:style w:type="paragraph" w:styleId="ListNumber3">
    <w:name w:val="List Number 3"/>
    <w:basedOn w:val="List3"/>
    <w:rsid w:val="00E03EE9"/>
    <w:pPr>
      <w:numPr>
        <w:numId w:val="3"/>
      </w:numPr>
    </w:pPr>
  </w:style>
  <w:style w:type="paragraph" w:styleId="ListNumber4">
    <w:name w:val="List Number 4"/>
    <w:basedOn w:val="List4"/>
    <w:rsid w:val="00E03EE9"/>
    <w:pPr>
      <w:numPr>
        <w:numId w:val="4"/>
      </w:numPr>
    </w:pPr>
  </w:style>
  <w:style w:type="paragraph" w:styleId="ListNumber5">
    <w:name w:val="List Number 5"/>
    <w:basedOn w:val="List5"/>
    <w:rsid w:val="00E03EE9"/>
    <w:pPr>
      <w:numPr>
        <w:numId w:val="5"/>
      </w:numPr>
    </w:pPr>
  </w:style>
  <w:style w:type="paragraph" w:styleId="BlockText">
    <w:name w:val="Block Text"/>
    <w:basedOn w:val="Normal"/>
    <w:rsid w:val="00E03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EE9"/>
    <w:rPr>
      <w:sz w:val="16"/>
      <w:vertAlign w:val="superscript"/>
    </w:rPr>
  </w:style>
  <w:style w:type="character" w:customStyle="1" w:styleId="Symbols">
    <w:name w:val="Symbols"/>
    <w:basedOn w:val="DefaultParagraphFont"/>
    <w:rsid w:val="00E03EE9"/>
    <w:rPr>
      <w:rFonts w:ascii="Symbol" w:hAnsi="Symbol"/>
    </w:rPr>
  </w:style>
  <w:style w:type="character" w:customStyle="1" w:styleId="MenuOptions">
    <w:name w:val="Menu Options"/>
    <w:basedOn w:val="DefaultParagraphFont"/>
    <w:rsid w:val="00E03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EE9"/>
    <w:rPr>
      <w:b/>
    </w:rPr>
  </w:style>
  <w:style w:type="character" w:customStyle="1" w:styleId="Underlined">
    <w:name w:val="Underlined"/>
    <w:basedOn w:val="DefaultParagraphFont"/>
    <w:rsid w:val="00E03EE9"/>
    <w:rPr>
      <w:u w:val="single"/>
    </w:rPr>
  </w:style>
  <w:style w:type="paragraph" w:customStyle="1" w:styleId="TableBodyTextRight">
    <w:name w:val="Table Body Text Right"/>
    <w:basedOn w:val="TableBodyText"/>
    <w:rsid w:val="00E03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EE9"/>
    <w:rPr>
      <w:sz w:val="18"/>
    </w:rPr>
  </w:style>
  <w:style w:type="paragraph" w:customStyle="1" w:styleId="BodySmallRight">
    <w:name w:val="Body Small Right"/>
    <w:basedOn w:val="BodyTextRight"/>
    <w:rsid w:val="00E03EE9"/>
    <w:rPr>
      <w:sz w:val="18"/>
      <w:szCs w:val="18"/>
    </w:rPr>
  </w:style>
  <w:style w:type="paragraph" w:customStyle="1" w:styleId="MarginEdition">
    <w:name w:val="Margin Edition"/>
    <w:basedOn w:val="MarginNote"/>
    <w:rsid w:val="00E03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EE9"/>
    <w:rPr>
      <w:sz w:val="2"/>
      <w:szCs w:val="2"/>
    </w:rPr>
  </w:style>
  <w:style w:type="character" w:customStyle="1" w:styleId="Small">
    <w:name w:val="Small"/>
    <w:basedOn w:val="DefaultParagraphFont"/>
    <w:rsid w:val="00E03EE9"/>
    <w:rPr>
      <w:sz w:val="16"/>
    </w:rPr>
  </w:style>
  <w:style w:type="paragraph" w:customStyle="1" w:styleId="WideTable">
    <w:name w:val="Wide Table"/>
    <w:basedOn w:val="Normal"/>
    <w:rsid w:val="00E03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EE9"/>
  </w:style>
  <w:style w:type="paragraph" w:styleId="Quote">
    <w:name w:val="Quote"/>
    <w:basedOn w:val="Heading1"/>
    <w:link w:val="QuoteChar"/>
    <w:qFormat/>
    <w:rsid w:val="00E03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EE9"/>
    <w:pPr>
      <w:pageBreakBefore/>
    </w:pPr>
  </w:style>
  <w:style w:type="paragraph" w:customStyle="1" w:styleId="Border">
    <w:name w:val="Border"/>
    <w:basedOn w:val="Normal"/>
    <w:qFormat/>
    <w:rsid w:val="00E03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EE9"/>
    <w:rPr>
      <w:u w:val="single"/>
    </w:rPr>
  </w:style>
  <w:style w:type="character" w:customStyle="1" w:styleId="BoldandItalics">
    <w:name w:val="Bold and Italics"/>
    <w:qFormat/>
    <w:rsid w:val="00E03EE9"/>
    <w:rPr>
      <w:b/>
      <w:i/>
      <w:u w:val="none"/>
    </w:rPr>
  </w:style>
  <w:style w:type="paragraph" w:styleId="BalloonText">
    <w:name w:val="Balloon Text"/>
    <w:basedOn w:val="Normal"/>
    <w:link w:val="BalloonTextChar"/>
    <w:rsid w:val="00E03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EE9"/>
    <w:pPr>
      <w:spacing w:before="0" w:after="0"/>
    </w:pPr>
  </w:style>
  <w:style w:type="paragraph" w:customStyle="1" w:styleId="BodyTextBold">
    <w:name w:val="Body Text Bold"/>
    <w:basedOn w:val="BodyText"/>
    <w:qFormat/>
    <w:rsid w:val="00E03EE9"/>
    <w:rPr>
      <w:b/>
    </w:rPr>
  </w:style>
  <w:style w:type="character" w:styleId="Hyperlink">
    <w:name w:val="Hyperlink"/>
    <w:basedOn w:val="DefaultParagraphFont"/>
    <w:uiPriority w:val="99"/>
    <w:unhideWhenUsed/>
    <w:rsid w:val="00A56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3585</Characters>
  <Application>Microsoft Office Word</Application>
  <DocSecurity>0</DocSecurity>
  <Lines>179</Lines>
  <Paragraphs>93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PUAOPE027 Undertake beach safety management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2022-12-16T01:09:00Z</dcterms:created>
  <dcterms:modified xsi:type="dcterms:W3CDTF">2022-12-16T01:09:00Z</dcterms:modified>
</cp:coreProperties>
</file>