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5B02" w:rsidP="004E5B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PUAOIL406 Lead a team in oiled shoreline clean up</w:t>
      </w:r>
      <w:r>
        <w:fldChar w:fldCharType="end"/>
      </w:r>
    </w:p>
    <w:p w:rsidR="004E5B02" w:rsidP="004E5B02">
      <w:pPr>
        <w:pStyle w:val="Version"/>
        <w:sectPr w:rsidSect="00183D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3D48" w:rsidP="00183D48">
      <w:pPr>
        <w:pStyle w:val="SuperHeading"/>
      </w:pPr>
      <w:r w:rsidRPr="00183D48">
        <w:t>PUAOIL406 Lead a team in oiled shoreline clean up</w:t>
      </w:r>
    </w:p>
    <w:p w:rsidR="00000000" w:rsidRPr="00183D48" w:rsidP="00183D48">
      <w:pPr>
        <w:pStyle w:val="Heading1"/>
      </w:pPr>
      <w:bookmarkStart w:id="1" w:name="O_1031476"/>
      <w:bookmarkEnd w:id="1"/>
      <w:r w:rsidRPr="00183D4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3D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 w:rsidP="00183D48">
            <w:pPr>
              <w:pStyle w:val="BodyText"/>
            </w:pPr>
            <w:r w:rsidRPr="00183D48">
              <w:rPr>
                <w:rStyle w:val="SpecialBold"/>
              </w:rPr>
              <w:t>Release 1.</w:t>
            </w:r>
            <w:r w:rsidRPr="00183D48">
              <w:t xml:space="preserve"> This is the first release of this unit of competency in the PUA Public Safety Training Package.</w:t>
            </w:r>
          </w:p>
        </w:tc>
      </w:tr>
    </w:tbl>
    <w:p w:rsidR="00000000" w:rsidRPr="00183D48" w:rsidP="00183D48">
      <w:pPr>
        <w:pStyle w:val="NoPaddingFontSize1"/>
      </w:pPr>
    </w:p>
    <w:p w:rsidR="00000000" w:rsidRPr="00183D48" w:rsidP="00183D48">
      <w:pPr>
        <w:pStyle w:val="AllowPageBreak"/>
      </w:pPr>
    </w:p>
    <w:p w:rsidR="00000000" w:rsidRPr="00183D48" w:rsidP="00183D48">
      <w:pPr>
        <w:pStyle w:val="Heading1"/>
      </w:pPr>
      <w:bookmarkStart w:id="2" w:name="O_1031477"/>
      <w:bookmarkEnd w:id="2"/>
      <w:r w:rsidRPr="00183D4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3D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 w:rsidP="00183D48">
            <w:pPr>
              <w:pStyle w:val="BodyText"/>
            </w:pPr>
            <w:r w:rsidRPr="00183D48">
              <w:t>This unit of competency involves the skills and knowledge required to lead a team in o</w:t>
            </w:r>
            <w:r w:rsidRPr="00183D48">
              <w:t>iled shoreline clean ups. It involves establishing teams, planning and implementing worksite management zones and the deployment and monitoring of teams to final reporting stage of a clean up.</w:t>
            </w:r>
          </w:p>
          <w:p w:rsidR="00000000" w:rsidRPr="00183D48" w:rsidP="00183D48">
            <w:pPr>
              <w:pStyle w:val="BodyText"/>
            </w:pPr>
            <w:r w:rsidRPr="00183D48">
              <w:t>The unit is applicable to shoreline supervisors or coordinators</w:t>
            </w:r>
            <w:r w:rsidRPr="00183D48">
              <w:t>, supervising and managing oiled shoreline clean up activities including preparing and disseminating plans and strategies to control an oiled shoreline incident.</w:t>
            </w:r>
          </w:p>
          <w:p w:rsidR="00000000" w:rsidRPr="00183D48" w:rsidP="00183D48">
            <w:pPr>
              <w:pStyle w:val="BodyText"/>
            </w:pPr>
            <w:r w:rsidRPr="00183D48">
              <w:t>No licensing, legislative or certification requirements apply to this unit at the time of publ</w:t>
            </w:r>
            <w:r w:rsidRPr="00183D48">
              <w:t>ication.</w:t>
            </w:r>
          </w:p>
        </w:tc>
      </w:tr>
    </w:tbl>
    <w:p w:rsidR="00000000" w:rsidRPr="00183D48" w:rsidP="00183D48">
      <w:pPr>
        <w:pStyle w:val="NoPaddingFontSize1"/>
      </w:pPr>
    </w:p>
    <w:p w:rsidR="00000000" w:rsidRPr="00183D48" w:rsidP="00183D48">
      <w:pPr>
        <w:pStyle w:val="AllowPageBreak"/>
      </w:pPr>
    </w:p>
    <w:p w:rsidR="00000000" w:rsidRPr="00183D48" w:rsidP="00183D48">
      <w:pPr>
        <w:pStyle w:val="Heading1"/>
      </w:pPr>
      <w:bookmarkStart w:id="3" w:name="O_1031478"/>
      <w:bookmarkEnd w:id="3"/>
      <w:r w:rsidRPr="00183D4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3D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 w:rsidP="00183D48">
            <w:pPr>
              <w:pStyle w:val="BodyText"/>
            </w:pPr>
            <w:r w:rsidRPr="00183D48">
              <w:t>Not applicable.</w:t>
            </w:r>
          </w:p>
        </w:tc>
      </w:tr>
    </w:tbl>
    <w:p w:rsidR="00000000" w:rsidRPr="00183D48" w:rsidP="00183D48">
      <w:pPr>
        <w:pStyle w:val="NoPaddingFontSize1"/>
      </w:pPr>
    </w:p>
    <w:p w:rsidR="00000000" w:rsidRPr="00183D48" w:rsidP="00183D48">
      <w:pPr>
        <w:pStyle w:val="AllowPageBreak"/>
      </w:pPr>
    </w:p>
    <w:p w:rsidR="00000000" w:rsidRPr="00183D48" w:rsidP="00183D48">
      <w:pPr>
        <w:pStyle w:val="Heading1"/>
      </w:pPr>
      <w:bookmarkStart w:id="4" w:name="O_1031479"/>
      <w:bookmarkEnd w:id="4"/>
      <w:r w:rsidRPr="00183D4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3D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 w:rsidP="00183D48">
            <w:pPr>
              <w:pStyle w:val="BodyText"/>
            </w:pPr>
            <w:r w:rsidRPr="00183D48">
              <w:t>Marine Pollution Response</w:t>
            </w:r>
          </w:p>
        </w:tc>
      </w:tr>
    </w:tbl>
    <w:p w:rsidR="00000000" w:rsidRPr="00183D48" w:rsidP="00183D48">
      <w:pPr>
        <w:pStyle w:val="NoPaddingFontSize1"/>
      </w:pPr>
    </w:p>
    <w:p w:rsidR="00000000" w:rsidRPr="00183D48" w:rsidP="00183D48">
      <w:pPr>
        <w:pStyle w:val="AllowPageBreak"/>
      </w:pPr>
    </w:p>
    <w:p w:rsidR="00000000" w:rsidRPr="00183D48" w:rsidP="00183D48">
      <w:pPr>
        <w:pStyle w:val="Heading1"/>
      </w:pPr>
      <w:bookmarkStart w:id="5" w:name="O_1031480"/>
      <w:bookmarkEnd w:id="5"/>
      <w:r w:rsidRPr="00183D4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3D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 w:rsidP="00183D48">
            <w:pPr>
              <w:pStyle w:val="BodyText"/>
            </w:pPr>
            <w:r w:rsidRPr="00183D48">
              <w:t>Not applicable</w:t>
            </w:r>
          </w:p>
        </w:tc>
      </w:tr>
    </w:tbl>
    <w:p w:rsidR="00000000" w:rsidRPr="00183D48" w:rsidP="00183D48">
      <w:pPr>
        <w:pStyle w:val="NoPaddingFontSize1"/>
      </w:pPr>
    </w:p>
    <w:p w:rsidR="00000000" w:rsidRPr="00183D48" w:rsidP="00183D48">
      <w:pPr>
        <w:pStyle w:val="AllowPageBreak"/>
      </w:pPr>
    </w:p>
    <w:p w:rsidR="00000000" w:rsidRPr="00183D48" w:rsidP="00183D48">
      <w:pPr>
        <w:pStyle w:val="Heading1"/>
      </w:pPr>
      <w:bookmarkStart w:id="6" w:name="O_1031481"/>
      <w:bookmarkEnd w:id="6"/>
      <w:r w:rsidRPr="00183D4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83D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 w:rsidP="00183D48">
            <w:pPr>
              <w:pStyle w:val="BodyText"/>
            </w:pPr>
            <w:r w:rsidRPr="00183D4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rPr>
                <w:rStyle w:val="SpecialBold"/>
              </w:rPr>
              <w:t>PERFORMANCE CRITERIA</w:t>
            </w:r>
          </w:p>
        </w:tc>
      </w:tr>
      <w:tr w:rsidTr="00183D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t>Performance criteria describe the performance needed to demonstrate achievement of the element.</w:t>
            </w:r>
          </w:p>
        </w:tc>
      </w:tr>
      <w:tr w:rsidTr="00183D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 w:rsidP="00183D48">
            <w:pPr>
              <w:pStyle w:val="BodyText"/>
            </w:pPr>
            <w:r w:rsidRPr="00183D4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 w:rsidP="00183D48">
            <w:pPr>
              <w:pStyle w:val="BodyText"/>
            </w:pPr>
            <w:r w:rsidRPr="00183D48">
              <w:rPr>
                <w:rStyle w:val="SpecialBold"/>
              </w:rPr>
              <w:t>Establish the shoreline response unit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t>Determine th</w:t>
            </w:r>
            <w:r w:rsidRPr="00183D48">
              <w:t>e size and structure of the oiled shoreline response unit</w:t>
            </w:r>
          </w:p>
        </w:tc>
      </w:tr>
      <w:tr w:rsidTr="00183D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t xml:space="preserve">Deploy appropriate staff to assist in the clean up </w:t>
            </w:r>
            <w:r w:rsidRPr="00183D48">
              <w:t>response, in accordance with organisational procedures</w:t>
            </w:r>
          </w:p>
        </w:tc>
      </w:tr>
      <w:tr w:rsidTr="00183D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t xml:space="preserve">Implement a site induction that incorporates safe systems of work, communication methods, hierarchy of roles and reporting systems used within the incident management system </w:t>
            </w:r>
          </w:p>
        </w:tc>
      </w:tr>
      <w:tr w:rsidTr="00183D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t>Identify any training that may need to be implemented</w:t>
            </w:r>
          </w:p>
        </w:tc>
      </w:tr>
      <w:tr w:rsidTr="00183D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 w:rsidP="00183D48">
            <w:pPr>
              <w:pStyle w:val="BodyText"/>
            </w:pPr>
            <w:r w:rsidRPr="00183D4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 w:rsidP="00183D48">
            <w:pPr>
              <w:pStyle w:val="BodyText"/>
            </w:pPr>
            <w:r w:rsidRPr="00183D48">
              <w:rPr>
                <w:rStyle w:val="SpecialBold"/>
              </w:rPr>
              <w:t>Plan clean up ope</w:t>
            </w:r>
            <w:r w:rsidRPr="00183D48">
              <w:rPr>
                <w:rStyle w:val="SpecialBold"/>
              </w:rPr>
              <w:t>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t>Identify hazards and assess risks relevant to the operation and ensure safe systems of work are implemented, in accordance with organisational procedures</w:t>
            </w:r>
          </w:p>
        </w:tc>
      </w:tr>
      <w:tr w:rsidTr="00183D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t>Establish priorities for shoreline protection and clean up based on data and report</w:t>
            </w:r>
            <w:r w:rsidRPr="00183D48">
              <w:t>s received</w:t>
            </w:r>
          </w:p>
        </w:tc>
      </w:tr>
      <w:tr w:rsidTr="00183D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t>Sector and segment shoreline for identification and management of clean up zone</w:t>
            </w:r>
          </w:p>
        </w:tc>
      </w:tr>
      <w:tr w:rsidTr="00183D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t>Implement clean up methods appropriate to environmental conditions</w:t>
            </w:r>
          </w:p>
        </w:tc>
      </w:tr>
      <w:tr w:rsidTr="00183D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 w:rsidP="00183D48">
            <w:pPr>
              <w:pStyle w:val="BodyText"/>
            </w:pPr>
            <w:r w:rsidRPr="00183D4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 w:rsidP="00183D48">
            <w:pPr>
              <w:pStyle w:val="BodyText"/>
            </w:pPr>
            <w:r w:rsidRPr="00183D48">
              <w:rPr>
                <w:rStyle w:val="SpecialBold"/>
              </w:rPr>
              <w:t>Organise resources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t>Identify and organise response equipment through appropriate channels, in accordance with organisational procedures</w:t>
            </w:r>
          </w:p>
        </w:tc>
      </w:tr>
      <w:tr w:rsidTr="00183D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t>Make arrangements for the transport of resources and personnel to oiled shoreline clean up site</w:t>
            </w:r>
          </w:p>
        </w:tc>
      </w:tr>
      <w:tr w:rsidTr="00183D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t>Establish onsite support for personnel, in accordance with organisational procedures</w:t>
            </w:r>
          </w:p>
        </w:tc>
      </w:tr>
      <w:tr w:rsidTr="00183D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 w:rsidP="00183D48">
            <w:pPr>
              <w:pStyle w:val="BodyText"/>
            </w:pPr>
            <w:r w:rsidRPr="00183D48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 w:rsidP="00183D48">
            <w:pPr>
              <w:pStyle w:val="BodyText"/>
            </w:pPr>
            <w:r w:rsidRPr="00183D48">
              <w:rPr>
                <w:rStyle w:val="SpecialBold"/>
              </w:rPr>
              <w:t>Establish worksite management zones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t xml:space="preserve">Implement a three zone system to control access and activities around the incident control centre </w:t>
            </w:r>
          </w:p>
        </w:tc>
      </w:tr>
      <w:tr w:rsidTr="00183D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t xml:space="preserve">Organise appropriate security for oiled shoreline and incident control centre </w:t>
            </w:r>
          </w:p>
        </w:tc>
      </w:tr>
      <w:tr w:rsidTr="00183D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t>Establish a decontamination centre</w:t>
            </w:r>
          </w:p>
        </w:tc>
      </w:tr>
      <w:tr w:rsidTr="00183D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 w:rsidP="00183D48">
            <w:pPr>
              <w:pStyle w:val="BodyText"/>
            </w:pPr>
            <w:r w:rsidRPr="00183D48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 w:rsidP="00183D48">
            <w:pPr>
              <w:pStyle w:val="BodyText"/>
            </w:pPr>
            <w:r w:rsidRPr="00183D48">
              <w:rPr>
                <w:rStyle w:val="SpecialBold"/>
              </w:rPr>
              <w:t>Manage waste from clean up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t xml:space="preserve">Develop and implement ways to minimise waste </w:t>
            </w:r>
          </w:p>
        </w:tc>
      </w:tr>
      <w:tr w:rsidTr="00183D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t>Establish temporary waste holding areas that all</w:t>
            </w:r>
            <w:r w:rsidRPr="00183D48">
              <w:t>ow for safe containment and appropriate segregation of waste</w:t>
            </w:r>
          </w:p>
        </w:tc>
      </w:tr>
      <w:tr w:rsidTr="00183D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t>Arrange for the removal of waste from temporary to permanent storage, in accordance with relevant legislation</w:t>
            </w:r>
          </w:p>
        </w:tc>
      </w:tr>
      <w:tr w:rsidTr="00183D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 w:rsidP="00183D48">
            <w:pPr>
              <w:pStyle w:val="BodyText"/>
            </w:pPr>
            <w:r w:rsidRPr="00183D48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 w:rsidP="00183D48">
            <w:pPr>
              <w:pStyle w:val="BodyText"/>
            </w:pPr>
            <w:r w:rsidRPr="00183D48">
              <w:rPr>
                <w:rStyle w:val="SpecialBold"/>
              </w:rPr>
              <w:t>Deploy and monitor work teams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t>Develop and communicate work orders to relevant personnel, in accordance with organisational procedures</w:t>
            </w:r>
          </w:p>
        </w:tc>
      </w:tr>
      <w:tr w:rsidTr="00183D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t>Brief teams and allocate tasks relating to relevant timeframe and role to be performed</w:t>
            </w:r>
          </w:p>
        </w:tc>
      </w:tr>
      <w:tr w:rsidTr="00183D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t>Monitor work situation on a regular basis for effec</w:t>
            </w:r>
            <w:r w:rsidRPr="00183D48">
              <w:t>tiveness and safety performance of task</w:t>
            </w:r>
          </w:p>
        </w:tc>
      </w:tr>
      <w:tr w:rsidTr="00183D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t>Maintain accurate logs to record actions and decisions made at site</w:t>
            </w:r>
          </w:p>
        </w:tc>
      </w:tr>
      <w:tr w:rsidTr="00183D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rPr>
                <w:rStyle w:val="SpecialBold"/>
              </w:rPr>
              <w:t>6.5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t>Review and change plans, as required, in accordance with organisational procedures</w:t>
            </w:r>
          </w:p>
        </w:tc>
      </w:tr>
      <w:tr w:rsidTr="00183D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 w:rsidP="00183D48">
            <w:pPr>
              <w:pStyle w:val="BodyText"/>
            </w:pPr>
            <w:r w:rsidRPr="00183D48">
              <w:rPr>
                <w:rStyle w:val="SpecialBold"/>
              </w:rPr>
              <w:t>7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 w:rsidP="00183D48">
            <w:pPr>
              <w:pStyle w:val="BodyText"/>
            </w:pPr>
            <w:r w:rsidRPr="00183D48">
              <w:rPr>
                <w:rStyle w:val="SpecialBold"/>
              </w:rPr>
              <w:t>Terminate response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t>Personnel are debriefed at conclusion of the incident, in accordance with organisational procedures</w:t>
            </w:r>
          </w:p>
        </w:tc>
      </w:tr>
      <w:tr w:rsidTr="00183D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t xml:space="preserve">Equipment is returned to designated areas, as required </w:t>
            </w:r>
          </w:p>
        </w:tc>
      </w:tr>
      <w:tr w:rsidTr="00183D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t>Post spill reports are completed and submitted to relevant personnel</w:t>
            </w:r>
          </w:p>
        </w:tc>
      </w:tr>
      <w:tr w:rsidTr="00183D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rPr>
                <w:rStyle w:val="SpecialBold"/>
              </w:rPr>
              <w:t>7.4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 w:rsidP="00183D48">
            <w:pPr>
              <w:pStyle w:val="BodyText"/>
            </w:pPr>
            <w:r w:rsidRPr="00183D48">
              <w:t xml:space="preserve">Records are collected, collated, checked and forwarded to appropriate personnel, in accordance with organisational procedures </w:t>
            </w:r>
          </w:p>
        </w:tc>
      </w:tr>
    </w:tbl>
    <w:p w:rsidR="00000000" w:rsidRPr="00183D48" w:rsidP="00183D48">
      <w:pPr>
        <w:pStyle w:val="NoPaddingFontSize1"/>
      </w:pPr>
    </w:p>
    <w:p w:rsidR="00000000" w:rsidRPr="00183D48" w:rsidP="00183D48">
      <w:pPr>
        <w:pStyle w:val="AllowPageBreak"/>
      </w:pPr>
    </w:p>
    <w:p w:rsidR="00000000" w:rsidRPr="00183D48" w:rsidP="00183D48">
      <w:pPr>
        <w:pStyle w:val="Heading1"/>
      </w:pPr>
      <w:bookmarkStart w:id="7" w:name="O_1031482"/>
      <w:bookmarkEnd w:id="7"/>
      <w:r w:rsidRPr="00183D4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3D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 w:rsidP="00183D48">
            <w:pPr>
              <w:pStyle w:val="BodyText"/>
            </w:pPr>
            <w:r w:rsidRPr="00183D48">
              <w:t>Foundation skills essential to performance are explicit in the performance criteria of thi</w:t>
            </w:r>
            <w:r w:rsidRPr="00183D48">
              <w:t>s unit of competency.</w:t>
            </w:r>
          </w:p>
        </w:tc>
      </w:tr>
    </w:tbl>
    <w:p w:rsidR="00000000" w:rsidRPr="00183D48" w:rsidP="00183D48">
      <w:pPr>
        <w:pStyle w:val="NoPaddingFontSize1"/>
      </w:pPr>
    </w:p>
    <w:p w:rsidR="00000000" w:rsidRPr="00183D48" w:rsidP="00183D48">
      <w:pPr>
        <w:pStyle w:val="AllowPageBreak"/>
      </w:pPr>
    </w:p>
    <w:p w:rsidR="00000000" w:rsidRPr="00183D48" w:rsidP="00183D48">
      <w:pPr>
        <w:pStyle w:val="Heading1"/>
      </w:pPr>
      <w:bookmarkStart w:id="8" w:name="O_1031483"/>
      <w:bookmarkEnd w:id="8"/>
      <w:r w:rsidRPr="00183D4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3D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 w:rsidP="00183D48">
            <w:pPr>
              <w:pStyle w:val="BodyText"/>
            </w:pPr>
            <w:r w:rsidRPr="00183D48">
              <w:t>Range is restricted to essential operating conditions and any other variables essential to the work environment.</w:t>
            </w:r>
          </w:p>
          <w:p w:rsidR="00000000" w:rsidRPr="00183D48" w:rsidP="00183D48">
            <w:pPr>
              <w:pStyle w:val="BodyText"/>
            </w:pPr>
            <w:r w:rsidRPr="00183D48">
              <w:t>Non-essential condit</w:t>
            </w:r>
            <w:r w:rsidRPr="00183D48">
              <w:t>ions may be found in the Companion Volume Implementation Guide.</w:t>
            </w:r>
          </w:p>
        </w:tc>
      </w:tr>
    </w:tbl>
    <w:p w:rsidR="00000000" w:rsidRPr="00183D48" w:rsidP="00183D48">
      <w:pPr>
        <w:pStyle w:val="NoPaddingFontSize1"/>
      </w:pPr>
    </w:p>
    <w:p w:rsidR="00000000" w:rsidRPr="00183D48" w:rsidP="00183D48">
      <w:pPr>
        <w:pStyle w:val="AllowPageBreak"/>
      </w:pPr>
    </w:p>
    <w:p w:rsidR="00000000" w:rsidRPr="00183D48" w:rsidP="00183D48">
      <w:pPr>
        <w:pStyle w:val="Heading1"/>
      </w:pPr>
      <w:bookmarkStart w:id="9" w:name="O_1031484"/>
      <w:bookmarkEnd w:id="9"/>
      <w:r w:rsidRPr="00183D4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3D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 w:rsidP="00183D48">
            <w:pPr>
              <w:pStyle w:val="BodyText"/>
            </w:pPr>
            <w:r w:rsidRPr="00183D48">
              <w:t>This unit replaces and is equivalent to PUAOIL403 Lead a team in oiled shoreline clean up.</w:t>
            </w:r>
          </w:p>
        </w:tc>
      </w:tr>
    </w:tbl>
    <w:p w:rsidR="00000000" w:rsidRPr="00183D48" w:rsidP="00183D48">
      <w:pPr>
        <w:pStyle w:val="NoPaddingFontSize1"/>
      </w:pPr>
    </w:p>
    <w:p w:rsidR="00000000" w:rsidRPr="00183D48" w:rsidP="00183D48">
      <w:pPr>
        <w:pStyle w:val="AllowPageBreak"/>
      </w:pPr>
    </w:p>
    <w:p w:rsidR="00000000" w:rsidRPr="00183D48" w:rsidP="00183D48">
      <w:pPr>
        <w:pStyle w:val="Heading1"/>
      </w:pPr>
      <w:bookmarkStart w:id="10" w:name="O_1031491"/>
      <w:bookmarkEnd w:id="10"/>
      <w:r w:rsidRPr="00183D48">
        <w:t>Links</w:t>
      </w:r>
    </w:p>
    <w:p w:rsidR="00000000" w:rsidRPr="00183D48" w:rsidP="004E5B02">
      <w:pPr>
        <w:pStyle w:val="BodyText"/>
      </w:pPr>
      <w:r w:rsidRPr="00183D48">
        <w:t>PUA Training Package Compani</w:t>
      </w:r>
      <w:r w:rsidRPr="00183D48">
        <w:t xml:space="preserve">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2045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83D48" w:rsidP="004E5B02">
      <w:pPr>
        <w:pStyle w:val="BodyText"/>
        <w:sectPr w:rsidSect="00183D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3D48" w:rsidP="00183D48">
      <w:pPr>
        <w:pStyle w:val="SuperHeading"/>
      </w:pPr>
      <w:r w:rsidRPr="00183D48">
        <w:t xml:space="preserve">Assessment </w:t>
      </w:r>
      <w:r w:rsidRPr="00183D48">
        <w:t>Requirements for PUAOIL406 Lead a team in oiled shoreline clean up</w:t>
      </w:r>
    </w:p>
    <w:p w:rsidR="00000000" w:rsidRPr="00183D48" w:rsidP="00183D48">
      <w:pPr>
        <w:pStyle w:val="Heading1"/>
      </w:pPr>
      <w:bookmarkStart w:id="11" w:name="O_1031486"/>
      <w:bookmarkEnd w:id="11"/>
      <w:r w:rsidRPr="00183D4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3D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 w:rsidP="00183D48">
            <w:pPr>
              <w:pStyle w:val="BodyText"/>
            </w:pPr>
            <w:r w:rsidRPr="00183D48">
              <w:rPr>
                <w:rStyle w:val="SpecialBold"/>
              </w:rPr>
              <w:t>Release 1.</w:t>
            </w:r>
            <w:r w:rsidRPr="00183D48">
              <w:t xml:space="preserve"> This is the first release of this unit of competency in the PUA Public Safety Training Package.</w:t>
            </w:r>
          </w:p>
        </w:tc>
      </w:tr>
    </w:tbl>
    <w:p w:rsidR="00000000" w:rsidRPr="00183D48" w:rsidP="00183D48">
      <w:pPr>
        <w:pStyle w:val="NoPaddingFontSize1"/>
      </w:pPr>
    </w:p>
    <w:p w:rsidR="00000000" w:rsidRPr="00183D48" w:rsidP="00183D48">
      <w:pPr>
        <w:pStyle w:val="AllowPageBreak"/>
      </w:pPr>
    </w:p>
    <w:p w:rsidR="00000000" w:rsidRPr="00183D48" w:rsidP="00183D48">
      <w:pPr>
        <w:pStyle w:val="Heading1"/>
      </w:pPr>
      <w:bookmarkStart w:id="12" w:name="O_1031487"/>
      <w:bookmarkEnd w:id="12"/>
      <w:r w:rsidRPr="00183D4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3D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183D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 w:rsidP="00183D48">
            <w:pPr>
              <w:pStyle w:val="ListBullet"/>
            </w:pPr>
            <w:r w:rsidRPr="00183D48">
              <w:t>applying safe work systems</w:t>
            </w:r>
          </w:p>
          <w:p w:rsidR="00000000" w:rsidRPr="00183D48" w:rsidP="00183D48">
            <w:pPr>
              <w:pStyle w:val="ListBullet"/>
            </w:pPr>
            <w:r w:rsidRPr="00183D48">
              <w:t>collecting, evaluating and disseminat</w:t>
            </w:r>
            <w:r w:rsidRPr="00183D48">
              <w:t>ing information on the current and forecast situation</w:t>
            </w:r>
          </w:p>
          <w:p w:rsidR="00000000" w:rsidRPr="00183D48" w:rsidP="00183D48">
            <w:pPr>
              <w:pStyle w:val="ListBullet"/>
            </w:pPr>
            <w:r w:rsidRPr="00183D48">
              <w:t>demonstrating methodologies in planning and organising resources for a clean up response</w:t>
            </w:r>
          </w:p>
          <w:p w:rsidR="00000000" w:rsidRPr="00183D48" w:rsidP="00183D48">
            <w:pPr>
              <w:pStyle w:val="ListBullet"/>
            </w:pPr>
            <w:r w:rsidRPr="00183D48">
              <w:t xml:space="preserve">deploying and monitoring work teams </w:t>
            </w:r>
          </w:p>
          <w:p w:rsidR="00000000" w:rsidRPr="00183D48" w:rsidP="00183D48">
            <w:pPr>
              <w:pStyle w:val="ListBullet"/>
            </w:pPr>
            <w:r w:rsidRPr="00183D48">
              <w:t>establishing management zones</w:t>
            </w:r>
          </w:p>
          <w:p w:rsidR="00000000" w:rsidRPr="00183D48" w:rsidP="00183D48">
            <w:pPr>
              <w:pStyle w:val="ListBullet"/>
            </w:pPr>
            <w:r w:rsidRPr="00183D48">
              <w:t>establishing oiled shoreline response unit uti</w:t>
            </w:r>
            <w:r w:rsidRPr="00183D48">
              <w:t xml:space="preserve">lising appropriate staff </w:t>
            </w:r>
          </w:p>
          <w:p w:rsidR="00000000" w:rsidRPr="00183D48" w:rsidP="00183D48">
            <w:pPr>
              <w:pStyle w:val="ListBullet"/>
            </w:pPr>
            <w:r w:rsidRPr="00183D48">
              <w:t>establishing worksite management zones</w:t>
            </w:r>
          </w:p>
          <w:p w:rsidR="00000000" w:rsidRPr="00183D48" w:rsidP="00183D48">
            <w:pPr>
              <w:pStyle w:val="ListBullet"/>
            </w:pPr>
            <w:r w:rsidRPr="00183D48">
              <w:t>evaluating, planning and activating workforce deployment</w:t>
            </w:r>
          </w:p>
          <w:p w:rsidR="00000000" w:rsidRPr="00183D48" w:rsidP="00183D48">
            <w:pPr>
              <w:pStyle w:val="ListBullet"/>
            </w:pPr>
            <w:r w:rsidRPr="00183D48">
              <w:t>following organisational policies and procedures including Work, Health and Safety (WHS)/Occupational Health and Safety (OHS) requirem</w:t>
            </w:r>
            <w:r w:rsidRPr="00183D48">
              <w:t xml:space="preserve">ents </w:t>
            </w:r>
          </w:p>
          <w:p w:rsidR="00000000" w:rsidRPr="00183D48" w:rsidP="00183D48">
            <w:pPr>
              <w:pStyle w:val="ListBullet"/>
            </w:pPr>
            <w:r w:rsidRPr="00183D48">
              <w:t>identifying hazards</w:t>
            </w:r>
          </w:p>
          <w:p w:rsidR="00000000" w:rsidRPr="00183D48" w:rsidP="00183D48">
            <w:pPr>
              <w:pStyle w:val="ListBullet"/>
            </w:pPr>
            <w:r w:rsidRPr="00183D48">
              <w:t>implementing clean up methods to meet response plan requirements</w:t>
            </w:r>
          </w:p>
          <w:p w:rsidR="00000000" w:rsidRPr="00183D48" w:rsidP="00183D48">
            <w:pPr>
              <w:pStyle w:val="ListBullet"/>
            </w:pPr>
            <w:r w:rsidRPr="00183D48">
              <w:t>maintaining logs and producing reports</w:t>
            </w:r>
          </w:p>
          <w:p w:rsidR="00000000" w:rsidRPr="00183D48" w:rsidP="00183D48">
            <w:pPr>
              <w:pStyle w:val="ListBullet"/>
            </w:pPr>
            <w:r w:rsidRPr="00183D48">
              <w:t>managing waste from clean up</w:t>
            </w:r>
          </w:p>
          <w:p w:rsidR="00000000" w:rsidRPr="00183D48" w:rsidP="00183D48">
            <w:pPr>
              <w:pStyle w:val="ListBullet"/>
            </w:pPr>
            <w:r w:rsidRPr="00183D48">
              <w:t>planning clean up operations</w:t>
            </w:r>
          </w:p>
          <w:p w:rsidR="00000000" w:rsidRPr="00183D48" w:rsidP="00183D48">
            <w:pPr>
              <w:pStyle w:val="ListBullet"/>
            </w:pPr>
            <w:r w:rsidRPr="00183D48">
              <w:t>preparing, presenting and communicating information includ</w:t>
            </w:r>
            <w:r w:rsidRPr="00183D48">
              <w:t>ing induction training</w:t>
            </w:r>
          </w:p>
          <w:p w:rsidR="00000000" w:rsidRPr="00183D48" w:rsidP="00183D48">
            <w:pPr>
              <w:pStyle w:val="ListBullet"/>
            </w:pPr>
            <w:r w:rsidRPr="00183D48">
              <w:t>providing onsite support</w:t>
            </w:r>
          </w:p>
          <w:p w:rsidR="00000000" w:rsidRPr="00183D48" w:rsidP="00183D48">
            <w:pPr>
              <w:pStyle w:val="ListBullet"/>
            </w:pPr>
            <w:r w:rsidRPr="00183D48">
              <w:t>terminating oiled shoreline response</w:t>
            </w:r>
          </w:p>
          <w:p w:rsidR="00000000" w:rsidRPr="00183D48" w:rsidP="00183D48">
            <w:pPr>
              <w:pStyle w:val="ListBullet"/>
            </w:pPr>
            <w:r w:rsidRPr="00183D48">
              <w:t>working as a member of an oiled shoreline incident management team to resolve a clean-up incident</w:t>
            </w:r>
          </w:p>
        </w:tc>
      </w:tr>
    </w:tbl>
    <w:p w:rsidR="00000000" w:rsidRPr="00183D48" w:rsidP="00183D48">
      <w:pPr>
        <w:pStyle w:val="NoPaddingFontSize1"/>
      </w:pPr>
    </w:p>
    <w:p w:rsidR="00000000" w:rsidRPr="00183D48" w:rsidP="00183D48">
      <w:pPr>
        <w:pStyle w:val="AllowPageBreak"/>
      </w:pPr>
    </w:p>
    <w:p w:rsidR="00000000" w:rsidRPr="00183D48" w:rsidP="00183D48">
      <w:pPr>
        <w:pStyle w:val="Heading1"/>
      </w:pPr>
      <w:bookmarkStart w:id="13" w:name="O_1031488"/>
      <w:bookmarkEnd w:id="13"/>
      <w:r w:rsidRPr="00183D4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3D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D48">
            <w:pPr>
              <w:pStyle w:val="BodyText"/>
              <w:rPr>
                <w:lang w:val="en-NZ"/>
              </w:rPr>
            </w:pPr>
            <w:r w:rsidRPr="00183D48">
              <w:t xml:space="preserve">Evidence required to demonstrate </w:t>
            </w:r>
            <w:r w:rsidRPr="00183D48">
              <w:t>competence in this unit must be relevant to and satisfy all the requirements of the elements and performance criteria and includes knowledge of</w:t>
            </w:r>
          </w:p>
        </w:tc>
      </w:tr>
      <w:tr w:rsidTr="00183D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 w:rsidP="00183D48">
            <w:pPr>
              <w:pStyle w:val="ListBullet"/>
            </w:pPr>
            <w:r w:rsidRPr="00183D48">
              <w:t>characteristics and limitations of equipment</w:t>
            </w:r>
          </w:p>
          <w:p w:rsidR="00000000" w:rsidRPr="00183D48" w:rsidP="00183D48">
            <w:pPr>
              <w:pStyle w:val="ListBullet"/>
            </w:pPr>
            <w:r w:rsidRPr="00183D48">
              <w:t xml:space="preserve">communication equipment </w:t>
            </w:r>
          </w:p>
          <w:p w:rsidR="00000000" w:rsidRPr="00183D48" w:rsidP="00183D48">
            <w:pPr>
              <w:pStyle w:val="ListBullet"/>
            </w:pPr>
            <w:r w:rsidRPr="00183D48">
              <w:t>environmental and government legislation</w:t>
            </w:r>
          </w:p>
          <w:p w:rsidR="00000000" w:rsidRPr="00183D48" w:rsidP="00183D48">
            <w:pPr>
              <w:pStyle w:val="ListBullet"/>
            </w:pPr>
            <w:r w:rsidRPr="00183D48">
              <w:t>oiled shoreline clean up methods being consistent with organisational procedures, response plan, shoreline form and characteristics, WHS/OHS legislation and the characteristics of the spilt oil</w:t>
            </w:r>
          </w:p>
          <w:p w:rsidR="00000000" w:rsidRPr="00183D48" w:rsidP="00183D48">
            <w:pPr>
              <w:pStyle w:val="ListBullet"/>
            </w:pPr>
            <w:r w:rsidRPr="00183D48">
              <w:t>organisational documentation, policies and procedures includi</w:t>
            </w:r>
            <w:r w:rsidRPr="00183D48">
              <w:t xml:space="preserve">ng Work, Health and Safety (WHS)/Occupational Health and Safety (OHS) requirements </w:t>
            </w:r>
          </w:p>
          <w:p w:rsidR="00000000" w:rsidRPr="00183D48" w:rsidP="00183D48">
            <w:pPr>
              <w:pStyle w:val="ListBullet"/>
            </w:pPr>
            <w:r w:rsidRPr="00183D48">
              <w:t>potential hazards</w:t>
            </w:r>
          </w:p>
          <w:p w:rsidR="00000000" w:rsidRPr="00183D48" w:rsidP="00183D48">
            <w:pPr>
              <w:pStyle w:val="ListBullet"/>
            </w:pPr>
            <w:r w:rsidRPr="00183D48">
              <w:t>site inductions including command and control structure, communication plan, personnel records and registration documentation and WHS/OHS procedures</w:t>
            </w:r>
          </w:p>
          <w:p w:rsidR="00000000" w:rsidRPr="00183D48" w:rsidP="00183D48">
            <w:pPr>
              <w:pStyle w:val="ListBullet"/>
            </w:pPr>
            <w:r w:rsidRPr="00183D48">
              <w:t>stake</w:t>
            </w:r>
            <w:r w:rsidRPr="00183D48">
              <w:t xml:space="preserve">holders including wildlife groups </w:t>
            </w:r>
          </w:p>
          <w:p w:rsidR="00000000" w:rsidRPr="00183D48" w:rsidP="00183D48">
            <w:pPr>
              <w:pStyle w:val="ListBullet"/>
            </w:pPr>
            <w:r w:rsidRPr="00183D48">
              <w:t>state, territory and Commonwealth emergency marine pollution policies and procedures</w:t>
            </w:r>
          </w:p>
        </w:tc>
      </w:tr>
    </w:tbl>
    <w:p w:rsidR="00000000" w:rsidRPr="00183D48" w:rsidP="00183D48">
      <w:pPr>
        <w:pStyle w:val="NoPaddingFontSize1"/>
      </w:pPr>
    </w:p>
    <w:p w:rsidR="00000000" w:rsidRPr="00183D48" w:rsidP="00183D48">
      <w:pPr>
        <w:pStyle w:val="AllowPageBreak"/>
      </w:pPr>
    </w:p>
    <w:p w:rsidR="00000000" w:rsidRPr="00183D48" w:rsidP="00183D48">
      <w:pPr>
        <w:pStyle w:val="Heading1"/>
      </w:pPr>
      <w:bookmarkStart w:id="14" w:name="O_1031489"/>
      <w:bookmarkEnd w:id="14"/>
      <w:r w:rsidRPr="00183D4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3D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D48" w:rsidP="00183D48">
            <w:pPr>
              <w:pStyle w:val="BodyText"/>
            </w:pPr>
            <w:r w:rsidRPr="00183D48">
              <w:t>As a minimum, assessors must satisfy applicable regulatory requirements, which include requir</w:t>
            </w:r>
            <w:r w:rsidRPr="00183D48">
              <w:t xml:space="preserve">ements in the Standards for Registered Training Organisations current at the time of assessment. </w:t>
            </w:r>
          </w:p>
          <w:p w:rsidR="00000000" w:rsidRPr="00183D48" w:rsidP="00183D48">
            <w:pPr>
              <w:pStyle w:val="BodyText"/>
            </w:pPr>
            <w:r w:rsidRPr="00183D48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183D48" w:rsidP="00183D48">
            <w:pPr>
              <w:pStyle w:val="BodyText"/>
            </w:pPr>
            <w:r w:rsidRPr="00183D48">
              <w:t>Assessment must occur in workplace operational situations where i</w:t>
            </w:r>
            <w:r w:rsidRPr="00183D48">
              <w:t>t is appropriate to do so; where this is not appropriate, assessment must occur in multi-agency simulated workplace operational situations that replicate workplace conditions.</w:t>
            </w:r>
          </w:p>
          <w:p w:rsidR="00000000" w:rsidRPr="00183D48" w:rsidP="00183D48">
            <w:pPr>
              <w:pStyle w:val="BodyText"/>
            </w:pPr>
            <w:r w:rsidRPr="00183D48">
              <w:t>Assessment processes and techniques must be appropriate to the language, literac</w:t>
            </w:r>
            <w:r w:rsidRPr="00183D48">
              <w:t>y and numeracy requirements of the work being performed and the needs of the candidate.</w:t>
            </w:r>
          </w:p>
          <w:p w:rsidR="00000000" w:rsidRPr="00183D48" w:rsidP="00183D48">
            <w:pPr>
              <w:pStyle w:val="BodyText"/>
            </w:pPr>
            <w:r w:rsidRPr="00183D48">
              <w:t>Resources for assessment must include access to</w:t>
            </w:r>
          </w:p>
          <w:p w:rsidR="00000000" w:rsidRPr="00183D48" w:rsidP="00183D48">
            <w:pPr>
              <w:pStyle w:val="ListBullet"/>
            </w:pPr>
            <w:r w:rsidRPr="00183D48">
              <w:t>a range of relevant exercises, case studies and/or simulations</w:t>
            </w:r>
          </w:p>
          <w:p w:rsidR="00000000" w:rsidRPr="00183D48" w:rsidP="00183D48">
            <w:pPr>
              <w:pStyle w:val="ListBullet"/>
            </w:pPr>
            <w:r w:rsidRPr="00183D48">
              <w:t>relevant and appropriate materials, equipment, tools and</w:t>
            </w:r>
            <w:r w:rsidRPr="00183D48">
              <w:t xml:space="preserve"> personal protective clothing and equipment currently used in industry</w:t>
            </w:r>
          </w:p>
          <w:p w:rsidR="00000000" w:rsidRPr="00183D48" w:rsidP="00183D48">
            <w:pPr>
              <w:pStyle w:val="ListBullet"/>
            </w:pPr>
            <w:r w:rsidRPr="00183D48">
              <w:t>applicable documentation including organisational procedures, industry standards, equipment specifications, regulations, codes of practice and operations manuals.</w:t>
            </w:r>
          </w:p>
        </w:tc>
      </w:tr>
    </w:tbl>
    <w:p w:rsidR="00000000" w:rsidRPr="00183D48" w:rsidP="00183D48">
      <w:pPr>
        <w:pStyle w:val="NoPaddingFontSize1"/>
      </w:pPr>
    </w:p>
    <w:p w:rsidR="00000000" w:rsidRPr="00183D48" w:rsidP="00183D48">
      <w:pPr>
        <w:pStyle w:val="AllowPageBreak"/>
      </w:pPr>
    </w:p>
    <w:p w:rsidR="00000000" w:rsidRPr="00183D48" w:rsidP="00183D48">
      <w:pPr>
        <w:pStyle w:val="Heading1"/>
      </w:pPr>
      <w:bookmarkStart w:id="15" w:name="O_1031492"/>
      <w:bookmarkEnd w:id="15"/>
      <w:r w:rsidRPr="00183D48">
        <w:t>L</w:t>
      </w:r>
      <w:r w:rsidRPr="00183D48">
        <w:t>inks</w:t>
      </w:r>
    </w:p>
    <w:p w:rsidR="00000000" w:rsidRPr="00183D48" w:rsidP="004E5B02">
      <w:pPr>
        <w:pStyle w:val="BodyText"/>
      </w:pPr>
      <w:r w:rsidRPr="00183D48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2045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83D48" w:rsidP="00183D48"/>
    <w:sectPr w:rsidSect="00183D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D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D48" w:rsidRPr="004E5B02" w:rsidP="004E5B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D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B02" w:rsidP="00183D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5B02" w:rsidP="00183D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E5B02" w:rsidP="00183D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D48" w:rsidP="00183D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5B02">
      <w:t>Approved</w:t>
    </w:r>
    <w:r w:rsidR="004E5B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5B0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5B02">
      <w:rPr>
        <w:noProof/>
      </w:rPr>
      <w:t>4</w:t>
    </w:r>
    <w:r>
      <w:rPr>
        <w:noProof/>
      </w:rPr>
      <w:fldChar w:fldCharType="end"/>
    </w:r>
  </w:p>
  <w:p w:rsidR="00183D48" w:rsidP="00183D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5B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5B02">
      <w:t>Public Skills Australia</w:t>
    </w:r>
    <w:r w:rsidR="004E5B02">
      <w:fldChar w:fldCharType="end"/>
    </w:r>
  </w:p>
  <w:p w:rsidR="00183D48" w:rsidP="00183D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D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B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3D48" w:rsidRPr="004E5B02" w:rsidP="004E5B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D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B02" w:rsidRPr="002D2AF8" w:rsidP="00183D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PUAOIL406 Lead a team in oiled shoreline clean 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E5B02" w:rsidP="00183D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D48" w:rsidRPr="002D2AF8" w:rsidP="00183D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5B02">
      <w:t>PUAOIL406 Lead a team in oiled shoreline clean up</w:t>
    </w:r>
    <w:r w:rsidR="004E5B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5B02">
      <w:rPr>
        <w:noProof/>
      </w:rPr>
      <w:t>1 March 2025</w:t>
    </w:r>
    <w:r>
      <w:fldChar w:fldCharType="end"/>
    </w:r>
  </w:p>
  <w:p w:rsidR="00183D48" w:rsidP="00183D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FE1D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3C40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D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3D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3D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3D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3D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3D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3D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3D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3D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3D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3D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3D48"/>
  </w:style>
  <w:style w:type="character" w:customStyle="1" w:styleId="Heading1Char">
    <w:name w:val="Heading 1 Char"/>
    <w:basedOn w:val="DefaultParagraphFont"/>
    <w:link w:val="Heading1"/>
    <w:rsid w:val="00183D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3D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3D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3D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3D48"/>
    <w:rPr>
      <w:b/>
      <w:spacing w:val="0"/>
    </w:rPr>
  </w:style>
  <w:style w:type="paragraph" w:customStyle="1" w:styleId="SuperHeading">
    <w:name w:val="SuperHeading"/>
    <w:basedOn w:val="Normal"/>
    <w:rsid w:val="00183D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3D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83D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3D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3D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3D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3D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3D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3D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3D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3D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3D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3D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3D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3D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3D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3D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3D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3D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3D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3D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3D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3D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3D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3D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3D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3D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3D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3D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3D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3D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3D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3D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3D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3D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3D48"/>
    <w:rPr>
      <w:i/>
    </w:rPr>
  </w:style>
  <w:style w:type="paragraph" w:styleId="Caption">
    <w:name w:val="caption"/>
    <w:basedOn w:val="BodyText"/>
    <w:next w:val="Normal"/>
    <w:qFormat/>
    <w:rsid w:val="00183D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3D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3D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3D48"/>
  </w:style>
  <w:style w:type="paragraph" w:styleId="TableofFigures">
    <w:name w:val="table of figures"/>
    <w:basedOn w:val="Normal"/>
    <w:next w:val="Normal"/>
    <w:semiHidden/>
    <w:rsid w:val="00183D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3D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3D48"/>
    <w:rPr>
      <w:rFonts w:ascii="Wingdings" w:hAnsi="Wingdings"/>
    </w:rPr>
  </w:style>
  <w:style w:type="paragraph" w:customStyle="1" w:styleId="TableHeading">
    <w:name w:val="Table Heading"/>
    <w:basedOn w:val="HeadingBase"/>
    <w:rsid w:val="00183D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3D48"/>
    <w:rPr>
      <w:color w:val="0033CC"/>
      <w:u w:val="none"/>
    </w:rPr>
  </w:style>
  <w:style w:type="paragraph" w:customStyle="1" w:styleId="BodyTextRight">
    <w:name w:val="Body Text Right"/>
    <w:basedOn w:val="BodyText"/>
    <w:rsid w:val="00183D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3D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3D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3D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3D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3D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3D48"/>
    <w:rPr>
      <w:sz w:val="32"/>
    </w:rPr>
  </w:style>
  <w:style w:type="paragraph" w:customStyle="1" w:styleId="HeadingProcedure">
    <w:name w:val="Heading Procedure"/>
    <w:basedOn w:val="HeadingBase"/>
    <w:next w:val="Normal"/>
    <w:rsid w:val="00183D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3D48"/>
    <w:pPr>
      <w:spacing w:before="60" w:after="60"/>
    </w:pPr>
  </w:style>
  <w:style w:type="paragraph" w:styleId="ListContinue">
    <w:name w:val="List Continue"/>
    <w:basedOn w:val="List"/>
    <w:rsid w:val="00183D48"/>
    <w:pPr>
      <w:ind w:firstLine="0"/>
    </w:pPr>
  </w:style>
  <w:style w:type="paragraph" w:customStyle="1" w:styleId="ListNote">
    <w:name w:val="List Note"/>
    <w:basedOn w:val="List"/>
    <w:rsid w:val="00183D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3D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3D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3D48"/>
    <w:rPr>
      <w:rFonts w:ascii="Courier New" w:hAnsi="Courier New"/>
    </w:rPr>
  </w:style>
  <w:style w:type="paragraph" w:customStyle="1" w:styleId="NoteBullet">
    <w:name w:val="Note Bullet"/>
    <w:basedOn w:val="Note"/>
    <w:rsid w:val="00183D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3D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3D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3D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3D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3D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3D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3D48"/>
    <w:rPr>
      <w:b/>
      <w:smallCaps/>
    </w:rPr>
  </w:style>
  <w:style w:type="paragraph" w:customStyle="1" w:styleId="TableListNumber">
    <w:name w:val="Table List Number"/>
    <w:basedOn w:val="ListNumber"/>
    <w:rsid w:val="00183D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3D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3D48"/>
    <w:pPr>
      <w:numPr>
        <w:numId w:val="8"/>
      </w:numPr>
    </w:pPr>
  </w:style>
  <w:style w:type="paragraph" w:customStyle="1" w:styleId="ListAlpha2">
    <w:name w:val="List Alpha 2"/>
    <w:basedOn w:val="List2"/>
    <w:rsid w:val="00183D48"/>
    <w:pPr>
      <w:numPr>
        <w:numId w:val="7"/>
      </w:numPr>
    </w:pPr>
  </w:style>
  <w:style w:type="paragraph" w:styleId="List2">
    <w:name w:val="List 2"/>
    <w:basedOn w:val="BodyText"/>
    <w:rsid w:val="00183D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3D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3D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3D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3D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3D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3D48"/>
    <w:pPr>
      <w:numPr>
        <w:numId w:val="3"/>
      </w:numPr>
    </w:pPr>
  </w:style>
  <w:style w:type="paragraph" w:styleId="ListContinue2">
    <w:name w:val="List Continue 2"/>
    <w:basedOn w:val="List2"/>
    <w:rsid w:val="00183D48"/>
    <w:pPr>
      <w:ind w:firstLine="0"/>
    </w:pPr>
  </w:style>
  <w:style w:type="paragraph" w:styleId="ListContinue3">
    <w:name w:val="List Continue 3"/>
    <w:basedOn w:val="List3"/>
    <w:rsid w:val="00183D48"/>
    <w:pPr>
      <w:ind w:left="1021" w:firstLine="0"/>
    </w:pPr>
  </w:style>
  <w:style w:type="paragraph" w:styleId="ListContinue4">
    <w:name w:val="List Continue 4"/>
    <w:basedOn w:val="List4"/>
    <w:rsid w:val="00183D48"/>
    <w:pPr>
      <w:ind w:firstLine="0"/>
    </w:pPr>
  </w:style>
  <w:style w:type="paragraph" w:styleId="ListContinue5">
    <w:name w:val="List Continue 5"/>
    <w:basedOn w:val="List5"/>
    <w:rsid w:val="00183D48"/>
    <w:pPr>
      <w:ind w:firstLine="0"/>
    </w:pPr>
  </w:style>
  <w:style w:type="paragraph" w:styleId="ListNumber3">
    <w:name w:val="List Number 3"/>
    <w:basedOn w:val="List3"/>
    <w:rsid w:val="00183D48"/>
    <w:pPr>
      <w:numPr>
        <w:numId w:val="4"/>
      </w:numPr>
    </w:pPr>
  </w:style>
  <w:style w:type="paragraph" w:styleId="ListNumber4">
    <w:name w:val="List Number 4"/>
    <w:basedOn w:val="List4"/>
    <w:rsid w:val="00183D48"/>
    <w:pPr>
      <w:numPr>
        <w:numId w:val="5"/>
      </w:numPr>
    </w:pPr>
  </w:style>
  <w:style w:type="paragraph" w:styleId="ListNumber5">
    <w:name w:val="List Number 5"/>
    <w:basedOn w:val="List5"/>
    <w:rsid w:val="00183D48"/>
    <w:pPr>
      <w:numPr>
        <w:numId w:val="6"/>
      </w:numPr>
    </w:pPr>
  </w:style>
  <w:style w:type="paragraph" w:styleId="BlockText">
    <w:name w:val="Block Text"/>
    <w:basedOn w:val="Normal"/>
    <w:rsid w:val="00183D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3D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3D48"/>
    <w:rPr>
      <w:sz w:val="16"/>
      <w:vertAlign w:val="superscript"/>
    </w:rPr>
  </w:style>
  <w:style w:type="character" w:customStyle="1" w:styleId="Symbols">
    <w:name w:val="Symbols"/>
    <w:basedOn w:val="DefaultParagraphFont"/>
    <w:rsid w:val="00183D48"/>
    <w:rPr>
      <w:rFonts w:ascii="Symbol" w:hAnsi="Symbol"/>
    </w:rPr>
  </w:style>
  <w:style w:type="character" w:customStyle="1" w:styleId="MenuOptions">
    <w:name w:val="Menu Options"/>
    <w:basedOn w:val="DefaultParagraphFont"/>
    <w:rsid w:val="00183D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3D48"/>
    <w:rPr>
      <w:b/>
    </w:rPr>
  </w:style>
  <w:style w:type="character" w:customStyle="1" w:styleId="Underlined">
    <w:name w:val="Underlined"/>
    <w:basedOn w:val="DefaultParagraphFont"/>
    <w:rsid w:val="00183D48"/>
    <w:rPr>
      <w:u w:val="single"/>
    </w:rPr>
  </w:style>
  <w:style w:type="paragraph" w:customStyle="1" w:styleId="TableBodyTextRight">
    <w:name w:val="Table Body Text Right"/>
    <w:basedOn w:val="TableBodyText"/>
    <w:rsid w:val="00183D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3D48"/>
    <w:rPr>
      <w:sz w:val="18"/>
    </w:rPr>
  </w:style>
  <w:style w:type="paragraph" w:customStyle="1" w:styleId="BodySmallRight">
    <w:name w:val="Body Small Right"/>
    <w:basedOn w:val="BodyTextRight"/>
    <w:rsid w:val="00183D48"/>
    <w:rPr>
      <w:sz w:val="18"/>
      <w:szCs w:val="18"/>
    </w:rPr>
  </w:style>
  <w:style w:type="paragraph" w:customStyle="1" w:styleId="MarginEdition">
    <w:name w:val="Margin Edition"/>
    <w:basedOn w:val="MarginNote"/>
    <w:rsid w:val="00183D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3D48"/>
    <w:rPr>
      <w:sz w:val="2"/>
      <w:szCs w:val="2"/>
    </w:rPr>
  </w:style>
  <w:style w:type="character" w:customStyle="1" w:styleId="Small">
    <w:name w:val="Small"/>
    <w:basedOn w:val="DefaultParagraphFont"/>
    <w:rsid w:val="00183D48"/>
    <w:rPr>
      <w:sz w:val="16"/>
    </w:rPr>
  </w:style>
  <w:style w:type="paragraph" w:customStyle="1" w:styleId="WideTable">
    <w:name w:val="Wide Table"/>
    <w:basedOn w:val="Normal"/>
    <w:rsid w:val="00183D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3D48"/>
  </w:style>
  <w:style w:type="paragraph" w:styleId="Quote">
    <w:name w:val="Quote"/>
    <w:basedOn w:val="Heading1"/>
    <w:link w:val="QuoteChar"/>
    <w:qFormat/>
    <w:rsid w:val="00183D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3D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3D48"/>
    <w:pPr>
      <w:pageBreakBefore/>
    </w:pPr>
  </w:style>
  <w:style w:type="paragraph" w:customStyle="1" w:styleId="Border">
    <w:name w:val="Border"/>
    <w:basedOn w:val="Normal"/>
    <w:qFormat/>
    <w:rsid w:val="00183D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3D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3D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3D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3D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3D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3D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3D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3D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3D48"/>
    <w:rPr>
      <w:u w:val="single"/>
    </w:rPr>
  </w:style>
  <w:style w:type="character" w:customStyle="1" w:styleId="BoldandItalics">
    <w:name w:val="Bold and Italics"/>
    <w:qFormat/>
    <w:rsid w:val="00183D48"/>
    <w:rPr>
      <w:b/>
      <w:i/>
      <w:u w:val="none"/>
    </w:rPr>
  </w:style>
  <w:style w:type="paragraph" w:styleId="BalloonText">
    <w:name w:val="Balloon Text"/>
    <w:basedOn w:val="Normal"/>
    <w:link w:val="BalloonTextChar"/>
    <w:rsid w:val="00183D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3D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3D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3D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3D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3D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3D48"/>
    <w:pPr>
      <w:spacing w:before="0" w:after="0"/>
    </w:pPr>
  </w:style>
  <w:style w:type="paragraph" w:customStyle="1" w:styleId="BodyTextBold">
    <w:name w:val="Body Text Bold"/>
    <w:basedOn w:val="BodyText"/>
    <w:qFormat/>
    <w:rsid w:val="00183D48"/>
    <w:rPr>
      <w:b/>
    </w:rPr>
  </w:style>
  <w:style w:type="character" w:styleId="Hyperlink">
    <w:name w:val="Hyperlink"/>
    <w:basedOn w:val="DefaultParagraphFont"/>
    <w:uiPriority w:val="99"/>
    <w:unhideWhenUsed/>
    <w:rsid w:val="004E5B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1163</Words>
  <Characters>7433</Characters>
  <Application>Microsoft Office Word</Application>
  <DocSecurity>0</DocSecurity>
  <Lines>285</Lines>
  <Paragraphs>168</Paragraphs>
  <ScaleCrop>false</ScaleCrop>
  <Company>Author-it Software Corporation Ltd.</Company>
  <LinksUpToDate>false</LinksUpToDate>
  <CharactersWithSpaces>8428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PUAOIL406 Lead a team in oiled shoreline clean up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2025-03-01T08:45:00Z</dcterms:created>
  <dcterms:modified xsi:type="dcterms:W3CDTF">2025-03-01T08:45:00Z</dcterms:modified>
</cp:coreProperties>
</file>