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3EF" w:rsidP="006153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PUAFIR003 Manage aviation support operations at air base</w:t>
      </w:r>
      <w:r>
        <w:fldChar w:fldCharType="end"/>
      </w:r>
    </w:p>
    <w:p w:rsidR="006153EF" w:rsidP="006153EF">
      <w:pPr>
        <w:pStyle w:val="Version"/>
        <w:sectPr w:rsidSect="007475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556" w:rsidP="00747556">
      <w:pPr>
        <w:pStyle w:val="SuperHeading"/>
      </w:pPr>
      <w:r w:rsidRPr="00747556">
        <w:t>Assessment Requirements for PUAFIR003 Manage aviation support operations at air base</w:t>
      </w:r>
    </w:p>
    <w:p w:rsidR="00000000" w:rsidRPr="00747556" w:rsidP="00747556">
      <w:pPr>
        <w:pStyle w:val="Heading1"/>
      </w:pPr>
      <w:bookmarkStart w:id="1" w:name="O_1154083"/>
      <w:bookmarkEnd w:id="1"/>
      <w:r w:rsidRPr="007475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556" w:rsidP="00747556">
            <w:pPr>
              <w:pStyle w:val="BodyText"/>
            </w:pPr>
            <w:r w:rsidRPr="00747556">
              <w:rPr>
                <w:rStyle w:val="SpecialBold"/>
              </w:rPr>
              <w:t>Release 1.0</w:t>
            </w:r>
            <w:r w:rsidRPr="00747556">
              <w:t xml:space="preserve"> This is the first release of this unit of competency in the PUA Public Safety Training Package.</w:t>
            </w:r>
          </w:p>
        </w:tc>
      </w:tr>
    </w:tbl>
    <w:p w:rsidR="00000000" w:rsidRPr="00747556" w:rsidP="00747556">
      <w:pPr>
        <w:pStyle w:val="NoPaddingFontSize1"/>
      </w:pPr>
    </w:p>
    <w:p w:rsidR="00000000" w:rsidRPr="00747556" w:rsidP="00747556">
      <w:pPr>
        <w:pStyle w:val="AllowPageBreak"/>
      </w:pPr>
    </w:p>
    <w:p w:rsidR="00000000" w:rsidRPr="00747556" w:rsidP="00747556">
      <w:pPr>
        <w:pStyle w:val="Heading1"/>
      </w:pPr>
      <w:bookmarkStart w:id="2" w:name="O_1154084"/>
      <w:bookmarkEnd w:id="2"/>
      <w:r w:rsidRPr="0074755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56">
            <w:pPr>
              <w:pStyle w:val="BodyText"/>
              <w:rPr>
                <w:lang w:val="en-NZ"/>
              </w:rPr>
            </w:pPr>
            <w:r w:rsidRPr="00747556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747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556" w:rsidP="00747556">
            <w:pPr>
              <w:pStyle w:val="ListBullet"/>
            </w:pPr>
            <w:r w:rsidRPr="00747556">
              <w:t>applying Team Resource Management (TRM) prin</w:t>
            </w:r>
            <w:r w:rsidRPr="00747556">
              <w:t xml:space="preserve">ciples </w:t>
            </w:r>
          </w:p>
          <w:p w:rsidR="00000000" w:rsidRPr="00747556" w:rsidP="00747556">
            <w:pPr>
              <w:pStyle w:val="ListBullet"/>
            </w:pPr>
            <w:r w:rsidRPr="00747556">
              <w:t xml:space="preserve">communicating air base accident response procedures to support personnel and monitoring adherence </w:t>
            </w:r>
          </w:p>
          <w:p w:rsidR="00000000" w:rsidRPr="00747556" w:rsidP="00747556">
            <w:pPr>
              <w:pStyle w:val="ListBullet"/>
            </w:pPr>
            <w:r w:rsidRPr="00747556">
              <w:t>confirming team roles and responsibilities within air operations unit</w:t>
            </w:r>
          </w:p>
          <w:p w:rsidR="00000000" w:rsidRPr="00747556" w:rsidP="00747556">
            <w:pPr>
              <w:pStyle w:val="ListBullet"/>
            </w:pPr>
            <w:r w:rsidRPr="00747556">
              <w:t>demarcating and signposting designated unsafe areas and arranging escort of per</w:t>
            </w:r>
            <w:r w:rsidRPr="00747556">
              <w:t xml:space="preserve">sonnel who are not aircrew or part of the air operations unit </w:t>
            </w:r>
          </w:p>
          <w:p w:rsidR="00000000" w:rsidRPr="00747556" w:rsidP="00747556">
            <w:pPr>
              <w:pStyle w:val="ListBullet"/>
            </w:pPr>
            <w:r w:rsidRPr="00747556">
              <w:t xml:space="preserve">determining and engaging personnel, contractors and specialists for delivery of air base facilities and services </w:t>
            </w:r>
          </w:p>
          <w:p w:rsidR="00000000" w:rsidRPr="00747556" w:rsidP="00747556">
            <w:pPr>
              <w:pStyle w:val="ListBullet"/>
            </w:pPr>
            <w:r w:rsidRPr="00747556">
              <w:t>establishing and managing delivery of support services including</w:t>
            </w:r>
          </w:p>
          <w:p w:rsidR="00000000" w:rsidRPr="00747556" w:rsidP="00747556">
            <w:pPr>
              <w:pStyle w:val="ListBullet2"/>
            </w:pPr>
            <w:r w:rsidRPr="00747556">
              <w:t xml:space="preserve">access to air base </w:t>
            </w:r>
          </w:p>
          <w:p w:rsidR="00000000" w:rsidRPr="00747556" w:rsidP="00747556">
            <w:pPr>
              <w:pStyle w:val="ListBullet2"/>
            </w:pPr>
            <w:r w:rsidRPr="00747556">
              <w:t xml:space="preserve">air base facilities </w:t>
            </w:r>
          </w:p>
          <w:p w:rsidR="00000000" w:rsidRPr="00747556" w:rsidP="00747556">
            <w:pPr>
              <w:pStyle w:val="ListBullet2"/>
            </w:pPr>
            <w:r w:rsidRPr="00747556">
              <w:t xml:space="preserve">parking and facility areas </w:t>
            </w:r>
          </w:p>
          <w:p w:rsidR="00000000" w:rsidRPr="00747556" w:rsidP="00747556">
            <w:pPr>
              <w:pStyle w:val="ListBullet2"/>
            </w:pPr>
            <w:r w:rsidRPr="00747556">
              <w:t>product preparation and loading services, as required</w:t>
            </w:r>
          </w:p>
          <w:p w:rsidR="00000000" w:rsidRPr="00747556" w:rsidP="00747556">
            <w:pPr>
              <w:pStyle w:val="ListBullet2"/>
            </w:pPr>
            <w:r w:rsidRPr="00747556">
              <w:t xml:space="preserve">records for storage and use of consumables </w:t>
            </w:r>
          </w:p>
          <w:p w:rsidR="00000000" w:rsidRPr="00747556" w:rsidP="00747556">
            <w:pPr>
              <w:pStyle w:val="ListBullet2"/>
            </w:pPr>
            <w:r w:rsidRPr="00747556">
              <w:t xml:space="preserve">refuelling facilities and services </w:t>
            </w:r>
          </w:p>
          <w:p w:rsidR="00000000" w:rsidRPr="00747556" w:rsidP="00747556">
            <w:pPr>
              <w:pStyle w:val="ListBullet2"/>
            </w:pPr>
            <w:r w:rsidRPr="00747556">
              <w:t xml:space="preserve">storage areas for dangerous goods </w:t>
            </w:r>
          </w:p>
          <w:p w:rsidR="00000000" w:rsidRPr="00747556" w:rsidP="00747556">
            <w:pPr>
              <w:pStyle w:val="ListBullet2"/>
            </w:pPr>
            <w:r w:rsidRPr="00747556">
              <w:t>supervisory struct</w:t>
            </w:r>
            <w:r w:rsidRPr="00747556">
              <w:t xml:space="preserve">ure for support personnel and contractors </w:t>
            </w:r>
          </w:p>
          <w:p w:rsidR="00000000" w:rsidRPr="00747556" w:rsidP="00747556">
            <w:pPr>
              <w:pStyle w:val="ListBullet2"/>
            </w:pPr>
            <w:r w:rsidRPr="00747556">
              <w:t>welfare facilities and services</w:t>
            </w:r>
          </w:p>
          <w:p w:rsidR="00000000" w:rsidRPr="00747556" w:rsidP="00747556">
            <w:pPr>
              <w:pStyle w:val="ListBullet"/>
            </w:pPr>
            <w:r w:rsidRPr="00747556">
              <w:t>following organisational polies and procedures</w:t>
            </w:r>
          </w:p>
          <w:p w:rsidR="00000000" w:rsidRPr="00747556" w:rsidP="00747556">
            <w:pPr>
              <w:pStyle w:val="ListBullet"/>
            </w:pPr>
            <w:r w:rsidRPr="00747556">
              <w:t xml:space="preserve">identifying </w:t>
            </w:r>
          </w:p>
          <w:p w:rsidR="00000000" w:rsidRPr="00747556" w:rsidP="00747556">
            <w:pPr>
              <w:pStyle w:val="ListBullet2"/>
            </w:pPr>
            <w:r w:rsidRPr="00747556">
              <w:t>dangerous goods and hazardous substances from documentation or relevant personnel</w:t>
            </w:r>
          </w:p>
          <w:p w:rsidR="00000000" w:rsidRPr="00747556" w:rsidP="00747556">
            <w:pPr>
              <w:pStyle w:val="ListBullet2"/>
            </w:pPr>
            <w:r w:rsidRPr="00747556">
              <w:t xml:space="preserve">job hazards </w:t>
            </w:r>
          </w:p>
          <w:p w:rsidR="00000000" w:rsidRPr="00747556" w:rsidP="00747556">
            <w:pPr>
              <w:pStyle w:val="ListBullet2"/>
            </w:pPr>
            <w:r w:rsidRPr="00747556">
              <w:t>storage requirements for</w:t>
            </w:r>
            <w:r w:rsidRPr="00747556">
              <w:t xml:space="preserve"> dangerous goods and hazardous substances </w:t>
            </w:r>
          </w:p>
          <w:p w:rsidR="00000000" w:rsidRPr="00747556" w:rsidP="00747556">
            <w:pPr>
              <w:pStyle w:val="ListBullet"/>
            </w:pPr>
            <w:r w:rsidRPr="00747556">
              <w:t xml:space="preserve">implementing </w:t>
            </w:r>
          </w:p>
          <w:p w:rsidR="00000000" w:rsidRPr="00747556" w:rsidP="00747556">
            <w:pPr>
              <w:pStyle w:val="ListBullet2"/>
            </w:pPr>
            <w:r w:rsidRPr="00747556">
              <w:t xml:space="preserve">accident response plan for aerial operations  </w:t>
            </w:r>
          </w:p>
          <w:p w:rsidR="00000000" w:rsidRPr="00747556" w:rsidP="00747556">
            <w:pPr>
              <w:pStyle w:val="ListBullet2"/>
            </w:pPr>
            <w:r w:rsidRPr="00747556">
              <w:t>action to eliminate, minimise or control hazards</w:t>
            </w:r>
          </w:p>
          <w:p w:rsidR="00000000" w:rsidRPr="00747556" w:rsidP="00747556">
            <w:pPr>
              <w:pStyle w:val="ListBullet2"/>
            </w:pPr>
            <w:r w:rsidRPr="00747556">
              <w:t>dust abatement measures, as required</w:t>
            </w:r>
          </w:p>
          <w:p w:rsidR="00000000" w:rsidRPr="00747556" w:rsidP="00747556">
            <w:pPr>
              <w:pStyle w:val="ListBullet2"/>
            </w:pPr>
            <w:r w:rsidRPr="00747556">
              <w:t xml:space="preserve">Work, Health and Safety (WHS)/Occupational Health and Safety requirements including </w:t>
            </w:r>
            <w:r w:rsidRPr="00747556">
              <w:t xml:space="preserve">handling procedures for different classes of goods </w:t>
            </w:r>
          </w:p>
          <w:p w:rsidR="00000000" w:rsidRPr="00747556" w:rsidP="00747556">
            <w:pPr>
              <w:pStyle w:val="ListBullet"/>
            </w:pPr>
            <w:r w:rsidRPr="00747556">
              <w:t xml:space="preserve">locating and verifying accident response equipment </w:t>
            </w:r>
          </w:p>
          <w:p w:rsidR="00000000" w:rsidRPr="00747556" w:rsidP="00747556">
            <w:pPr>
              <w:pStyle w:val="ListBullet"/>
            </w:pPr>
            <w:r w:rsidRPr="00747556">
              <w:t>managing delivery of flight services including</w:t>
            </w:r>
          </w:p>
          <w:p w:rsidR="00000000" w:rsidRPr="00747556" w:rsidP="00747556">
            <w:pPr>
              <w:pStyle w:val="ListBullet2"/>
            </w:pPr>
            <w:r w:rsidRPr="00747556">
              <w:t>aircraft marshallin</w:t>
            </w:r>
            <w:r w:rsidRPr="00747556">
              <w:t>g and parking services</w:t>
            </w:r>
          </w:p>
          <w:p w:rsidR="00000000" w:rsidRPr="00747556" w:rsidP="00747556">
            <w:pPr>
              <w:pStyle w:val="ListBullet2"/>
            </w:pPr>
            <w:r w:rsidRPr="00747556">
              <w:t xml:space="preserve">aircraft timekeeping </w:t>
            </w:r>
          </w:p>
          <w:p w:rsidR="00000000" w:rsidRPr="00747556" w:rsidP="00747556">
            <w:pPr>
              <w:pStyle w:val="ListBullet2"/>
            </w:pPr>
            <w:r w:rsidRPr="00747556">
              <w:t xml:space="preserve">briefing pilot </w:t>
            </w:r>
          </w:p>
          <w:p w:rsidR="00000000" w:rsidRPr="00747556" w:rsidP="00747556">
            <w:pPr>
              <w:pStyle w:val="ListBullet2"/>
            </w:pPr>
            <w:r w:rsidRPr="00747556">
              <w:t>flight coordination</w:t>
            </w:r>
          </w:p>
          <w:p w:rsidR="00000000" w:rsidRPr="00747556" w:rsidP="00747556">
            <w:pPr>
              <w:pStyle w:val="ListBullet2"/>
            </w:pPr>
            <w:r w:rsidRPr="00747556">
              <w:t>flight following</w:t>
            </w:r>
          </w:p>
          <w:p w:rsidR="00000000" w:rsidRPr="00747556" w:rsidP="00747556">
            <w:pPr>
              <w:pStyle w:val="ListBullet2"/>
            </w:pPr>
            <w:r w:rsidRPr="00747556">
              <w:t>ground-to-air radio communications</w:t>
            </w:r>
          </w:p>
          <w:p w:rsidR="00000000" w:rsidRPr="00747556" w:rsidP="00747556">
            <w:pPr>
              <w:pStyle w:val="ListBullet2"/>
            </w:pPr>
            <w:r w:rsidRPr="00747556">
              <w:t>recording passenger manifests</w:t>
            </w:r>
          </w:p>
          <w:p w:rsidR="00000000" w:rsidRPr="00747556" w:rsidP="00747556">
            <w:pPr>
              <w:pStyle w:val="ListBullet2"/>
            </w:pPr>
            <w:r w:rsidRPr="00747556">
              <w:t>security service for aircraft and equipment, if required</w:t>
            </w:r>
          </w:p>
          <w:p w:rsidR="00000000" w:rsidRPr="00747556" w:rsidP="00747556">
            <w:pPr>
              <w:pStyle w:val="ListBullet2"/>
            </w:pPr>
            <w:r w:rsidRPr="00747556">
              <w:t>weather information</w:t>
            </w:r>
          </w:p>
          <w:p w:rsidR="00000000" w:rsidRPr="00747556" w:rsidP="00747556">
            <w:pPr>
              <w:pStyle w:val="ListBullet"/>
            </w:pPr>
            <w:r w:rsidRPr="00747556">
              <w:t>maintaining communication records of activities and handing over to incoming air base manager</w:t>
            </w:r>
          </w:p>
          <w:p w:rsidR="00000000" w:rsidRPr="00747556" w:rsidP="00747556">
            <w:pPr>
              <w:pStyle w:val="ListBullet"/>
            </w:pPr>
            <w:r w:rsidRPr="00747556">
              <w:t>supervising support personnel and contractors including</w:t>
            </w:r>
          </w:p>
          <w:p w:rsidR="00000000" w:rsidRPr="00747556" w:rsidP="00747556">
            <w:pPr>
              <w:pStyle w:val="ListBullet2"/>
            </w:pPr>
            <w:r w:rsidRPr="00747556">
              <w:t>application of safe work practices</w:t>
            </w:r>
          </w:p>
          <w:p w:rsidR="00000000" w:rsidRPr="00747556" w:rsidP="00747556">
            <w:pPr>
              <w:pStyle w:val="ListBullet2"/>
            </w:pPr>
            <w:r w:rsidRPr="00747556">
              <w:t>appropriate tasking</w:t>
            </w:r>
          </w:p>
          <w:p w:rsidR="00000000" w:rsidRPr="00747556" w:rsidP="00747556">
            <w:pPr>
              <w:pStyle w:val="ListBullet2"/>
            </w:pPr>
            <w:r w:rsidRPr="00747556">
              <w:t>briefing and debriefing</w:t>
            </w:r>
          </w:p>
          <w:p w:rsidR="00000000" w:rsidRPr="00747556" w:rsidP="00747556">
            <w:pPr>
              <w:pStyle w:val="ListBullet2"/>
            </w:pPr>
            <w:r w:rsidRPr="00747556">
              <w:t>monitoring performance</w:t>
            </w:r>
          </w:p>
          <w:p w:rsidR="00000000" w:rsidRPr="00747556" w:rsidP="00747556">
            <w:pPr>
              <w:pStyle w:val="ListBullet2"/>
            </w:pPr>
            <w:r w:rsidRPr="00747556">
              <w:t>tas</w:t>
            </w:r>
            <w:r w:rsidRPr="00747556">
              <w:t>k completions.</w:t>
            </w:r>
          </w:p>
        </w:tc>
      </w:tr>
    </w:tbl>
    <w:p w:rsidR="00000000" w:rsidRPr="00747556" w:rsidP="00747556">
      <w:pPr>
        <w:pStyle w:val="NoPaddingFontSize1"/>
      </w:pPr>
    </w:p>
    <w:p w:rsidR="00000000" w:rsidRPr="00747556" w:rsidP="00747556">
      <w:pPr>
        <w:pStyle w:val="AllowPageBreak"/>
      </w:pPr>
    </w:p>
    <w:p w:rsidR="00000000" w:rsidRPr="00747556" w:rsidP="00747556">
      <w:pPr>
        <w:pStyle w:val="Heading1"/>
      </w:pPr>
      <w:bookmarkStart w:id="3" w:name="O_1154085"/>
      <w:bookmarkEnd w:id="3"/>
      <w:r w:rsidRPr="0074755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56">
            <w:pPr>
              <w:pStyle w:val="BodyText"/>
              <w:rPr>
                <w:lang w:val="en-NZ"/>
              </w:rPr>
            </w:pPr>
            <w:r w:rsidRPr="00747556">
              <w:t xml:space="preserve">Evidence required to demonstrate competence in this unit must be relevant to and satisfy all the requirements of the elements and performance criteria and includes knowledge of </w:t>
            </w:r>
          </w:p>
        </w:tc>
      </w:tr>
      <w:tr w:rsidTr="00747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556" w:rsidP="00747556">
            <w:pPr>
              <w:pStyle w:val="ListBullet"/>
            </w:pPr>
            <w:r w:rsidRPr="00747556">
              <w:t>aircraft marshalling and refuelling requirements</w:t>
            </w:r>
          </w:p>
          <w:p w:rsidR="00000000" w:rsidRPr="00747556" w:rsidP="00747556">
            <w:pPr>
              <w:pStyle w:val="ListBullet"/>
            </w:pPr>
            <w:r w:rsidRPr="00747556">
              <w:t>air base establishment including</w:t>
            </w:r>
          </w:p>
          <w:p w:rsidR="00000000" w:rsidRPr="00747556" w:rsidP="00747556">
            <w:pPr>
              <w:pStyle w:val="ListBullet2"/>
            </w:pPr>
            <w:r w:rsidRPr="00747556">
              <w:t>air base support personnel</w:t>
            </w:r>
          </w:p>
          <w:p w:rsidR="00000000" w:rsidRPr="00747556" w:rsidP="00747556">
            <w:pPr>
              <w:pStyle w:val="ListBullet2"/>
            </w:pPr>
            <w:r w:rsidRPr="00747556">
              <w:t>communications</w:t>
            </w:r>
          </w:p>
          <w:p w:rsidR="00000000" w:rsidRPr="00747556" w:rsidP="00747556">
            <w:pPr>
              <w:pStyle w:val="ListBullet2"/>
            </w:pPr>
            <w:r w:rsidRPr="00747556">
              <w:t xml:space="preserve">layout </w:t>
            </w:r>
          </w:p>
          <w:p w:rsidR="00000000" w:rsidRPr="00747556" w:rsidP="00747556">
            <w:pPr>
              <w:pStyle w:val="ListBullet2"/>
            </w:pPr>
            <w:r w:rsidRPr="00747556">
              <w:t>logistics planning</w:t>
            </w:r>
          </w:p>
          <w:p w:rsidR="00000000" w:rsidRPr="00747556" w:rsidP="00747556">
            <w:pPr>
              <w:pStyle w:val="ListBullet2"/>
            </w:pPr>
            <w:r w:rsidRPr="00747556">
              <w:t>selecting a site</w:t>
            </w:r>
          </w:p>
          <w:p w:rsidR="00000000" w:rsidRPr="00747556" w:rsidP="00747556">
            <w:pPr>
              <w:pStyle w:val="ListBullet"/>
            </w:pPr>
            <w:r w:rsidRPr="00747556">
              <w:t>aerial fire suppression products, systems and equipment including</w:t>
            </w:r>
          </w:p>
          <w:p w:rsidR="00000000" w:rsidRPr="00747556" w:rsidP="00747556">
            <w:pPr>
              <w:pStyle w:val="ListBullet2"/>
            </w:pPr>
            <w:r w:rsidRPr="00747556">
              <w:t>aircraft product loading procedures</w:t>
            </w:r>
          </w:p>
          <w:p w:rsidR="00000000" w:rsidRPr="00747556" w:rsidP="00747556">
            <w:pPr>
              <w:pStyle w:val="ListBullet2"/>
            </w:pPr>
            <w:r w:rsidRPr="00747556">
              <w:t>managing stores</w:t>
            </w:r>
          </w:p>
          <w:p w:rsidR="00000000" w:rsidRPr="00747556" w:rsidP="00747556">
            <w:pPr>
              <w:pStyle w:val="ListBullet2"/>
            </w:pPr>
            <w:r w:rsidRPr="00747556">
              <w:t>product mixing</w:t>
            </w:r>
          </w:p>
          <w:p w:rsidR="00000000" w:rsidRPr="00747556" w:rsidP="00747556">
            <w:pPr>
              <w:pStyle w:val="ListBullet"/>
            </w:pPr>
            <w:r w:rsidRPr="00747556">
              <w:t>air operations planning</w:t>
            </w:r>
          </w:p>
          <w:p w:rsidR="00000000" w:rsidRPr="00747556" w:rsidP="00747556">
            <w:pPr>
              <w:pStyle w:val="ListBullet"/>
            </w:pPr>
            <w:r w:rsidRPr="00747556">
              <w:t>airspace classifications</w:t>
            </w:r>
          </w:p>
          <w:p w:rsidR="00000000" w:rsidRPr="00747556" w:rsidP="00747556">
            <w:pPr>
              <w:pStyle w:val="ListBullet"/>
            </w:pPr>
            <w:r w:rsidRPr="00747556">
              <w:t>consumables planning</w:t>
            </w:r>
          </w:p>
          <w:p w:rsidR="00000000" w:rsidRPr="00747556" w:rsidP="00747556">
            <w:pPr>
              <w:pStyle w:val="ListBullet"/>
            </w:pPr>
            <w:r w:rsidRPr="00747556">
              <w:t>coordination of aircraft</w:t>
            </w:r>
          </w:p>
          <w:p w:rsidR="00000000" w:rsidRPr="00747556" w:rsidP="00747556">
            <w:pPr>
              <w:pStyle w:val="ListBullet"/>
            </w:pPr>
            <w:r w:rsidRPr="00747556">
              <w:t>crew marshalling</w:t>
            </w:r>
          </w:p>
          <w:p w:rsidR="00000000" w:rsidRPr="00747556" w:rsidP="00747556">
            <w:pPr>
              <w:pStyle w:val="ListBullet"/>
            </w:pPr>
            <w:r w:rsidRPr="00747556">
              <w:t>dangerous goods and hazardous substances including fuel, incendiaries and fi</w:t>
            </w:r>
            <w:r w:rsidRPr="00747556">
              <w:t xml:space="preserve">re retardants   </w:t>
            </w:r>
          </w:p>
          <w:p w:rsidR="00000000" w:rsidRPr="00747556" w:rsidP="00747556">
            <w:pPr>
              <w:pStyle w:val="ListBullet"/>
            </w:pPr>
            <w:r w:rsidRPr="00747556">
              <w:t>flight following</w:t>
            </w:r>
          </w:p>
          <w:p w:rsidR="00000000" w:rsidRPr="00747556" w:rsidP="00747556">
            <w:pPr>
              <w:pStyle w:val="ListBullet"/>
            </w:pPr>
            <w:r w:rsidRPr="00747556">
              <w:t>flight notification</w:t>
            </w:r>
          </w:p>
          <w:p w:rsidR="00000000" w:rsidRPr="00747556" w:rsidP="00747556">
            <w:pPr>
              <w:pStyle w:val="ListBullet"/>
            </w:pPr>
            <w:r w:rsidRPr="00747556">
              <w:t>flight planning</w:t>
            </w:r>
          </w:p>
          <w:p w:rsidR="00000000" w:rsidRPr="00747556" w:rsidP="00747556">
            <w:pPr>
              <w:pStyle w:val="ListBullet"/>
            </w:pPr>
            <w:r w:rsidRPr="00747556">
              <w:t>management of briefings and debriefings</w:t>
            </w:r>
          </w:p>
          <w:p w:rsidR="00000000" w:rsidRPr="00747556" w:rsidP="00747556">
            <w:pPr>
              <w:pStyle w:val="ListBullet"/>
            </w:pPr>
            <w:r w:rsidRPr="00747556">
              <w:t>night operations, if undertaken</w:t>
            </w:r>
          </w:p>
          <w:p w:rsidR="00000000" w:rsidRPr="00747556" w:rsidP="00747556">
            <w:pPr>
              <w:pStyle w:val="ListBullet"/>
            </w:pPr>
            <w:r w:rsidRPr="00747556">
              <w:t>organisational communications systems</w:t>
            </w:r>
          </w:p>
          <w:p w:rsidR="00000000" w:rsidRPr="00747556" w:rsidP="00747556">
            <w:pPr>
              <w:pStyle w:val="ListBullet"/>
            </w:pPr>
            <w:r w:rsidRPr="00747556">
              <w:t>organisational policies and procedures including</w:t>
            </w:r>
          </w:p>
          <w:p w:rsidR="00000000" w:rsidRPr="00747556" w:rsidP="00747556">
            <w:pPr>
              <w:pStyle w:val="ListBullet2"/>
            </w:pPr>
            <w:r w:rsidRPr="00747556">
              <w:t>accident, incident and emergency responses and procedures</w:t>
            </w:r>
          </w:p>
          <w:p w:rsidR="00000000" w:rsidRPr="00747556" w:rsidP="00747556">
            <w:pPr>
              <w:pStyle w:val="ListBullet2"/>
            </w:pPr>
            <w:r w:rsidRPr="00747556">
              <w:t>conducting hazardous aircraft support operations including aircraft marshalling, refuelling, aerial product preparation and loading and incendiary operations</w:t>
            </w:r>
          </w:p>
          <w:p w:rsidR="00000000" w:rsidRPr="00747556" w:rsidP="00747556">
            <w:pPr>
              <w:pStyle w:val="ListBullet2"/>
            </w:pPr>
            <w:r w:rsidRPr="00747556">
              <w:t>management of aircraft and air operation</w:t>
            </w:r>
            <w:r w:rsidRPr="00747556">
              <w:t xml:space="preserve">s missions  </w:t>
            </w:r>
          </w:p>
          <w:p w:rsidR="00000000" w:rsidRPr="00747556" w:rsidP="00747556">
            <w:pPr>
              <w:pStyle w:val="ListBullet"/>
            </w:pPr>
            <w:r w:rsidRPr="00747556">
              <w:t>passenger safety briefing protocols to be conducted prior to flights</w:t>
            </w:r>
          </w:p>
          <w:p w:rsidR="00000000" w:rsidRPr="00747556" w:rsidP="00747556">
            <w:pPr>
              <w:pStyle w:val="ListBullet"/>
            </w:pPr>
            <w:r w:rsidRPr="00747556">
              <w:t>personnel who provide specialist services for dangerous goods handling, aircraft marshalling, aircraft refuelling, fire suppressant mixing and loading, external load lifting</w:t>
            </w:r>
            <w:r w:rsidRPr="00747556">
              <w:t xml:space="preserve"> and ground-to-air radio communications</w:t>
            </w:r>
          </w:p>
          <w:p w:rsidR="00000000" w:rsidRPr="00747556" w:rsidP="00747556">
            <w:pPr>
              <w:pStyle w:val="ListBullet"/>
            </w:pPr>
            <w:r w:rsidRPr="00747556">
              <w:t>requirements for reporting and record keeping</w:t>
            </w:r>
          </w:p>
          <w:p w:rsidR="00000000" w:rsidRPr="00747556" w:rsidP="00747556">
            <w:pPr>
              <w:pStyle w:val="ListBullet"/>
            </w:pPr>
            <w:r w:rsidRPr="00747556">
              <w:t xml:space="preserve">risk management principles </w:t>
            </w:r>
          </w:p>
          <w:p w:rsidR="00000000" w:rsidRPr="00747556" w:rsidP="00747556">
            <w:pPr>
              <w:pStyle w:val="ListBullet"/>
            </w:pPr>
            <w:r w:rsidRPr="00747556">
              <w:t>search and rescue processes</w:t>
            </w:r>
          </w:p>
          <w:p w:rsidR="00000000" w:rsidRPr="00747556" w:rsidP="00747556">
            <w:pPr>
              <w:pStyle w:val="ListBullet"/>
            </w:pPr>
            <w:r w:rsidRPr="00747556">
              <w:t xml:space="preserve">Team Resource Management (TRM) principles  </w:t>
            </w:r>
          </w:p>
          <w:p w:rsidR="00000000" w:rsidRPr="00747556" w:rsidP="00747556">
            <w:pPr>
              <w:pStyle w:val="ListBullet"/>
            </w:pPr>
            <w:r w:rsidRPr="00747556">
              <w:t>Work, Health and Safety (WHS)/Occupational Health and Safety (OHS) requirements.</w:t>
            </w:r>
          </w:p>
        </w:tc>
      </w:tr>
    </w:tbl>
    <w:p w:rsidR="00000000" w:rsidRPr="00747556" w:rsidP="00747556">
      <w:pPr>
        <w:pStyle w:val="NoPaddingFontSize1"/>
      </w:pPr>
    </w:p>
    <w:p w:rsidR="00000000" w:rsidRPr="00747556" w:rsidP="00747556">
      <w:pPr>
        <w:pStyle w:val="AllowPageBreak"/>
      </w:pPr>
    </w:p>
    <w:p w:rsidR="00000000" w:rsidRPr="00747556" w:rsidP="00747556">
      <w:pPr>
        <w:pStyle w:val="Heading1"/>
      </w:pPr>
      <w:bookmarkStart w:id="4" w:name="O_1154086"/>
      <w:bookmarkEnd w:id="4"/>
      <w:r w:rsidRPr="0074755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556" w:rsidP="00747556">
            <w:pPr>
              <w:pStyle w:val="BodyText"/>
            </w:pPr>
            <w:r w:rsidRPr="00747556">
              <w:t>Assessors must hold credentials specified within the Standards for Registered Training Organisations current at the time of assessme</w:t>
            </w:r>
            <w:r w:rsidRPr="00747556">
              <w:t xml:space="preserve">nt. </w:t>
            </w:r>
          </w:p>
          <w:p w:rsidR="00000000" w:rsidRPr="00747556" w:rsidP="00747556">
            <w:pPr>
              <w:pStyle w:val="BodyText"/>
            </w:pPr>
            <w:r w:rsidRPr="0074755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47556" w:rsidP="00747556">
            <w:pPr>
              <w:pStyle w:val="BodyText"/>
            </w:pPr>
            <w:r w:rsidRPr="00747556">
              <w:t>Assessment must occur in operational situ</w:t>
            </w:r>
            <w:r w:rsidRPr="00747556">
              <w:t>ations or in simulated operational training situations that reflect workplace conditions.</w:t>
            </w:r>
          </w:p>
          <w:p w:rsidR="00000000" w:rsidRPr="00747556" w:rsidP="00747556">
            <w:pPr>
              <w:pStyle w:val="BodyText"/>
            </w:pPr>
            <w:r w:rsidRPr="00747556">
              <w:t>Assessment processes and techniques must be appropriate to the language, literacy and numeracy requirements of the work being performed and the needs of the candidate</w:t>
            </w:r>
            <w:r w:rsidRPr="00747556">
              <w:t>.</w:t>
            </w:r>
          </w:p>
          <w:p w:rsidR="00000000" w:rsidRPr="00747556" w:rsidP="00747556">
            <w:pPr>
              <w:pStyle w:val="BodyText"/>
            </w:pPr>
            <w:r w:rsidRPr="00747556">
              <w:t>Resources for assessment must include access to</w:t>
            </w:r>
          </w:p>
          <w:p w:rsidR="00000000" w:rsidRPr="00747556" w:rsidP="00747556">
            <w:pPr>
              <w:pStyle w:val="ListBullet"/>
            </w:pPr>
            <w:r w:rsidRPr="00747556">
              <w:t>a range of exercises, case studies and/or simulations</w:t>
            </w:r>
          </w:p>
          <w:p w:rsidR="00000000" w:rsidRPr="00747556" w:rsidP="00747556">
            <w:pPr>
              <w:pStyle w:val="ListBullet"/>
            </w:pPr>
            <w:r w:rsidRPr="00747556">
              <w:t>appropriate materials, equipment, tools and personal protective clothing and equipment currently used in industry including</w:t>
            </w:r>
          </w:p>
          <w:p w:rsidR="00000000" w:rsidRPr="00747556" w:rsidP="00747556">
            <w:pPr>
              <w:pStyle w:val="ListBullet2"/>
            </w:pPr>
            <w:r w:rsidRPr="00747556">
              <w:t>an air base which may be a</w:t>
            </w:r>
            <w:r w:rsidRPr="00747556">
              <w:t>n aerodrome or a remote air base</w:t>
            </w:r>
          </w:p>
          <w:p w:rsidR="00000000" w:rsidRPr="00747556" w:rsidP="00747556">
            <w:pPr>
              <w:pStyle w:val="ListBullet2"/>
            </w:pPr>
            <w:r w:rsidRPr="00747556">
              <w:t>aircraft</w:t>
            </w:r>
          </w:p>
          <w:p w:rsidR="00000000" w:rsidRPr="00747556" w:rsidP="00747556">
            <w:pPr>
              <w:pStyle w:val="ListBullet2"/>
            </w:pPr>
            <w:r w:rsidRPr="00747556">
              <w:t>appropriately skilled support personnel</w:t>
            </w:r>
          </w:p>
          <w:p w:rsidR="00000000" w:rsidRPr="00747556" w:rsidP="00747556">
            <w:pPr>
              <w:pStyle w:val="ListBullet2"/>
            </w:pPr>
            <w:r w:rsidRPr="00747556">
              <w:t xml:space="preserve">refuelling facilities </w:t>
            </w:r>
          </w:p>
          <w:p w:rsidR="00000000" w:rsidRPr="00747556" w:rsidP="00747556">
            <w:pPr>
              <w:pStyle w:val="ListBullet"/>
            </w:pPr>
            <w:r w:rsidRPr="00747556">
              <w:t xml:space="preserve">applicable documentation including organisational procedures, standards, equipment specifications, </w:t>
            </w:r>
            <w:r w:rsidRPr="00747556">
              <w:t>regulations, codes of practice and operational manuals.</w:t>
            </w:r>
          </w:p>
        </w:tc>
      </w:tr>
    </w:tbl>
    <w:p w:rsidR="00000000" w:rsidRPr="00747556" w:rsidP="00747556">
      <w:pPr>
        <w:pStyle w:val="NoPaddingFontSize1"/>
      </w:pPr>
    </w:p>
    <w:p w:rsidR="00000000" w:rsidRPr="00747556" w:rsidP="00747556">
      <w:pPr>
        <w:pStyle w:val="AllowPageBreak"/>
      </w:pPr>
    </w:p>
    <w:p w:rsidR="00000000" w:rsidRPr="00747556" w:rsidP="00747556">
      <w:pPr>
        <w:pStyle w:val="Heading1"/>
      </w:pPr>
      <w:bookmarkStart w:id="5" w:name="O_1154089"/>
      <w:bookmarkEnd w:id="5"/>
      <w:r w:rsidRPr="00747556">
        <w:t>Links</w:t>
      </w:r>
    </w:p>
    <w:p w:rsidR="00000000" w:rsidRPr="00747556" w:rsidP="006153EF">
      <w:pPr>
        <w:pStyle w:val="BodyText"/>
      </w:pPr>
      <w:r w:rsidRPr="007475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70DA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47556" w:rsidP="00747556"/>
    <w:sectPr w:rsidSect="007475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56" w:rsidRPr="006153EF" w:rsidP="006153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3EF" w:rsidP="007475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3EF" w:rsidP="007475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153EF" w:rsidP="007475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3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556" w:rsidRPr="006153EF" w:rsidP="006153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3EF" w:rsidRPr="002D2AF8" w:rsidP="007475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PUAFIR003 Manage aviation support operations at air 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153EF" w:rsidP="007475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5A3A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DEE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BE64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5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5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5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5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5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5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5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5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5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5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5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556"/>
  </w:style>
  <w:style w:type="character" w:customStyle="1" w:styleId="Heading1Char">
    <w:name w:val="Heading 1 Char"/>
    <w:basedOn w:val="DefaultParagraphFont"/>
    <w:link w:val="Heading1"/>
    <w:rsid w:val="007475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5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5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75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7556"/>
    <w:rPr>
      <w:b/>
      <w:spacing w:val="0"/>
    </w:rPr>
  </w:style>
  <w:style w:type="paragraph" w:styleId="ListBullet2">
    <w:name w:val="List Bullet 2"/>
    <w:basedOn w:val="List2"/>
    <w:rsid w:val="007475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75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5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75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5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5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5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5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5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5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5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5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5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5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5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5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5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5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75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5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5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5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75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5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5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5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5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5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5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5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5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556"/>
    <w:rPr>
      <w:i/>
    </w:rPr>
  </w:style>
  <w:style w:type="paragraph" w:styleId="Caption">
    <w:name w:val="caption"/>
    <w:basedOn w:val="BodyText"/>
    <w:next w:val="Normal"/>
    <w:qFormat/>
    <w:rsid w:val="007475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5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5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556"/>
  </w:style>
  <w:style w:type="paragraph" w:styleId="TableofFigures">
    <w:name w:val="table of figures"/>
    <w:basedOn w:val="Normal"/>
    <w:next w:val="Normal"/>
    <w:semiHidden/>
    <w:rsid w:val="007475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5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7556"/>
    <w:rPr>
      <w:rFonts w:ascii="Wingdings" w:hAnsi="Wingdings"/>
    </w:rPr>
  </w:style>
  <w:style w:type="paragraph" w:customStyle="1" w:styleId="TableHeading">
    <w:name w:val="Table Heading"/>
    <w:basedOn w:val="HeadingBase"/>
    <w:rsid w:val="007475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556"/>
    <w:rPr>
      <w:color w:val="0033CC"/>
      <w:u w:val="none"/>
    </w:rPr>
  </w:style>
  <w:style w:type="paragraph" w:customStyle="1" w:styleId="BodyTextRight">
    <w:name w:val="Body Text Right"/>
    <w:basedOn w:val="BodyText"/>
    <w:rsid w:val="007475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5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5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5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5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5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556"/>
    <w:rPr>
      <w:sz w:val="32"/>
    </w:rPr>
  </w:style>
  <w:style w:type="paragraph" w:customStyle="1" w:styleId="HeadingProcedure">
    <w:name w:val="Heading Procedure"/>
    <w:basedOn w:val="HeadingBase"/>
    <w:next w:val="Normal"/>
    <w:rsid w:val="007475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556"/>
    <w:pPr>
      <w:spacing w:before="60" w:after="60"/>
    </w:pPr>
  </w:style>
  <w:style w:type="paragraph" w:styleId="ListContinue">
    <w:name w:val="List Continue"/>
    <w:basedOn w:val="List"/>
    <w:rsid w:val="00747556"/>
    <w:pPr>
      <w:ind w:firstLine="0"/>
    </w:pPr>
  </w:style>
  <w:style w:type="paragraph" w:customStyle="1" w:styleId="ListNote">
    <w:name w:val="List Note"/>
    <w:basedOn w:val="List"/>
    <w:rsid w:val="007475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5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5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556"/>
    <w:rPr>
      <w:rFonts w:ascii="Courier New" w:hAnsi="Courier New"/>
    </w:rPr>
  </w:style>
  <w:style w:type="paragraph" w:customStyle="1" w:styleId="NoteBullet">
    <w:name w:val="Note Bullet"/>
    <w:basedOn w:val="Note"/>
    <w:rsid w:val="007475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5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5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5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5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75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5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556"/>
    <w:rPr>
      <w:b/>
      <w:smallCaps/>
    </w:rPr>
  </w:style>
  <w:style w:type="paragraph" w:customStyle="1" w:styleId="TableListNumber">
    <w:name w:val="Table List Number"/>
    <w:basedOn w:val="ListNumber"/>
    <w:rsid w:val="007475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5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556"/>
    <w:pPr>
      <w:numPr>
        <w:numId w:val="9"/>
      </w:numPr>
    </w:pPr>
  </w:style>
  <w:style w:type="paragraph" w:customStyle="1" w:styleId="ListAlpha2">
    <w:name w:val="List Alpha 2"/>
    <w:basedOn w:val="List2"/>
    <w:rsid w:val="00747556"/>
    <w:pPr>
      <w:numPr>
        <w:numId w:val="8"/>
      </w:numPr>
    </w:pPr>
  </w:style>
  <w:style w:type="paragraph" w:styleId="List2">
    <w:name w:val="List 2"/>
    <w:basedOn w:val="BodyText"/>
    <w:rsid w:val="007475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5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5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5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5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5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7556"/>
    <w:pPr>
      <w:numPr>
        <w:numId w:val="4"/>
      </w:numPr>
    </w:pPr>
  </w:style>
  <w:style w:type="paragraph" w:styleId="ListContinue2">
    <w:name w:val="List Continue 2"/>
    <w:basedOn w:val="List2"/>
    <w:rsid w:val="00747556"/>
    <w:pPr>
      <w:ind w:firstLine="0"/>
    </w:pPr>
  </w:style>
  <w:style w:type="paragraph" w:styleId="ListContinue3">
    <w:name w:val="List Continue 3"/>
    <w:basedOn w:val="List3"/>
    <w:rsid w:val="00747556"/>
    <w:pPr>
      <w:ind w:left="1021" w:firstLine="0"/>
    </w:pPr>
  </w:style>
  <w:style w:type="paragraph" w:styleId="ListContinue4">
    <w:name w:val="List Continue 4"/>
    <w:basedOn w:val="List4"/>
    <w:rsid w:val="00747556"/>
    <w:pPr>
      <w:ind w:firstLine="0"/>
    </w:pPr>
  </w:style>
  <w:style w:type="paragraph" w:styleId="ListContinue5">
    <w:name w:val="List Continue 5"/>
    <w:basedOn w:val="List5"/>
    <w:rsid w:val="00747556"/>
    <w:pPr>
      <w:ind w:firstLine="0"/>
    </w:pPr>
  </w:style>
  <w:style w:type="paragraph" w:styleId="ListNumber3">
    <w:name w:val="List Number 3"/>
    <w:basedOn w:val="List3"/>
    <w:rsid w:val="00747556"/>
    <w:pPr>
      <w:numPr>
        <w:numId w:val="5"/>
      </w:numPr>
    </w:pPr>
  </w:style>
  <w:style w:type="paragraph" w:styleId="ListNumber4">
    <w:name w:val="List Number 4"/>
    <w:basedOn w:val="List4"/>
    <w:rsid w:val="00747556"/>
    <w:pPr>
      <w:numPr>
        <w:numId w:val="6"/>
      </w:numPr>
    </w:pPr>
  </w:style>
  <w:style w:type="paragraph" w:styleId="ListNumber5">
    <w:name w:val="List Number 5"/>
    <w:basedOn w:val="List5"/>
    <w:rsid w:val="00747556"/>
    <w:pPr>
      <w:numPr>
        <w:numId w:val="7"/>
      </w:numPr>
    </w:pPr>
  </w:style>
  <w:style w:type="paragraph" w:styleId="BlockText">
    <w:name w:val="Block Text"/>
    <w:basedOn w:val="Normal"/>
    <w:rsid w:val="007475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5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556"/>
    <w:rPr>
      <w:sz w:val="16"/>
      <w:vertAlign w:val="superscript"/>
    </w:rPr>
  </w:style>
  <w:style w:type="character" w:customStyle="1" w:styleId="Symbols">
    <w:name w:val="Symbols"/>
    <w:basedOn w:val="DefaultParagraphFont"/>
    <w:rsid w:val="00747556"/>
    <w:rPr>
      <w:rFonts w:ascii="Symbol" w:hAnsi="Symbol"/>
    </w:rPr>
  </w:style>
  <w:style w:type="character" w:customStyle="1" w:styleId="MenuOptions">
    <w:name w:val="Menu Options"/>
    <w:basedOn w:val="DefaultParagraphFont"/>
    <w:rsid w:val="007475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556"/>
    <w:rPr>
      <w:b/>
    </w:rPr>
  </w:style>
  <w:style w:type="character" w:customStyle="1" w:styleId="Underlined">
    <w:name w:val="Underlined"/>
    <w:basedOn w:val="DefaultParagraphFont"/>
    <w:rsid w:val="00747556"/>
    <w:rPr>
      <w:u w:val="single"/>
    </w:rPr>
  </w:style>
  <w:style w:type="paragraph" w:customStyle="1" w:styleId="TableBodyTextRight">
    <w:name w:val="Table Body Text Right"/>
    <w:basedOn w:val="TableBodyText"/>
    <w:rsid w:val="007475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556"/>
    <w:rPr>
      <w:sz w:val="18"/>
    </w:rPr>
  </w:style>
  <w:style w:type="paragraph" w:customStyle="1" w:styleId="BodySmallRight">
    <w:name w:val="Body Small Right"/>
    <w:basedOn w:val="BodyTextRight"/>
    <w:rsid w:val="00747556"/>
    <w:rPr>
      <w:sz w:val="18"/>
      <w:szCs w:val="18"/>
    </w:rPr>
  </w:style>
  <w:style w:type="paragraph" w:customStyle="1" w:styleId="MarginEdition">
    <w:name w:val="Margin Edition"/>
    <w:basedOn w:val="MarginNote"/>
    <w:rsid w:val="007475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556"/>
    <w:rPr>
      <w:sz w:val="2"/>
      <w:szCs w:val="2"/>
    </w:rPr>
  </w:style>
  <w:style w:type="character" w:customStyle="1" w:styleId="Small">
    <w:name w:val="Small"/>
    <w:basedOn w:val="DefaultParagraphFont"/>
    <w:rsid w:val="00747556"/>
    <w:rPr>
      <w:sz w:val="16"/>
    </w:rPr>
  </w:style>
  <w:style w:type="paragraph" w:customStyle="1" w:styleId="WideTable">
    <w:name w:val="Wide Table"/>
    <w:basedOn w:val="Normal"/>
    <w:rsid w:val="007475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556"/>
  </w:style>
  <w:style w:type="paragraph" w:styleId="Quote">
    <w:name w:val="Quote"/>
    <w:basedOn w:val="Heading1"/>
    <w:link w:val="QuoteChar"/>
    <w:qFormat/>
    <w:rsid w:val="007475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5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556"/>
    <w:pPr>
      <w:pageBreakBefore/>
    </w:pPr>
  </w:style>
  <w:style w:type="paragraph" w:customStyle="1" w:styleId="Border">
    <w:name w:val="Border"/>
    <w:basedOn w:val="Normal"/>
    <w:qFormat/>
    <w:rsid w:val="007475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5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5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5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5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5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5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5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5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556"/>
    <w:rPr>
      <w:u w:val="single"/>
    </w:rPr>
  </w:style>
  <w:style w:type="character" w:customStyle="1" w:styleId="BoldandItalics">
    <w:name w:val="Bold and Italics"/>
    <w:qFormat/>
    <w:rsid w:val="00747556"/>
    <w:rPr>
      <w:b/>
      <w:i/>
      <w:u w:val="none"/>
    </w:rPr>
  </w:style>
  <w:style w:type="paragraph" w:styleId="BalloonText">
    <w:name w:val="Balloon Text"/>
    <w:basedOn w:val="Normal"/>
    <w:link w:val="BalloonTextChar"/>
    <w:rsid w:val="007475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5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5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5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5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5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556"/>
    <w:pPr>
      <w:spacing w:before="0" w:after="0"/>
    </w:pPr>
  </w:style>
  <w:style w:type="paragraph" w:customStyle="1" w:styleId="BodyTextBold">
    <w:name w:val="Body Text Bold"/>
    <w:basedOn w:val="BodyText"/>
    <w:qFormat/>
    <w:rsid w:val="00747556"/>
    <w:rPr>
      <w:b/>
    </w:rPr>
  </w:style>
  <w:style w:type="character" w:styleId="Hyperlink">
    <w:name w:val="Hyperlink"/>
    <w:basedOn w:val="DefaultParagraphFont"/>
    <w:uiPriority w:val="99"/>
    <w:unhideWhenUsed/>
    <w:rsid w:val="006153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5019</Characters>
  <Application>Microsoft Office Word</Application>
  <DocSecurity>0</DocSecurity>
  <Lines>135</Lines>
  <Paragraphs>117</Paragraphs>
  <ScaleCrop>false</ScaleCrop>
  <Company>Author-it Software Corporation Ltd.</Company>
  <LinksUpToDate>false</LinksUpToDate>
  <CharactersWithSpaces>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PUAFIR003 Manage aviation support operations at air base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2022-12-16T01:32:00Z</dcterms:created>
  <dcterms:modified xsi:type="dcterms:W3CDTF">2022-12-16T01:32:00Z</dcterms:modified>
</cp:coreProperties>
</file>