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1AB3" w:rsidP="00101A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PUAFER009 Participate as a member of a facility emergency response team</w:t>
      </w:r>
      <w:r>
        <w:fldChar w:fldCharType="end"/>
      </w:r>
    </w:p>
    <w:p w:rsidR="00101AB3" w:rsidP="00101AB3">
      <w:pPr>
        <w:pStyle w:val="Version"/>
        <w:sectPr w:rsidSect="00D440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40A0" w:rsidP="00D440A0">
      <w:pPr>
        <w:pStyle w:val="SuperHeading"/>
      </w:pPr>
      <w:r w:rsidRPr="00D440A0">
        <w:t>Assessment Requirements for PUAFER009 Participate as a member of a facility emergency response team</w:t>
      </w:r>
    </w:p>
    <w:p w:rsidR="00000000" w:rsidRPr="00D440A0" w:rsidP="00D440A0">
      <w:pPr>
        <w:pStyle w:val="Heading1"/>
      </w:pPr>
      <w:bookmarkStart w:id="1" w:name="O_1024839"/>
      <w:bookmarkEnd w:id="1"/>
      <w:r w:rsidRPr="00D440A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40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A0" w:rsidP="00D440A0">
            <w:pPr>
              <w:pStyle w:val="BodyText"/>
            </w:pPr>
            <w:r w:rsidRPr="00D440A0">
              <w:rPr>
                <w:rStyle w:val="SpecialBold"/>
              </w:rPr>
              <w:t>Release 1.</w:t>
            </w:r>
            <w:r w:rsidRPr="00D440A0">
              <w:t xml:space="preserve"> This is the first release of this unit of competency in the PUA Public Safety Training Package.</w:t>
            </w:r>
          </w:p>
        </w:tc>
      </w:tr>
    </w:tbl>
    <w:p w:rsidR="00101AB3" w:rsidP="00D440A0">
      <w:pPr>
        <w:pStyle w:val="NoPaddingFontSize1"/>
      </w:pPr>
    </w:p>
    <w:p w:rsidR="00101AB3" w:rsidP="00D440A0">
      <w:pPr>
        <w:pStyle w:val="NoPaddingFontSize1"/>
      </w:pPr>
    </w:p>
    <w:p w:rsidR="00000000" w:rsidRPr="00D440A0" w:rsidP="00D440A0">
      <w:pPr>
        <w:pStyle w:val="Heading1"/>
      </w:pPr>
      <w:bookmarkStart w:id="2" w:name="O_1024840"/>
      <w:bookmarkEnd w:id="2"/>
      <w:r w:rsidRPr="00D440A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40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A0">
            <w:pPr>
              <w:pStyle w:val="BodyText"/>
              <w:rPr>
                <w:lang w:val="en-NZ"/>
              </w:rPr>
            </w:pPr>
            <w:r w:rsidRPr="00D440A0">
              <w:t>Evidence required to demonstrate competence in this unit must be relevant to and satisfy all the requirements of the elements and performance criteria on at least one occasion and includes</w:t>
            </w:r>
          </w:p>
        </w:tc>
      </w:tr>
      <w:tr w:rsidTr="00D440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A0" w:rsidP="00D440A0">
            <w:pPr>
              <w:pStyle w:val="ListBullet"/>
            </w:pPr>
            <w:r w:rsidRPr="00D440A0">
              <w:t>accessing and using person</w:t>
            </w:r>
            <w:r w:rsidRPr="00D440A0">
              <w:t xml:space="preserve">al protective clothing and equipment safely under emergency conditions </w:t>
            </w:r>
          </w:p>
          <w:p w:rsidR="00000000" w:rsidRPr="00D440A0" w:rsidP="00D440A0">
            <w:pPr>
              <w:pStyle w:val="ListBullet"/>
            </w:pPr>
            <w:r w:rsidRPr="00D440A0">
              <w:t>applying Work, Health and Safety (WHS)/Occupational Health and Safety (OHS) requirements</w:t>
            </w:r>
          </w:p>
          <w:p w:rsidR="00000000" w:rsidRPr="00D440A0" w:rsidP="00D440A0">
            <w:pPr>
              <w:pStyle w:val="ListBullet"/>
            </w:pPr>
            <w:r w:rsidRPr="00D440A0">
              <w:t>assisting with the recovery from an emergency in a facility</w:t>
            </w:r>
          </w:p>
          <w:p w:rsidR="00000000" w:rsidRPr="00D440A0" w:rsidP="00D440A0">
            <w:pPr>
              <w:pStyle w:val="ListBullet"/>
            </w:pPr>
            <w:r w:rsidRPr="00D440A0">
              <w:t>communicating with and working in c</w:t>
            </w:r>
            <w:r w:rsidRPr="00D440A0">
              <w:t xml:space="preserve">ollaboration with other response teams </w:t>
            </w:r>
          </w:p>
          <w:p w:rsidR="00000000" w:rsidRPr="00D440A0" w:rsidP="00D440A0">
            <w:pPr>
              <w:pStyle w:val="ListBullet"/>
            </w:pPr>
            <w:r w:rsidRPr="00D440A0">
              <w:t>complying with legislation, industry standards, codes of practice and regulations</w:t>
            </w:r>
          </w:p>
          <w:p w:rsidR="00000000" w:rsidRPr="00D440A0" w:rsidP="00D440A0">
            <w:pPr>
              <w:pStyle w:val="ListBullet"/>
            </w:pPr>
            <w:r w:rsidRPr="00D440A0">
              <w:t>identifying hazards and implementing appropriate precautions</w:t>
            </w:r>
          </w:p>
          <w:p w:rsidR="00000000" w:rsidRPr="00D440A0" w:rsidP="00D440A0">
            <w:pPr>
              <w:pStyle w:val="ListBullet"/>
            </w:pPr>
            <w:r w:rsidRPr="00D440A0">
              <w:t>interpreting and responding to alarm systems</w:t>
            </w:r>
          </w:p>
          <w:p w:rsidR="00000000" w:rsidRPr="00D440A0" w:rsidP="00D440A0">
            <w:pPr>
              <w:pStyle w:val="ListBullet"/>
            </w:pPr>
            <w:r w:rsidRPr="00D440A0">
              <w:t>preparing for emergencies in a facility</w:t>
            </w:r>
          </w:p>
          <w:p w:rsidR="00000000" w:rsidRPr="00D440A0" w:rsidP="00D440A0">
            <w:pPr>
              <w:pStyle w:val="ListBullet"/>
            </w:pPr>
            <w:r w:rsidRPr="00D440A0">
              <w:t>responding to emergencies in a facility</w:t>
            </w:r>
          </w:p>
          <w:p w:rsidR="00000000" w:rsidRPr="00D440A0" w:rsidP="00D440A0">
            <w:pPr>
              <w:pStyle w:val="ListBullet"/>
            </w:pPr>
            <w:r w:rsidRPr="00D440A0">
              <w:t xml:space="preserve">restowing response equipment </w:t>
            </w:r>
          </w:p>
          <w:p w:rsidR="00000000" w:rsidRPr="00D440A0" w:rsidP="00D440A0">
            <w:pPr>
              <w:pStyle w:val="ListBullet"/>
            </w:pPr>
            <w:r w:rsidRPr="00D440A0">
              <w:t xml:space="preserve">using emergency equipment safely </w:t>
            </w:r>
          </w:p>
          <w:p w:rsidR="00000000" w:rsidRPr="00D440A0" w:rsidP="00D440A0">
            <w:pPr>
              <w:pStyle w:val="ListBullet"/>
            </w:pPr>
            <w:r w:rsidRPr="00D440A0">
              <w:t>working as a team member under the direction of a facility emergency response team leader and with other initial</w:t>
            </w:r>
            <w:r w:rsidRPr="00D440A0">
              <w:t xml:space="preserve"> response teams</w:t>
            </w:r>
          </w:p>
        </w:tc>
      </w:tr>
    </w:tbl>
    <w:p w:rsidR="00000000" w:rsidRPr="00D440A0" w:rsidP="00D440A0">
      <w:pPr>
        <w:pStyle w:val="NoPaddingFontSize1"/>
      </w:pPr>
    </w:p>
    <w:p w:rsidR="00000000" w:rsidRPr="00D440A0" w:rsidP="00D440A0">
      <w:pPr>
        <w:pStyle w:val="AllowPageBreak"/>
      </w:pPr>
    </w:p>
    <w:p w:rsidR="00000000" w:rsidRPr="00D440A0" w:rsidP="00D440A0">
      <w:pPr>
        <w:pStyle w:val="Heading1"/>
      </w:pPr>
      <w:bookmarkStart w:id="3" w:name="O_1024841"/>
      <w:bookmarkEnd w:id="3"/>
      <w:r w:rsidRPr="00D440A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40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A0">
            <w:pPr>
              <w:pStyle w:val="BodyText"/>
              <w:rPr>
                <w:lang w:val="en-NZ"/>
              </w:rPr>
            </w:pPr>
            <w:r w:rsidRPr="00D440A0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D440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A0" w:rsidP="00D440A0">
            <w:pPr>
              <w:pStyle w:val="ListBullet"/>
            </w:pPr>
            <w:r w:rsidRPr="00D440A0">
              <w:t>alarm systems and ass</w:t>
            </w:r>
            <w:r w:rsidRPr="00D440A0">
              <w:t>ociated equipment</w:t>
            </w:r>
          </w:p>
          <w:p w:rsidR="00000000" w:rsidRPr="00D440A0" w:rsidP="00D440A0">
            <w:pPr>
              <w:pStyle w:val="ListBullet"/>
            </w:pPr>
            <w:r w:rsidRPr="00D440A0">
              <w:t>dynamic risk assessments</w:t>
            </w:r>
          </w:p>
          <w:p w:rsidR="00000000" w:rsidRPr="00D440A0" w:rsidP="00D440A0">
            <w:pPr>
              <w:pStyle w:val="ListBullet"/>
            </w:pPr>
            <w:r w:rsidRPr="00D440A0">
              <w:t>equipment operating characteristics, limitations and general care</w:t>
            </w:r>
          </w:p>
          <w:p w:rsidR="00000000" w:rsidRPr="00D440A0" w:rsidP="00D440A0">
            <w:pPr>
              <w:pStyle w:val="ListBullet"/>
            </w:pPr>
            <w:r w:rsidRPr="00D440A0">
              <w:t>general emergency priorities and strategies</w:t>
            </w:r>
          </w:p>
          <w:p w:rsidR="00000000" w:rsidRPr="00D440A0" w:rsidP="00D440A0">
            <w:pPr>
              <w:pStyle w:val="ListBullet"/>
            </w:pPr>
            <w:r w:rsidRPr="00D440A0">
              <w:t>hazard identification and analysis of precautions required during control activities</w:t>
            </w:r>
          </w:p>
          <w:p w:rsidR="00000000" w:rsidRPr="00D440A0" w:rsidP="00D440A0">
            <w:pPr>
              <w:pStyle w:val="ListBullet"/>
            </w:pPr>
            <w:r w:rsidRPr="00D440A0">
              <w:t>hierarchy of control</w:t>
            </w:r>
          </w:p>
          <w:p w:rsidR="00000000" w:rsidRPr="00D440A0" w:rsidP="00D440A0">
            <w:pPr>
              <w:pStyle w:val="ListBullet"/>
            </w:pPr>
            <w:r w:rsidRPr="00D440A0">
              <w:t xml:space="preserve">organisational/facility documentation, policies and procedures including procedures for responding to alarms and for survival, rescue and recovery </w:t>
            </w:r>
          </w:p>
          <w:p w:rsidR="00000000" w:rsidRPr="00D440A0" w:rsidP="00D440A0">
            <w:pPr>
              <w:pStyle w:val="ListBullet"/>
            </w:pPr>
            <w:r w:rsidRPr="00D440A0">
              <w:t>other response teams including damage control, emergency control organisation, fire tea</w:t>
            </w:r>
            <w:r w:rsidRPr="00D440A0">
              <w:t xml:space="preserve">m, </w:t>
            </w:r>
            <w:r w:rsidRPr="00D440A0">
              <w:t>first aid, maintenance and security</w:t>
            </w:r>
          </w:p>
          <w:p w:rsidR="00000000" w:rsidRPr="00D440A0" w:rsidP="00D440A0">
            <w:pPr>
              <w:pStyle w:val="ListBullet"/>
            </w:pPr>
            <w:r w:rsidRPr="00D440A0">
              <w:t>personal protective clothing and equipment</w:t>
            </w:r>
          </w:p>
          <w:p w:rsidR="00000000" w:rsidRPr="00D440A0" w:rsidP="00D440A0">
            <w:pPr>
              <w:pStyle w:val="ListBullet"/>
            </w:pPr>
            <w:r w:rsidRPr="00D440A0">
              <w:t>tactics for safely handling specific emergencies</w:t>
            </w:r>
          </w:p>
          <w:p w:rsidR="00000000" w:rsidRPr="00D440A0" w:rsidP="00D440A0">
            <w:pPr>
              <w:pStyle w:val="ListBullet"/>
            </w:pPr>
            <w:r w:rsidRPr="00D440A0">
              <w:t>Work, Health and Safety (WHS)/Occupational Health and Safety (OHS) requirements</w:t>
            </w:r>
          </w:p>
        </w:tc>
      </w:tr>
    </w:tbl>
    <w:p w:rsidR="00000000" w:rsidRPr="00D440A0" w:rsidP="00D440A0">
      <w:pPr>
        <w:pStyle w:val="NoPaddingFontSize1"/>
      </w:pPr>
    </w:p>
    <w:p w:rsidR="00000000" w:rsidRPr="00D440A0" w:rsidP="00D440A0">
      <w:pPr>
        <w:pStyle w:val="AllowPageBreak"/>
      </w:pPr>
    </w:p>
    <w:p w:rsidR="00000000" w:rsidRPr="00D440A0" w:rsidP="00D440A0">
      <w:pPr>
        <w:pStyle w:val="Heading1"/>
      </w:pPr>
      <w:bookmarkStart w:id="4" w:name="O_1024842"/>
      <w:bookmarkEnd w:id="4"/>
      <w:r w:rsidRPr="00D440A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40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A0" w:rsidP="00D440A0">
            <w:pPr>
              <w:pStyle w:val="BodyText"/>
            </w:pPr>
            <w:r w:rsidRPr="00D440A0">
              <w:t>As</w:t>
            </w:r>
            <w:r w:rsidRPr="00D440A0">
              <w:t xml:space="preserve"> a minimum, assessors must satisfy applicable regulatory requirements, which include requirements in the Standards for Registered Training Organisations current at the time of assessment. </w:t>
            </w:r>
          </w:p>
          <w:p w:rsidR="00000000" w:rsidRPr="00D440A0" w:rsidP="00D440A0">
            <w:pPr>
              <w:pStyle w:val="BodyText"/>
            </w:pPr>
            <w:r w:rsidRPr="00D440A0">
              <w:t>As a minimum, assessment must satisfy applicable regulatory require</w:t>
            </w:r>
            <w:r w:rsidRPr="00D440A0">
              <w:t>ments, which include requirements in the Standards for Registered Training Organisations current at the time of assessment.</w:t>
            </w:r>
          </w:p>
          <w:p w:rsidR="00000000" w:rsidRPr="00D440A0" w:rsidP="00D440A0">
            <w:pPr>
              <w:pStyle w:val="BodyText"/>
            </w:pPr>
            <w:r w:rsidRPr="00D440A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440A0" w:rsidP="00D440A0">
            <w:pPr>
              <w:pStyle w:val="BodyText"/>
            </w:pPr>
            <w:r w:rsidRPr="00D440A0">
              <w:t>Assessment must occur in workplace operational situations. Where this is not appropriate</w:t>
            </w:r>
            <w:r w:rsidRPr="00D440A0">
              <w:t xml:space="preserve">, assessment must occur in industry approved simulated workplace operational situations that reflect workplace conditions. </w:t>
            </w:r>
          </w:p>
          <w:p w:rsidR="00000000" w:rsidRPr="00D440A0" w:rsidP="00D440A0">
            <w:pPr>
              <w:pStyle w:val="BodyText"/>
            </w:pPr>
            <w:r w:rsidRPr="00D440A0">
              <w:t>Resources for assessment must include access to</w:t>
            </w:r>
          </w:p>
          <w:p w:rsidR="00000000" w:rsidRPr="00D440A0" w:rsidP="00D440A0">
            <w:pPr>
              <w:pStyle w:val="ListBullet"/>
            </w:pPr>
            <w:r w:rsidRPr="00D440A0">
              <w:t>a range of relevant exercises, case studies and/or simulations</w:t>
            </w:r>
          </w:p>
          <w:p w:rsidR="00000000" w:rsidRPr="00D440A0" w:rsidP="00D440A0">
            <w:pPr>
              <w:pStyle w:val="ListBullet"/>
            </w:pPr>
            <w:r w:rsidRPr="00D440A0">
              <w:t>relevant and appropr</w:t>
            </w:r>
            <w:r w:rsidRPr="00D440A0">
              <w:t>iate materials, equipment, tools and personal protective clothing and equipment currently used in industry</w:t>
            </w:r>
          </w:p>
          <w:p w:rsidR="00000000" w:rsidRPr="00D440A0" w:rsidP="00D440A0">
            <w:pPr>
              <w:pStyle w:val="ListBullet"/>
            </w:pPr>
            <w:r w:rsidRPr="00D440A0">
              <w:t xml:space="preserve">applicable documentation including organisational policies, facility emergency plan and emergency response procedures, industry standards, equipment </w:t>
            </w:r>
            <w:r w:rsidRPr="00D440A0">
              <w:t>specifications, regulations, codes of practice and operation manuals.</w:t>
            </w:r>
          </w:p>
        </w:tc>
      </w:tr>
    </w:tbl>
    <w:p w:rsidR="00000000" w:rsidRPr="00D440A0" w:rsidP="00D440A0">
      <w:pPr>
        <w:pStyle w:val="NoPaddingFontSize1"/>
      </w:pPr>
    </w:p>
    <w:p w:rsidR="00000000" w:rsidRPr="00D440A0" w:rsidP="00D440A0">
      <w:pPr>
        <w:pStyle w:val="AllowPageBreak"/>
      </w:pPr>
    </w:p>
    <w:p w:rsidR="00000000" w:rsidRPr="00D440A0" w:rsidP="00D440A0">
      <w:pPr>
        <w:pStyle w:val="Heading1"/>
      </w:pPr>
      <w:bookmarkStart w:id="5" w:name="O_1024845"/>
      <w:bookmarkEnd w:id="5"/>
      <w:r w:rsidRPr="00D440A0">
        <w:t>Links</w:t>
      </w:r>
    </w:p>
    <w:p w:rsidR="00000000" w:rsidRPr="00D440A0" w:rsidP="00101AB3">
      <w:pPr>
        <w:pStyle w:val="BodyText"/>
      </w:pPr>
      <w:r w:rsidRPr="00D440A0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84397F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440A0" w:rsidP="00D440A0"/>
    <w:sectPr w:rsidSect="00D440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0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0A0" w:rsidRPr="00101AB3" w:rsidP="00101A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0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AB3" w:rsidP="00D440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1AB3" w:rsidP="00D440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01AB3" w:rsidP="00D440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0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A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40A0" w:rsidRPr="00101AB3" w:rsidP="00101A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0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AB3" w:rsidRPr="002D2AF8" w:rsidP="00D440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PUAFER009 Participate as a member of a facility emergency response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101AB3" w:rsidP="00D440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720B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D4EA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0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40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40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40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40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40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40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40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40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40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40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40A0"/>
  </w:style>
  <w:style w:type="character" w:customStyle="1" w:styleId="Heading1Char">
    <w:name w:val="Heading 1 Char"/>
    <w:basedOn w:val="DefaultParagraphFont"/>
    <w:link w:val="Heading1"/>
    <w:rsid w:val="00D440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40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40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40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40A0"/>
    <w:rPr>
      <w:b/>
      <w:spacing w:val="0"/>
    </w:rPr>
  </w:style>
  <w:style w:type="paragraph" w:customStyle="1" w:styleId="SuperHeading">
    <w:name w:val="SuperHeading"/>
    <w:basedOn w:val="Normal"/>
    <w:rsid w:val="00D440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40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440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40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40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40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40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40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40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40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40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40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40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40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40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40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40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40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40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40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40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40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40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40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40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40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40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40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40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40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40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40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40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40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40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40A0"/>
    <w:rPr>
      <w:i/>
    </w:rPr>
  </w:style>
  <w:style w:type="paragraph" w:styleId="Caption">
    <w:name w:val="caption"/>
    <w:basedOn w:val="BodyText"/>
    <w:next w:val="Normal"/>
    <w:qFormat/>
    <w:rsid w:val="00D440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40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40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40A0"/>
  </w:style>
  <w:style w:type="paragraph" w:styleId="TableofFigures">
    <w:name w:val="table of figures"/>
    <w:basedOn w:val="Normal"/>
    <w:next w:val="Normal"/>
    <w:semiHidden/>
    <w:rsid w:val="00D440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40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40A0"/>
    <w:rPr>
      <w:rFonts w:ascii="Wingdings" w:hAnsi="Wingdings"/>
    </w:rPr>
  </w:style>
  <w:style w:type="paragraph" w:customStyle="1" w:styleId="TableHeading">
    <w:name w:val="Table Heading"/>
    <w:basedOn w:val="HeadingBase"/>
    <w:rsid w:val="00D440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40A0"/>
    <w:rPr>
      <w:color w:val="0033CC"/>
      <w:u w:val="none"/>
    </w:rPr>
  </w:style>
  <w:style w:type="paragraph" w:customStyle="1" w:styleId="BodyTextRight">
    <w:name w:val="Body Text Right"/>
    <w:basedOn w:val="BodyText"/>
    <w:rsid w:val="00D440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40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40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40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40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40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40A0"/>
    <w:rPr>
      <w:sz w:val="32"/>
    </w:rPr>
  </w:style>
  <w:style w:type="paragraph" w:customStyle="1" w:styleId="HeadingProcedure">
    <w:name w:val="Heading Procedure"/>
    <w:basedOn w:val="HeadingBase"/>
    <w:next w:val="Normal"/>
    <w:rsid w:val="00D440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40A0"/>
    <w:pPr>
      <w:spacing w:before="60" w:after="60"/>
    </w:pPr>
  </w:style>
  <w:style w:type="paragraph" w:styleId="ListContinue">
    <w:name w:val="List Continue"/>
    <w:basedOn w:val="List"/>
    <w:rsid w:val="00D440A0"/>
    <w:pPr>
      <w:ind w:firstLine="0"/>
    </w:pPr>
  </w:style>
  <w:style w:type="paragraph" w:customStyle="1" w:styleId="ListNote">
    <w:name w:val="List Note"/>
    <w:basedOn w:val="List"/>
    <w:rsid w:val="00D440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40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40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40A0"/>
    <w:rPr>
      <w:rFonts w:ascii="Courier New" w:hAnsi="Courier New"/>
    </w:rPr>
  </w:style>
  <w:style w:type="paragraph" w:customStyle="1" w:styleId="NoteBullet">
    <w:name w:val="Note Bullet"/>
    <w:basedOn w:val="Note"/>
    <w:rsid w:val="00D440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40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40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40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40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40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40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40A0"/>
    <w:rPr>
      <w:b/>
      <w:smallCaps/>
    </w:rPr>
  </w:style>
  <w:style w:type="paragraph" w:customStyle="1" w:styleId="TableListNumber">
    <w:name w:val="Table List Number"/>
    <w:basedOn w:val="ListNumber"/>
    <w:rsid w:val="00D440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40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40A0"/>
    <w:pPr>
      <w:numPr>
        <w:numId w:val="8"/>
      </w:numPr>
    </w:pPr>
  </w:style>
  <w:style w:type="paragraph" w:customStyle="1" w:styleId="ListAlpha2">
    <w:name w:val="List Alpha 2"/>
    <w:basedOn w:val="List2"/>
    <w:rsid w:val="00D440A0"/>
    <w:pPr>
      <w:numPr>
        <w:numId w:val="7"/>
      </w:numPr>
    </w:pPr>
  </w:style>
  <w:style w:type="paragraph" w:styleId="List2">
    <w:name w:val="List 2"/>
    <w:basedOn w:val="BodyText"/>
    <w:rsid w:val="00D440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40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40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40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40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40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40A0"/>
    <w:pPr>
      <w:numPr>
        <w:numId w:val="3"/>
      </w:numPr>
    </w:pPr>
  </w:style>
  <w:style w:type="paragraph" w:styleId="ListContinue2">
    <w:name w:val="List Continue 2"/>
    <w:basedOn w:val="List2"/>
    <w:rsid w:val="00D440A0"/>
    <w:pPr>
      <w:ind w:firstLine="0"/>
    </w:pPr>
  </w:style>
  <w:style w:type="paragraph" w:styleId="ListContinue3">
    <w:name w:val="List Continue 3"/>
    <w:basedOn w:val="List3"/>
    <w:rsid w:val="00D440A0"/>
    <w:pPr>
      <w:ind w:left="1021" w:firstLine="0"/>
    </w:pPr>
  </w:style>
  <w:style w:type="paragraph" w:styleId="ListContinue4">
    <w:name w:val="List Continue 4"/>
    <w:basedOn w:val="List4"/>
    <w:rsid w:val="00D440A0"/>
    <w:pPr>
      <w:ind w:firstLine="0"/>
    </w:pPr>
  </w:style>
  <w:style w:type="paragraph" w:styleId="ListContinue5">
    <w:name w:val="List Continue 5"/>
    <w:basedOn w:val="List5"/>
    <w:rsid w:val="00D440A0"/>
    <w:pPr>
      <w:ind w:firstLine="0"/>
    </w:pPr>
  </w:style>
  <w:style w:type="paragraph" w:styleId="ListNumber3">
    <w:name w:val="List Number 3"/>
    <w:basedOn w:val="List3"/>
    <w:rsid w:val="00D440A0"/>
    <w:pPr>
      <w:numPr>
        <w:numId w:val="4"/>
      </w:numPr>
    </w:pPr>
  </w:style>
  <w:style w:type="paragraph" w:styleId="ListNumber4">
    <w:name w:val="List Number 4"/>
    <w:basedOn w:val="List4"/>
    <w:rsid w:val="00D440A0"/>
    <w:pPr>
      <w:numPr>
        <w:numId w:val="5"/>
      </w:numPr>
    </w:pPr>
  </w:style>
  <w:style w:type="paragraph" w:styleId="ListNumber5">
    <w:name w:val="List Number 5"/>
    <w:basedOn w:val="List5"/>
    <w:rsid w:val="00D440A0"/>
    <w:pPr>
      <w:numPr>
        <w:numId w:val="6"/>
      </w:numPr>
    </w:pPr>
  </w:style>
  <w:style w:type="paragraph" w:styleId="BlockText">
    <w:name w:val="Block Text"/>
    <w:basedOn w:val="Normal"/>
    <w:rsid w:val="00D440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40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40A0"/>
    <w:rPr>
      <w:sz w:val="16"/>
      <w:vertAlign w:val="superscript"/>
    </w:rPr>
  </w:style>
  <w:style w:type="character" w:customStyle="1" w:styleId="Symbols">
    <w:name w:val="Symbols"/>
    <w:basedOn w:val="DefaultParagraphFont"/>
    <w:rsid w:val="00D440A0"/>
    <w:rPr>
      <w:rFonts w:ascii="Symbol" w:hAnsi="Symbol"/>
    </w:rPr>
  </w:style>
  <w:style w:type="character" w:customStyle="1" w:styleId="MenuOptions">
    <w:name w:val="Menu Options"/>
    <w:basedOn w:val="DefaultParagraphFont"/>
    <w:rsid w:val="00D440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40A0"/>
    <w:rPr>
      <w:b/>
    </w:rPr>
  </w:style>
  <w:style w:type="character" w:customStyle="1" w:styleId="Underlined">
    <w:name w:val="Underlined"/>
    <w:basedOn w:val="DefaultParagraphFont"/>
    <w:rsid w:val="00D440A0"/>
    <w:rPr>
      <w:u w:val="single"/>
    </w:rPr>
  </w:style>
  <w:style w:type="paragraph" w:customStyle="1" w:styleId="TableBodyTextRight">
    <w:name w:val="Table Body Text Right"/>
    <w:basedOn w:val="TableBodyText"/>
    <w:rsid w:val="00D440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40A0"/>
    <w:rPr>
      <w:sz w:val="18"/>
    </w:rPr>
  </w:style>
  <w:style w:type="paragraph" w:customStyle="1" w:styleId="BodySmallRight">
    <w:name w:val="Body Small Right"/>
    <w:basedOn w:val="BodyTextRight"/>
    <w:rsid w:val="00D440A0"/>
    <w:rPr>
      <w:sz w:val="18"/>
      <w:szCs w:val="18"/>
    </w:rPr>
  </w:style>
  <w:style w:type="paragraph" w:customStyle="1" w:styleId="MarginEdition">
    <w:name w:val="Margin Edition"/>
    <w:basedOn w:val="MarginNote"/>
    <w:rsid w:val="00D440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40A0"/>
    <w:rPr>
      <w:sz w:val="2"/>
      <w:szCs w:val="2"/>
    </w:rPr>
  </w:style>
  <w:style w:type="character" w:customStyle="1" w:styleId="Small">
    <w:name w:val="Small"/>
    <w:basedOn w:val="DefaultParagraphFont"/>
    <w:rsid w:val="00D440A0"/>
    <w:rPr>
      <w:sz w:val="16"/>
    </w:rPr>
  </w:style>
  <w:style w:type="paragraph" w:customStyle="1" w:styleId="WideTable">
    <w:name w:val="Wide Table"/>
    <w:basedOn w:val="Normal"/>
    <w:rsid w:val="00D440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40A0"/>
  </w:style>
  <w:style w:type="paragraph" w:styleId="Quote">
    <w:name w:val="Quote"/>
    <w:basedOn w:val="Heading1"/>
    <w:link w:val="QuoteChar"/>
    <w:qFormat/>
    <w:rsid w:val="00D440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40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40A0"/>
    <w:pPr>
      <w:pageBreakBefore/>
    </w:pPr>
  </w:style>
  <w:style w:type="paragraph" w:customStyle="1" w:styleId="Border">
    <w:name w:val="Border"/>
    <w:basedOn w:val="Normal"/>
    <w:qFormat/>
    <w:rsid w:val="00D440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40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40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40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40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40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40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40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40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40A0"/>
    <w:rPr>
      <w:u w:val="single"/>
    </w:rPr>
  </w:style>
  <w:style w:type="character" w:customStyle="1" w:styleId="BoldandItalics">
    <w:name w:val="Bold and Italics"/>
    <w:qFormat/>
    <w:rsid w:val="00D440A0"/>
    <w:rPr>
      <w:b/>
      <w:i/>
      <w:u w:val="none"/>
    </w:rPr>
  </w:style>
  <w:style w:type="paragraph" w:styleId="BalloonText">
    <w:name w:val="Balloon Text"/>
    <w:basedOn w:val="Normal"/>
    <w:link w:val="BalloonTextChar"/>
    <w:rsid w:val="00D440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40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40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40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40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40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40A0"/>
    <w:pPr>
      <w:spacing w:before="0" w:after="0"/>
    </w:pPr>
  </w:style>
  <w:style w:type="paragraph" w:customStyle="1" w:styleId="BodyTextBold">
    <w:name w:val="Body Text Bold"/>
    <w:basedOn w:val="BodyText"/>
    <w:qFormat/>
    <w:rsid w:val="00D440A0"/>
    <w:rPr>
      <w:b/>
    </w:rPr>
  </w:style>
  <w:style w:type="character" w:styleId="Hyperlink">
    <w:name w:val="Hyperlink"/>
    <w:basedOn w:val="DefaultParagraphFont"/>
    <w:uiPriority w:val="99"/>
    <w:unhideWhenUsed/>
    <w:rsid w:val="00101A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498</Words>
  <Characters>3352</Characters>
  <Application>Microsoft Office Word</Application>
  <DocSecurity>0</DocSecurity>
  <Lines>77</Lines>
  <Paragraphs>51</Paragraphs>
  <ScaleCrop>false</ScaleCrop>
  <Company>Author-it Software Corporation Ltd.</Company>
  <LinksUpToDate>false</LinksUpToDate>
  <CharactersWithSpaces>3799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PUAFER009 Participate as a member of a facility emergency response team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2022-12-16T03:29:00Z</dcterms:created>
  <dcterms:modified xsi:type="dcterms:W3CDTF">2022-12-16T03:29:00Z</dcterms:modified>
</cp:coreProperties>
</file>