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9EB" w:rsidP="00870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PSPSS00026 Procurement Delegation Skill Set</w:t>
      </w:r>
      <w:r>
        <w:fldChar w:fldCharType="end"/>
      </w:r>
    </w:p>
    <w:p w:rsidR="008709EB" w:rsidP="008709EB">
      <w:pPr>
        <w:pStyle w:val="Version"/>
        <w:sectPr w:rsidSect="00421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4BB" w:rsidP="004214BB">
      <w:pPr>
        <w:pStyle w:val="SuperHeading"/>
      </w:pPr>
      <w:r w:rsidRPr="004214BB">
        <w:t>PSPSS00026 Procurement Delegation Skill Set</w:t>
      </w:r>
    </w:p>
    <w:p w:rsidR="00000000" w:rsidRPr="004214BB" w:rsidP="004214BB">
      <w:pPr>
        <w:pStyle w:val="Heading1"/>
      </w:pPr>
      <w:bookmarkStart w:id="1" w:name="O_503984"/>
      <w:bookmarkEnd w:id="1"/>
      <w:r w:rsidRPr="00421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70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BB" w:rsidP="004214BB">
            <w:pPr>
              <w:pStyle w:val="TableBodyText"/>
            </w:pPr>
            <w:r w:rsidRPr="004214B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BB" w:rsidP="004214BB">
            <w:pPr>
              <w:pStyle w:val="TableBodyText"/>
            </w:pPr>
            <w:r w:rsidRPr="004214B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TableBodyText"/>
              <w:rPr>
                <w:lang w:val="en-NZ"/>
              </w:rPr>
            </w:pPr>
            <w:r w:rsidRPr="004214BB">
              <w:rPr>
                <w:rStyle w:val="SpecialBold"/>
              </w:rPr>
              <w:t>Comments</w:t>
            </w:r>
          </w:p>
        </w:tc>
      </w:tr>
      <w:tr w:rsidTr="00870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TableBodyText"/>
              <w:rPr>
                <w:lang w:val="en-NZ"/>
              </w:rPr>
            </w:pPr>
            <w:r w:rsidRPr="004214B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TableBodyText"/>
              <w:rPr>
                <w:lang w:val="en-NZ"/>
              </w:rPr>
            </w:pPr>
            <w:r w:rsidRPr="004214BB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BB" w:rsidP="004214BB">
            <w:pPr>
              <w:pStyle w:val="TableBodyText"/>
            </w:pPr>
            <w:r w:rsidRPr="004214BB">
              <w:t>First release. Supersedes and equivalent to PSP04 Procurement Delegation Skill Set.</w:t>
            </w:r>
          </w:p>
        </w:tc>
      </w:tr>
    </w:tbl>
    <w:p w:rsidR="008709EB" w:rsidP="004214BB">
      <w:pPr>
        <w:pStyle w:val="BodyText"/>
      </w:pPr>
    </w:p>
    <w:p w:rsidR="008709EB" w:rsidP="004214BB">
      <w:pPr>
        <w:pStyle w:val="BodyText"/>
      </w:pPr>
    </w:p>
    <w:p w:rsidR="00000000" w:rsidRPr="004214BB" w:rsidP="004214BB">
      <w:pPr>
        <w:pStyle w:val="Heading1"/>
      </w:pPr>
      <w:bookmarkStart w:id="2" w:name="O_503985"/>
      <w:bookmarkEnd w:id="2"/>
      <w:r w:rsidRPr="004214BB">
        <w:t>Description</w:t>
      </w:r>
    </w:p>
    <w:p w:rsidR="00000000" w:rsidRPr="004214BB" w:rsidP="004214BB">
      <w:pPr>
        <w:pStyle w:val="BodyText"/>
      </w:pPr>
      <w:r w:rsidRPr="004214BB">
        <w:t>Not applicable.</w:t>
      </w:r>
    </w:p>
    <w:p w:rsidR="00000000" w:rsidRPr="004214BB" w:rsidP="004214BB">
      <w:pPr>
        <w:pStyle w:val="AllowPageBreak"/>
      </w:pPr>
    </w:p>
    <w:p w:rsidR="00000000" w:rsidRPr="004214BB" w:rsidP="004214BB">
      <w:pPr>
        <w:pStyle w:val="Heading1"/>
      </w:pPr>
      <w:bookmarkStart w:id="3" w:name="O_503986"/>
      <w:bookmarkEnd w:id="3"/>
      <w:r w:rsidRPr="004214BB">
        <w:t>Pathways Information</w:t>
      </w:r>
    </w:p>
    <w:p w:rsidR="00000000" w:rsidRPr="004214BB" w:rsidP="004214BB">
      <w:pPr>
        <w:pStyle w:val="BodyText"/>
      </w:pPr>
      <w:r w:rsidRPr="004214BB">
        <w:t xml:space="preserve">These units from PSP12 Public Sector Training Package provide credit towards PSP40112 Certificate IV in Government. </w:t>
      </w:r>
    </w:p>
    <w:p w:rsidR="00000000" w:rsidRPr="004214BB" w:rsidP="004214BB">
      <w:pPr>
        <w:pStyle w:val="AllowPageBreak"/>
      </w:pPr>
    </w:p>
    <w:p w:rsidR="00000000" w:rsidRPr="004214BB" w:rsidP="004214BB">
      <w:pPr>
        <w:pStyle w:val="Heading1"/>
      </w:pPr>
      <w:bookmarkStart w:id="4" w:name="O_503987"/>
      <w:bookmarkEnd w:id="4"/>
      <w:r w:rsidRPr="004214BB">
        <w:t>Licensing/Regulatory Information</w:t>
      </w:r>
    </w:p>
    <w:p w:rsidR="00000000" w:rsidRPr="004214BB" w:rsidP="004214BB">
      <w:pPr>
        <w:pStyle w:val="BodyText"/>
      </w:pPr>
      <w:r w:rsidRPr="004214BB">
        <w:t>Readers should ensure that they have also read the part of the Training Package that outl</w:t>
      </w:r>
      <w:r w:rsidRPr="004214BB">
        <w:t>ines licensing and regulatory requirements.</w:t>
      </w:r>
    </w:p>
    <w:p w:rsidR="00000000" w:rsidRPr="004214BB" w:rsidP="004214BB">
      <w:pPr>
        <w:pStyle w:val="AllowPageBreak"/>
      </w:pPr>
    </w:p>
    <w:p w:rsidR="00000000" w:rsidRPr="004214BB" w:rsidP="004214BB">
      <w:pPr>
        <w:pStyle w:val="Heading1"/>
      </w:pPr>
      <w:bookmarkStart w:id="5" w:name="O_503988"/>
      <w:bookmarkEnd w:id="5"/>
      <w:r w:rsidRPr="004214B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8"/>
        <w:gridCol w:w="6225"/>
      </w:tblGrid>
      <w:tr w:rsidTr="004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BodyText"/>
              <w:rPr>
                <w:lang w:val="en-NZ"/>
              </w:rPr>
            </w:pPr>
            <w:r w:rsidRPr="004214BB">
              <w:t>PSPGOV421A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BodyText"/>
              <w:rPr>
                <w:lang w:val="en-NZ"/>
              </w:rPr>
            </w:pPr>
            <w:r w:rsidRPr="004214BB">
              <w:t>Exercise delegations</w:t>
            </w:r>
          </w:p>
        </w:tc>
      </w:tr>
      <w:tr w:rsidTr="004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BodyText"/>
              <w:rPr>
                <w:lang w:val="en-NZ"/>
              </w:rPr>
            </w:pPr>
            <w:r w:rsidRPr="004214BB">
              <w:t xml:space="preserve">PSPPROC406B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BodyText"/>
              <w:rPr>
                <w:lang w:val="en-NZ"/>
              </w:rPr>
            </w:pPr>
            <w:r w:rsidRPr="004214BB">
              <w:t>Procure goods and services</w:t>
            </w:r>
          </w:p>
        </w:tc>
      </w:tr>
      <w:tr w:rsidTr="004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4BB">
            <w:pPr>
              <w:pStyle w:val="BodyText"/>
              <w:rPr>
                <w:lang w:val="en-NZ"/>
              </w:rPr>
            </w:pPr>
            <w:r w:rsidRPr="004214BB">
              <w:t>PSPPROC414A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4BB" w:rsidP="004214BB">
            <w:pPr>
              <w:pStyle w:val="BodyText"/>
            </w:pPr>
            <w:r w:rsidRPr="004214BB">
              <w:t>Manage contracts</w:t>
            </w:r>
          </w:p>
        </w:tc>
      </w:tr>
    </w:tbl>
    <w:p w:rsidR="00000000" w:rsidRPr="004214BB" w:rsidP="004214BB">
      <w:pPr>
        <w:pStyle w:val="BodyText"/>
      </w:pPr>
    </w:p>
    <w:p w:rsidR="00000000" w:rsidRPr="004214BB" w:rsidP="004214BB">
      <w:pPr>
        <w:pStyle w:val="AllowPageBreak"/>
      </w:pPr>
    </w:p>
    <w:p w:rsidR="00000000" w:rsidRPr="004214BB" w:rsidP="004214BB">
      <w:pPr>
        <w:pStyle w:val="Heading1"/>
      </w:pPr>
      <w:bookmarkStart w:id="6" w:name="O_503989"/>
      <w:bookmarkEnd w:id="6"/>
      <w:r w:rsidRPr="004214BB">
        <w:t>Target Group</w:t>
      </w:r>
    </w:p>
    <w:p w:rsidR="00000000" w:rsidRPr="004214BB" w:rsidP="004214BB">
      <w:pPr>
        <w:pStyle w:val="BodyText"/>
      </w:pPr>
      <w:r w:rsidRPr="004214BB">
        <w:t xml:space="preserve">This skill set is for those who have </w:t>
      </w:r>
      <w:r w:rsidRPr="004214BB">
        <w:t xml:space="preserve">authority to exercise delegation for procurement, and for higher level managers who oversee the procurement process but for whom procurement is not their main role. </w:t>
      </w:r>
    </w:p>
    <w:p w:rsidR="00000000" w:rsidRPr="004214BB" w:rsidP="004214BB">
      <w:pPr>
        <w:pStyle w:val="AllowPageBreak"/>
      </w:pPr>
    </w:p>
    <w:p w:rsidR="00000000" w:rsidRPr="004214BB" w:rsidP="004214BB">
      <w:pPr>
        <w:pStyle w:val="Heading1"/>
      </w:pPr>
      <w:bookmarkStart w:id="7" w:name="O_503990"/>
      <w:bookmarkEnd w:id="7"/>
      <w:r w:rsidRPr="004214BB">
        <w:t>Suggested words for Statement of Attainment</w:t>
      </w:r>
    </w:p>
    <w:p w:rsidR="00000000" w:rsidRPr="004214BB" w:rsidP="004214BB">
      <w:pPr>
        <w:pStyle w:val="BodyText"/>
      </w:pPr>
      <w:r w:rsidRPr="004214BB">
        <w:t>These u</w:t>
      </w:r>
      <w:r w:rsidRPr="004214BB">
        <w:t>nits meet the industry requirements for key decision makers in the public service.</w:t>
      </w:r>
    </w:p>
    <w:p w:rsidR="00000000" w:rsidRPr="004214BB" w:rsidP="004214BB"/>
    <w:sectPr w:rsidSect="004214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 w:rsidRPr="008709EB" w:rsidP="00870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B" w:rsidP="0042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9EB" w:rsidP="0042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709EB" w:rsidP="00421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 w:rsidRPr="008709EB" w:rsidP="008709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B" w:rsidRPr="002D2AF8" w:rsidP="0042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PSPSS00026 Procurement Delegation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709EB" w:rsidP="00421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4BB"/>
  </w:style>
  <w:style w:type="character" w:customStyle="1" w:styleId="Heading1Char">
    <w:name w:val="Heading 1 Char"/>
    <w:basedOn w:val="DefaultParagraphFont"/>
    <w:link w:val="Heading1"/>
    <w:rsid w:val="00421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4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4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14BB"/>
    <w:rPr>
      <w:b/>
      <w:spacing w:val="0"/>
    </w:rPr>
  </w:style>
  <w:style w:type="paragraph" w:customStyle="1" w:styleId="SuperHeading">
    <w:name w:val="SuperHeading"/>
    <w:basedOn w:val="Normal"/>
    <w:rsid w:val="00421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214B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21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4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4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1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4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4BB"/>
    <w:rPr>
      <w:i/>
    </w:rPr>
  </w:style>
  <w:style w:type="paragraph" w:styleId="Caption">
    <w:name w:val="caption"/>
    <w:basedOn w:val="BodyText"/>
    <w:next w:val="Normal"/>
    <w:qFormat/>
    <w:rsid w:val="00421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4BB"/>
  </w:style>
  <w:style w:type="paragraph" w:styleId="TableofFigures">
    <w:name w:val="table of figures"/>
    <w:basedOn w:val="Normal"/>
    <w:next w:val="Normal"/>
    <w:semiHidden/>
    <w:rsid w:val="00421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4BB"/>
    <w:pPr>
      <w:numPr>
        <w:numId w:val="9"/>
      </w:numPr>
    </w:pPr>
  </w:style>
  <w:style w:type="character" w:customStyle="1" w:styleId="WingdingSymbols">
    <w:name w:val="Wingding Symbols"/>
    <w:rsid w:val="004214BB"/>
    <w:rPr>
      <w:rFonts w:ascii="Wingdings" w:hAnsi="Wingdings"/>
    </w:rPr>
  </w:style>
  <w:style w:type="paragraph" w:customStyle="1" w:styleId="TableHeading">
    <w:name w:val="Table Heading"/>
    <w:basedOn w:val="HeadingBase"/>
    <w:rsid w:val="00421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4BB"/>
    <w:rPr>
      <w:color w:val="0033CC"/>
      <w:u w:val="none"/>
    </w:rPr>
  </w:style>
  <w:style w:type="paragraph" w:customStyle="1" w:styleId="BodyTextRight">
    <w:name w:val="Body Text Right"/>
    <w:basedOn w:val="BodyText"/>
    <w:rsid w:val="00421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4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4BB"/>
    <w:rPr>
      <w:sz w:val="32"/>
    </w:rPr>
  </w:style>
  <w:style w:type="paragraph" w:customStyle="1" w:styleId="HeadingProcedure">
    <w:name w:val="Heading Procedure"/>
    <w:basedOn w:val="HeadingBase"/>
    <w:next w:val="Normal"/>
    <w:rsid w:val="00421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214BB"/>
    <w:pPr>
      <w:ind w:firstLine="0"/>
    </w:pPr>
  </w:style>
  <w:style w:type="paragraph" w:customStyle="1" w:styleId="ListNote">
    <w:name w:val="List Note"/>
    <w:basedOn w:val="List"/>
    <w:rsid w:val="00421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4BB"/>
    <w:rPr>
      <w:rFonts w:ascii="Courier New" w:hAnsi="Courier New"/>
    </w:rPr>
  </w:style>
  <w:style w:type="paragraph" w:customStyle="1" w:styleId="NoteBullet">
    <w:name w:val="Note Bullet"/>
    <w:basedOn w:val="Note"/>
    <w:rsid w:val="00421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4BB"/>
    <w:rPr>
      <w:b/>
      <w:smallCaps/>
    </w:rPr>
  </w:style>
  <w:style w:type="paragraph" w:customStyle="1" w:styleId="TableListNumber">
    <w:name w:val="Table List Number"/>
    <w:basedOn w:val="ListNumber"/>
    <w:rsid w:val="00421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4BB"/>
    <w:pPr>
      <w:numPr>
        <w:numId w:val="7"/>
      </w:numPr>
    </w:pPr>
  </w:style>
  <w:style w:type="paragraph" w:customStyle="1" w:styleId="ListAlpha2">
    <w:name w:val="List Alpha 2"/>
    <w:basedOn w:val="List2"/>
    <w:rsid w:val="004214BB"/>
    <w:pPr>
      <w:numPr>
        <w:numId w:val="6"/>
      </w:numPr>
    </w:pPr>
  </w:style>
  <w:style w:type="paragraph" w:styleId="List2">
    <w:name w:val="List 2"/>
    <w:basedOn w:val="BodyText"/>
    <w:rsid w:val="00421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4BB"/>
    <w:pPr>
      <w:numPr>
        <w:numId w:val="1"/>
      </w:numPr>
    </w:pPr>
  </w:style>
  <w:style w:type="paragraph" w:styleId="ListBullet5">
    <w:name w:val="List Bullet 5"/>
    <w:basedOn w:val="List5"/>
    <w:rsid w:val="004214BB"/>
    <w:pPr>
      <w:numPr>
        <w:numId w:val="2"/>
      </w:numPr>
    </w:pPr>
  </w:style>
  <w:style w:type="paragraph" w:styleId="ListContinue2">
    <w:name w:val="List Continue 2"/>
    <w:basedOn w:val="List2"/>
    <w:rsid w:val="004214BB"/>
    <w:pPr>
      <w:ind w:firstLine="0"/>
    </w:pPr>
  </w:style>
  <w:style w:type="paragraph" w:styleId="ListContinue3">
    <w:name w:val="List Continue 3"/>
    <w:basedOn w:val="List3"/>
    <w:rsid w:val="004214BB"/>
    <w:pPr>
      <w:ind w:left="1021" w:firstLine="0"/>
    </w:pPr>
  </w:style>
  <w:style w:type="paragraph" w:styleId="ListContinue4">
    <w:name w:val="List Continue 4"/>
    <w:basedOn w:val="List4"/>
    <w:rsid w:val="004214BB"/>
    <w:pPr>
      <w:ind w:firstLine="0"/>
    </w:pPr>
  </w:style>
  <w:style w:type="paragraph" w:styleId="ListContinue5">
    <w:name w:val="List Continue 5"/>
    <w:basedOn w:val="List5"/>
    <w:rsid w:val="004214BB"/>
    <w:pPr>
      <w:ind w:firstLine="0"/>
    </w:pPr>
  </w:style>
  <w:style w:type="paragraph" w:styleId="ListNumber3">
    <w:name w:val="List Number 3"/>
    <w:basedOn w:val="List3"/>
    <w:rsid w:val="004214BB"/>
    <w:pPr>
      <w:numPr>
        <w:numId w:val="3"/>
      </w:numPr>
    </w:pPr>
  </w:style>
  <w:style w:type="paragraph" w:styleId="ListNumber4">
    <w:name w:val="List Number 4"/>
    <w:basedOn w:val="List4"/>
    <w:rsid w:val="004214BB"/>
    <w:pPr>
      <w:numPr>
        <w:numId w:val="4"/>
      </w:numPr>
    </w:pPr>
  </w:style>
  <w:style w:type="paragraph" w:styleId="ListNumber5">
    <w:name w:val="List Number 5"/>
    <w:basedOn w:val="List5"/>
    <w:rsid w:val="004214BB"/>
    <w:pPr>
      <w:numPr>
        <w:numId w:val="5"/>
      </w:numPr>
    </w:pPr>
  </w:style>
  <w:style w:type="paragraph" w:styleId="BlockText">
    <w:name w:val="Block Text"/>
    <w:basedOn w:val="Normal"/>
    <w:rsid w:val="00421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4BB"/>
    <w:rPr>
      <w:sz w:val="16"/>
      <w:vertAlign w:val="superscript"/>
    </w:rPr>
  </w:style>
  <w:style w:type="character" w:customStyle="1" w:styleId="Symbols">
    <w:name w:val="Symbols"/>
    <w:basedOn w:val="DefaultParagraphFont"/>
    <w:rsid w:val="004214BB"/>
    <w:rPr>
      <w:rFonts w:ascii="Symbol" w:hAnsi="Symbol"/>
    </w:rPr>
  </w:style>
  <w:style w:type="character" w:customStyle="1" w:styleId="MenuOptions">
    <w:name w:val="Menu Options"/>
    <w:basedOn w:val="DefaultParagraphFont"/>
    <w:rsid w:val="00421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4BB"/>
    <w:rPr>
      <w:b/>
    </w:rPr>
  </w:style>
  <w:style w:type="character" w:customStyle="1" w:styleId="Underlined">
    <w:name w:val="Underlined"/>
    <w:basedOn w:val="DefaultParagraphFont"/>
    <w:rsid w:val="004214BB"/>
    <w:rPr>
      <w:u w:val="single"/>
    </w:rPr>
  </w:style>
  <w:style w:type="paragraph" w:customStyle="1" w:styleId="TableBodyTextRight">
    <w:name w:val="Table Body Text Right"/>
    <w:basedOn w:val="TableBodyText"/>
    <w:rsid w:val="00421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4BB"/>
    <w:rPr>
      <w:sz w:val="18"/>
    </w:rPr>
  </w:style>
  <w:style w:type="paragraph" w:customStyle="1" w:styleId="BodySmallRight">
    <w:name w:val="Body Small Right"/>
    <w:basedOn w:val="BodyTextRight"/>
    <w:rsid w:val="004214BB"/>
    <w:rPr>
      <w:sz w:val="18"/>
      <w:szCs w:val="18"/>
    </w:rPr>
  </w:style>
  <w:style w:type="paragraph" w:customStyle="1" w:styleId="MarginEdition">
    <w:name w:val="Margin Edition"/>
    <w:basedOn w:val="MarginNote"/>
    <w:rsid w:val="00421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4BB"/>
    <w:rPr>
      <w:sz w:val="2"/>
      <w:szCs w:val="2"/>
    </w:rPr>
  </w:style>
  <w:style w:type="character" w:customStyle="1" w:styleId="Small">
    <w:name w:val="Small"/>
    <w:basedOn w:val="DefaultParagraphFont"/>
    <w:rsid w:val="004214BB"/>
    <w:rPr>
      <w:sz w:val="16"/>
    </w:rPr>
  </w:style>
  <w:style w:type="paragraph" w:customStyle="1" w:styleId="WideTable">
    <w:name w:val="Wide Table"/>
    <w:basedOn w:val="Normal"/>
    <w:rsid w:val="00421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4BB"/>
  </w:style>
  <w:style w:type="paragraph" w:styleId="Quote">
    <w:name w:val="Quote"/>
    <w:basedOn w:val="Heading1"/>
    <w:link w:val="QuoteChar"/>
    <w:qFormat/>
    <w:rsid w:val="00421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4BB"/>
    <w:pPr>
      <w:pageBreakBefore/>
    </w:pPr>
  </w:style>
  <w:style w:type="paragraph" w:customStyle="1" w:styleId="Border">
    <w:name w:val="Border"/>
    <w:basedOn w:val="Normal"/>
    <w:qFormat/>
    <w:rsid w:val="00421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4BB"/>
    <w:rPr>
      <w:u w:val="single"/>
    </w:rPr>
  </w:style>
  <w:style w:type="character" w:customStyle="1" w:styleId="BoldandItalics">
    <w:name w:val="Bold and Italics"/>
    <w:qFormat/>
    <w:rsid w:val="004214BB"/>
    <w:rPr>
      <w:b/>
      <w:i/>
      <w:u w:val="none"/>
    </w:rPr>
  </w:style>
  <w:style w:type="paragraph" w:styleId="BalloonText">
    <w:name w:val="Balloon Text"/>
    <w:basedOn w:val="Normal"/>
    <w:link w:val="BalloonTextChar"/>
    <w:rsid w:val="00421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4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4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902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PSPSS00026 Procurement Delegation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2013-04-19T06:02:00Z</dcterms:created>
  <dcterms:modified xsi:type="dcterms:W3CDTF">2013-04-19T06:02:00Z</dcterms:modified>
</cp:coreProperties>
</file>