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946" w:rsidP="001139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PSPSS00006 Operate in Customer Contact Environment Skill Set</w:t>
      </w:r>
      <w:r>
        <w:fldChar w:fldCharType="end"/>
      </w:r>
    </w:p>
    <w:p w:rsidR="00113946" w:rsidP="00113946">
      <w:pPr>
        <w:pStyle w:val="Version"/>
        <w:sectPr w:rsidSect="00EE7F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7FD7" w:rsidP="00EE7FD7">
      <w:pPr>
        <w:pStyle w:val="SuperHeading"/>
      </w:pPr>
      <w:r w:rsidRPr="00EE7FD7">
        <w:t>PSPSS00006 Operate in Customer Contact Environment Skill Set</w:t>
      </w:r>
    </w:p>
    <w:p w:rsidR="00000000" w:rsidRPr="00EE7FD7" w:rsidP="00EE7FD7">
      <w:pPr>
        <w:pStyle w:val="Heading1"/>
      </w:pPr>
      <w:bookmarkStart w:id="1" w:name="O_421995"/>
      <w:bookmarkEnd w:id="1"/>
      <w:r w:rsidRPr="00EE7FD7">
        <w:t>Modification History</w:t>
      </w:r>
    </w:p>
    <w:p w:rsidR="00000000" w:rsidRPr="00EE7FD7" w:rsidP="00EE7FD7">
      <w:pPr>
        <w:pStyle w:val="BodyText"/>
      </w:pPr>
      <w:r w:rsidRPr="00EE7FD7">
        <w:t>Not applicable.</w:t>
      </w:r>
    </w:p>
    <w:p w:rsidR="00000000" w:rsidRPr="00EE7FD7" w:rsidP="00EE7FD7">
      <w:pPr>
        <w:pStyle w:val="AllowPageBreak"/>
      </w:pPr>
    </w:p>
    <w:p w:rsidR="00000000" w:rsidRPr="00EE7FD7" w:rsidP="00EE7FD7">
      <w:pPr>
        <w:pStyle w:val="Heading1"/>
      </w:pPr>
      <w:bookmarkStart w:id="2" w:name="O_421998"/>
      <w:bookmarkEnd w:id="2"/>
      <w:r w:rsidRPr="00EE7FD7">
        <w:t>Description</w:t>
      </w:r>
    </w:p>
    <w:p w:rsidR="00000000" w:rsidRPr="00EE7FD7" w:rsidP="00EE7FD7">
      <w:pPr>
        <w:pStyle w:val="BodyText"/>
      </w:pPr>
      <w:r w:rsidRPr="00EE7FD7">
        <w:t>Not applicable.</w:t>
      </w:r>
    </w:p>
    <w:p w:rsidR="00000000" w:rsidRPr="00EE7FD7" w:rsidP="00EE7FD7">
      <w:pPr>
        <w:pStyle w:val="AllowPageBreak"/>
      </w:pPr>
    </w:p>
    <w:p w:rsidR="00000000" w:rsidRPr="00EE7FD7" w:rsidP="00EE7FD7">
      <w:pPr>
        <w:pStyle w:val="Heading1"/>
      </w:pPr>
      <w:bookmarkStart w:id="3" w:name="O_421994"/>
      <w:bookmarkEnd w:id="3"/>
      <w:r w:rsidRPr="00EE7FD7">
        <w:t>Pathways Information</w:t>
      </w:r>
    </w:p>
    <w:p w:rsidR="00000000" w:rsidRPr="00EE7FD7" w:rsidP="00EE7FD7">
      <w:pPr>
        <w:pStyle w:val="BodyText"/>
      </w:pPr>
      <w:r w:rsidRPr="00EE7FD7">
        <w:t>These units provide credit towards PSP42210 Certificate IV in Government (Workplace Relations) and other public sector q</w:t>
      </w:r>
      <w:r w:rsidRPr="00EE7FD7">
        <w:t>ualifications at Certificate IV level.</w:t>
      </w:r>
    </w:p>
    <w:p w:rsidR="00000000" w:rsidRPr="00EE7FD7" w:rsidP="00EE7FD7">
      <w:pPr>
        <w:pStyle w:val="AllowPageBreak"/>
      </w:pPr>
    </w:p>
    <w:p w:rsidR="00000000" w:rsidRPr="00EE7FD7" w:rsidP="00EE7FD7">
      <w:pPr>
        <w:pStyle w:val="Heading1"/>
      </w:pPr>
      <w:bookmarkStart w:id="4" w:name="O_421996"/>
      <w:bookmarkEnd w:id="4"/>
      <w:r w:rsidRPr="00EE7FD7">
        <w:t>Licensing/Regulatory Information</w:t>
      </w:r>
    </w:p>
    <w:p w:rsidR="00000000" w:rsidRPr="00EE7FD7" w:rsidP="00EE7FD7">
      <w:pPr>
        <w:pStyle w:val="BodyText"/>
      </w:pPr>
      <w:r w:rsidRPr="00EE7FD7">
        <w:t>Not applicable.</w:t>
      </w:r>
    </w:p>
    <w:p w:rsidR="00000000" w:rsidRPr="00EE7FD7" w:rsidP="00EE7FD7">
      <w:pPr>
        <w:pStyle w:val="AllowPageBreak"/>
      </w:pPr>
    </w:p>
    <w:p w:rsidR="00000000" w:rsidRPr="00EE7FD7" w:rsidP="00EE7FD7">
      <w:pPr>
        <w:pStyle w:val="Heading1"/>
      </w:pPr>
      <w:bookmarkStart w:id="5" w:name="O_421993"/>
      <w:bookmarkEnd w:id="5"/>
      <w:r w:rsidRPr="00EE7FD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66"/>
        <w:gridCol w:w="3725"/>
      </w:tblGrid>
      <w:tr w:rsidTr="00113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D7">
            <w:pPr>
              <w:pStyle w:val="BodyText"/>
              <w:rPr>
                <w:lang w:val="en-NZ"/>
              </w:rPr>
            </w:pPr>
            <w:r w:rsidRPr="00EE7FD7">
              <w:t>BSBCCO401A</w:t>
            </w:r>
          </w:p>
        </w:tc>
        <w:tc>
          <w:tcPr>
            <w:tcW w:w="3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D7">
            <w:pPr>
              <w:pStyle w:val="BodyText"/>
              <w:rPr>
                <w:lang w:val="en-NZ"/>
              </w:rPr>
            </w:pPr>
            <w:r w:rsidRPr="00EE7FD7">
              <w:t>Administer customer contact telecommunications technology</w:t>
            </w:r>
          </w:p>
        </w:tc>
      </w:tr>
      <w:tr w:rsidTr="00113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D7">
            <w:pPr>
              <w:pStyle w:val="BodyText"/>
              <w:rPr>
                <w:lang w:val="en-NZ"/>
              </w:rPr>
            </w:pPr>
            <w:r w:rsidRPr="00EE7FD7">
              <w:t>BSBCUS201B</w:t>
            </w:r>
          </w:p>
        </w:tc>
        <w:tc>
          <w:tcPr>
            <w:tcW w:w="3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D7">
            <w:pPr>
              <w:pStyle w:val="BodyText"/>
              <w:rPr>
                <w:lang w:val="en-NZ"/>
              </w:rPr>
            </w:pPr>
            <w:r w:rsidRPr="00EE7FD7">
              <w:t>Deliver a service to customers</w:t>
            </w:r>
          </w:p>
        </w:tc>
      </w:tr>
      <w:tr w:rsidTr="001139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7FD7">
            <w:pPr>
              <w:pStyle w:val="BodyText"/>
              <w:rPr>
                <w:lang w:val="en-NZ"/>
              </w:rPr>
            </w:pPr>
            <w:r w:rsidRPr="00EE7FD7">
              <w:t>BSBIND101A</w:t>
            </w:r>
          </w:p>
        </w:tc>
        <w:tc>
          <w:tcPr>
            <w:tcW w:w="3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7FD7" w:rsidP="00EE7FD7">
            <w:pPr>
              <w:pStyle w:val="BodyText"/>
            </w:pPr>
            <w:r w:rsidRPr="00EE7FD7">
              <w:t>Work effectively in a contact centre environment</w:t>
            </w:r>
          </w:p>
        </w:tc>
      </w:tr>
    </w:tbl>
    <w:p w:rsidR="00000000" w:rsidRPr="00EE7FD7" w:rsidP="00EE7FD7">
      <w:pPr>
        <w:pStyle w:val="BodyText"/>
      </w:pPr>
    </w:p>
    <w:p w:rsidR="00000000" w:rsidRPr="00EE7FD7" w:rsidP="00EE7FD7">
      <w:pPr>
        <w:pStyle w:val="AllowPageBreak"/>
      </w:pPr>
    </w:p>
    <w:p w:rsidR="00000000" w:rsidRPr="00EE7FD7" w:rsidP="00EE7FD7">
      <w:pPr>
        <w:pStyle w:val="Heading1"/>
      </w:pPr>
      <w:bookmarkStart w:id="6" w:name="O_421991"/>
      <w:bookmarkEnd w:id="6"/>
      <w:r w:rsidRPr="00EE7FD7">
        <w:t>Target Group</w:t>
      </w:r>
    </w:p>
    <w:p w:rsidR="00000000" w:rsidRPr="00EE7FD7" w:rsidP="00EE7FD7">
      <w:pPr>
        <w:pStyle w:val="BodyText"/>
      </w:pPr>
      <w:r w:rsidRPr="00EE7FD7">
        <w:t xml:space="preserve">This skill set is for those with a relevant professional or vocational qualification or commensurate industry skills as evaluated through recognition </w:t>
      </w:r>
      <w:r w:rsidRPr="00EE7FD7">
        <w:t>of prior learning processes. It provides the skills and knowledge required to operate in customer contact environments.</w:t>
      </w:r>
    </w:p>
    <w:p w:rsidR="00000000" w:rsidRPr="00EE7FD7" w:rsidP="00EE7FD7">
      <w:pPr>
        <w:pStyle w:val="AllowPageBreak"/>
      </w:pPr>
    </w:p>
    <w:p w:rsidR="00000000" w:rsidRPr="00EE7FD7" w:rsidP="00EE7FD7">
      <w:pPr>
        <w:pStyle w:val="Heading1"/>
      </w:pPr>
      <w:bookmarkStart w:id="7" w:name="O_421992"/>
      <w:bookmarkEnd w:id="7"/>
      <w:r w:rsidRPr="00EE7FD7">
        <w:t>Suggested words for Statement of Attainment</w:t>
      </w:r>
    </w:p>
    <w:p w:rsidR="00000000" w:rsidRPr="00EE7FD7" w:rsidP="00EE7FD7">
      <w:pPr>
        <w:pStyle w:val="BodyText"/>
      </w:pPr>
      <w:r w:rsidRPr="00EE7FD7">
        <w:t>These units meet industry requirements for those working in customer contac</w:t>
      </w:r>
      <w:r w:rsidRPr="00EE7FD7">
        <w:t>t centre environments.</w:t>
      </w:r>
    </w:p>
    <w:p w:rsidR="00000000" w:rsidRPr="00EE7FD7" w:rsidP="00EE7FD7"/>
    <w:sectPr w:rsidSect="00EE7FD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D7" w:rsidRPr="00113946" w:rsidP="001139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946" w:rsidP="00EE7F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13946" w:rsidP="00EE7F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13946" w:rsidP="00EE7F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D7" w:rsidRPr="00113946" w:rsidP="0011394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7F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946" w:rsidRPr="002D2AF8" w:rsidP="00EE7F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PSPSS00006 Operate in Customer Contact Environment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13946" w:rsidP="00EE7F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7F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7F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7F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7F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7F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7F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7F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7F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7F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7F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7F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7FD7"/>
  </w:style>
  <w:style w:type="character" w:customStyle="1" w:styleId="Heading1Char">
    <w:name w:val="Heading 1 Char"/>
    <w:basedOn w:val="DefaultParagraphFont"/>
    <w:link w:val="Heading1"/>
    <w:rsid w:val="00EE7F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7FD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7FD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E7F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7F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7F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7F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7F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7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7F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7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7F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7F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7F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7F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7F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7F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7F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7F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7F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7F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7F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7F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7F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7FD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7F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7FD7"/>
    <w:rPr>
      <w:b/>
      <w:spacing w:val="0"/>
    </w:rPr>
  </w:style>
  <w:style w:type="paragraph" w:customStyle="1" w:styleId="SuperTitle">
    <w:name w:val="SuperTitle"/>
    <w:basedOn w:val="Title"/>
    <w:rsid w:val="00EE7F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7F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7F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7F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7F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7F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7F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7F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7F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7F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7F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7F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7F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7FD7"/>
    <w:rPr>
      <w:i/>
    </w:rPr>
  </w:style>
  <w:style w:type="paragraph" w:styleId="Caption">
    <w:name w:val="caption"/>
    <w:basedOn w:val="BodyText"/>
    <w:next w:val="Normal"/>
    <w:qFormat/>
    <w:rsid w:val="00EE7F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7F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7F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7FD7"/>
  </w:style>
  <w:style w:type="paragraph" w:styleId="TableofFigures">
    <w:name w:val="table of figures"/>
    <w:basedOn w:val="Normal"/>
    <w:next w:val="Normal"/>
    <w:semiHidden/>
    <w:rsid w:val="00EE7F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7FD7"/>
    <w:pPr>
      <w:numPr>
        <w:numId w:val="9"/>
      </w:numPr>
    </w:pPr>
  </w:style>
  <w:style w:type="character" w:customStyle="1" w:styleId="WingdingSymbols">
    <w:name w:val="Wingding Symbols"/>
    <w:rsid w:val="00EE7FD7"/>
    <w:rPr>
      <w:rFonts w:ascii="Wingdings" w:hAnsi="Wingdings"/>
    </w:rPr>
  </w:style>
  <w:style w:type="paragraph" w:customStyle="1" w:styleId="TableHeading">
    <w:name w:val="Table Heading"/>
    <w:basedOn w:val="HeadingBase"/>
    <w:rsid w:val="00EE7F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7FD7"/>
    <w:rPr>
      <w:color w:val="0033CC"/>
      <w:u w:val="none"/>
    </w:rPr>
  </w:style>
  <w:style w:type="paragraph" w:customStyle="1" w:styleId="BodyTextRight">
    <w:name w:val="Body Text Right"/>
    <w:basedOn w:val="BodyText"/>
    <w:rsid w:val="00EE7F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7F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7F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7F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7F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7F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7FD7"/>
    <w:rPr>
      <w:sz w:val="32"/>
    </w:rPr>
  </w:style>
  <w:style w:type="paragraph" w:customStyle="1" w:styleId="HeadingProcedure">
    <w:name w:val="Heading Procedure"/>
    <w:basedOn w:val="HeadingBase"/>
    <w:next w:val="Normal"/>
    <w:rsid w:val="00EE7F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7FD7"/>
    <w:pPr>
      <w:spacing w:before="60" w:after="60"/>
    </w:pPr>
  </w:style>
  <w:style w:type="paragraph" w:styleId="ListContinue">
    <w:name w:val="List Continue"/>
    <w:basedOn w:val="List"/>
    <w:rsid w:val="00EE7FD7"/>
    <w:pPr>
      <w:ind w:firstLine="0"/>
    </w:pPr>
  </w:style>
  <w:style w:type="paragraph" w:customStyle="1" w:styleId="ListNote">
    <w:name w:val="List Note"/>
    <w:basedOn w:val="List"/>
    <w:rsid w:val="00EE7F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7F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7F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7FD7"/>
    <w:rPr>
      <w:rFonts w:ascii="Courier New" w:hAnsi="Courier New"/>
    </w:rPr>
  </w:style>
  <w:style w:type="paragraph" w:customStyle="1" w:styleId="NoteBullet">
    <w:name w:val="Note Bullet"/>
    <w:basedOn w:val="Note"/>
    <w:rsid w:val="00EE7F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7F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7F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7F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7F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7F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7F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7FD7"/>
    <w:rPr>
      <w:b/>
      <w:smallCaps/>
    </w:rPr>
  </w:style>
  <w:style w:type="paragraph" w:customStyle="1" w:styleId="TableListNumber">
    <w:name w:val="Table List Number"/>
    <w:basedOn w:val="ListNumber"/>
    <w:rsid w:val="00EE7F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7F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7FD7"/>
    <w:pPr>
      <w:numPr>
        <w:numId w:val="7"/>
      </w:numPr>
    </w:pPr>
  </w:style>
  <w:style w:type="paragraph" w:customStyle="1" w:styleId="ListAlpha2">
    <w:name w:val="List Alpha 2"/>
    <w:basedOn w:val="List2"/>
    <w:rsid w:val="00EE7FD7"/>
    <w:pPr>
      <w:numPr>
        <w:numId w:val="6"/>
      </w:numPr>
    </w:pPr>
  </w:style>
  <w:style w:type="paragraph" w:styleId="List2">
    <w:name w:val="List 2"/>
    <w:basedOn w:val="BodyText"/>
    <w:rsid w:val="00EE7F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7F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7F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7F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7F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7FD7"/>
    <w:pPr>
      <w:numPr>
        <w:numId w:val="1"/>
      </w:numPr>
    </w:pPr>
  </w:style>
  <w:style w:type="paragraph" w:styleId="ListBullet5">
    <w:name w:val="List Bullet 5"/>
    <w:basedOn w:val="List5"/>
    <w:rsid w:val="00EE7FD7"/>
    <w:pPr>
      <w:numPr>
        <w:numId w:val="2"/>
      </w:numPr>
    </w:pPr>
  </w:style>
  <w:style w:type="paragraph" w:styleId="ListContinue2">
    <w:name w:val="List Continue 2"/>
    <w:basedOn w:val="List2"/>
    <w:rsid w:val="00EE7FD7"/>
    <w:pPr>
      <w:ind w:firstLine="0"/>
    </w:pPr>
  </w:style>
  <w:style w:type="paragraph" w:styleId="ListContinue3">
    <w:name w:val="List Continue 3"/>
    <w:basedOn w:val="List3"/>
    <w:rsid w:val="00EE7FD7"/>
    <w:pPr>
      <w:ind w:left="1021" w:firstLine="0"/>
    </w:pPr>
  </w:style>
  <w:style w:type="paragraph" w:styleId="ListContinue4">
    <w:name w:val="List Continue 4"/>
    <w:basedOn w:val="List4"/>
    <w:rsid w:val="00EE7FD7"/>
    <w:pPr>
      <w:ind w:firstLine="0"/>
    </w:pPr>
  </w:style>
  <w:style w:type="paragraph" w:styleId="ListContinue5">
    <w:name w:val="List Continue 5"/>
    <w:basedOn w:val="List5"/>
    <w:rsid w:val="00EE7FD7"/>
    <w:pPr>
      <w:ind w:firstLine="0"/>
    </w:pPr>
  </w:style>
  <w:style w:type="paragraph" w:styleId="ListNumber3">
    <w:name w:val="List Number 3"/>
    <w:basedOn w:val="List3"/>
    <w:rsid w:val="00EE7FD7"/>
    <w:pPr>
      <w:numPr>
        <w:numId w:val="3"/>
      </w:numPr>
    </w:pPr>
  </w:style>
  <w:style w:type="paragraph" w:styleId="ListNumber4">
    <w:name w:val="List Number 4"/>
    <w:basedOn w:val="List4"/>
    <w:rsid w:val="00EE7FD7"/>
    <w:pPr>
      <w:numPr>
        <w:numId w:val="4"/>
      </w:numPr>
    </w:pPr>
  </w:style>
  <w:style w:type="paragraph" w:styleId="ListNumber5">
    <w:name w:val="List Number 5"/>
    <w:basedOn w:val="List5"/>
    <w:rsid w:val="00EE7FD7"/>
    <w:pPr>
      <w:numPr>
        <w:numId w:val="5"/>
      </w:numPr>
    </w:pPr>
  </w:style>
  <w:style w:type="paragraph" w:styleId="BlockText">
    <w:name w:val="Block Text"/>
    <w:basedOn w:val="Normal"/>
    <w:rsid w:val="00EE7F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7F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7FD7"/>
    <w:rPr>
      <w:sz w:val="16"/>
      <w:vertAlign w:val="superscript"/>
    </w:rPr>
  </w:style>
  <w:style w:type="character" w:customStyle="1" w:styleId="Symbols">
    <w:name w:val="Symbols"/>
    <w:basedOn w:val="DefaultParagraphFont"/>
    <w:rsid w:val="00EE7FD7"/>
    <w:rPr>
      <w:rFonts w:ascii="Symbol" w:hAnsi="Symbol"/>
    </w:rPr>
  </w:style>
  <w:style w:type="character" w:customStyle="1" w:styleId="MenuOptions">
    <w:name w:val="Menu Options"/>
    <w:basedOn w:val="DefaultParagraphFont"/>
    <w:rsid w:val="00EE7F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7FD7"/>
    <w:rPr>
      <w:b/>
    </w:rPr>
  </w:style>
  <w:style w:type="character" w:customStyle="1" w:styleId="Underlined">
    <w:name w:val="Underlined"/>
    <w:basedOn w:val="DefaultParagraphFont"/>
    <w:rsid w:val="00EE7FD7"/>
    <w:rPr>
      <w:u w:val="single"/>
    </w:rPr>
  </w:style>
  <w:style w:type="paragraph" w:customStyle="1" w:styleId="TableBodyTextRight">
    <w:name w:val="Table Body Text Right"/>
    <w:basedOn w:val="TableBodyText"/>
    <w:rsid w:val="00EE7F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7FD7"/>
    <w:rPr>
      <w:sz w:val="18"/>
    </w:rPr>
  </w:style>
  <w:style w:type="paragraph" w:customStyle="1" w:styleId="BodySmallRight">
    <w:name w:val="Body Small Right"/>
    <w:basedOn w:val="BodyTextRight"/>
    <w:rsid w:val="00EE7FD7"/>
    <w:rPr>
      <w:sz w:val="18"/>
      <w:szCs w:val="18"/>
    </w:rPr>
  </w:style>
  <w:style w:type="paragraph" w:customStyle="1" w:styleId="MarginEdition">
    <w:name w:val="Margin Edition"/>
    <w:basedOn w:val="MarginNote"/>
    <w:rsid w:val="00EE7F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7FD7"/>
    <w:rPr>
      <w:sz w:val="2"/>
      <w:szCs w:val="2"/>
    </w:rPr>
  </w:style>
  <w:style w:type="character" w:customStyle="1" w:styleId="Small">
    <w:name w:val="Small"/>
    <w:basedOn w:val="DefaultParagraphFont"/>
    <w:rsid w:val="00EE7FD7"/>
    <w:rPr>
      <w:sz w:val="16"/>
    </w:rPr>
  </w:style>
  <w:style w:type="paragraph" w:customStyle="1" w:styleId="WideTable">
    <w:name w:val="Wide Table"/>
    <w:basedOn w:val="Normal"/>
    <w:rsid w:val="00EE7F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7FD7"/>
  </w:style>
  <w:style w:type="paragraph" w:styleId="Quote">
    <w:name w:val="Quote"/>
    <w:basedOn w:val="Heading1"/>
    <w:link w:val="QuoteChar"/>
    <w:qFormat/>
    <w:rsid w:val="00EE7F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7F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7FD7"/>
    <w:pPr>
      <w:pageBreakBefore/>
    </w:pPr>
  </w:style>
  <w:style w:type="paragraph" w:customStyle="1" w:styleId="Border">
    <w:name w:val="Border"/>
    <w:basedOn w:val="Normal"/>
    <w:qFormat/>
    <w:rsid w:val="00EE7F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7F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F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F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7F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7F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7F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7F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7F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7FD7"/>
    <w:rPr>
      <w:u w:val="single"/>
    </w:rPr>
  </w:style>
  <w:style w:type="character" w:customStyle="1" w:styleId="BoldandItalics">
    <w:name w:val="Bold and Italics"/>
    <w:qFormat/>
    <w:rsid w:val="00EE7FD7"/>
    <w:rPr>
      <w:b/>
      <w:i/>
      <w:u w:val="none"/>
    </w:rPr>
  </w:style>
  <w:style w:type="paragraph" w:styleId="BalloonText">
    <w:name w:val="Balloon Text"/>
    <w:basedOn w:val="Normal"/>
    <w:link w:val="BalloonTextChar"/>
    <w:rsid w:val="00EE7F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7F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7FD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7F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7F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7FD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</Words>
  <Characters>912</Characters>
  <Application>Microsoft Office Word</Application>
  <DocSecurity>0</DocSecurity>
  <Lines>37</Lines>
  <Paragraphs>22</Paragraphs>
  <ScaleCrop>false</ScaleCrop>
  <Company>Author-it Software Corporation Ltd.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PSPSS00006 Operate in Customer Contact Environment Skill Set</dc:title>
  <dc:subject>Approved</dc:subject>
  <dc:creator>Government Skills Australia</dc:creator>
  <cp:keywords>Release: 2</cp:keywords>
  <dc:description>Review Date: 12 April 2008</dc:description>
  <cp:lastModifiedBy>Win-7 SWE 3.0</cp:lastModifiedBy>
  <cp:revision>3</cp:revision>
  <dcterms:created xsi:type="dcterms:W3CDTF">2013-04-19T05:25:00Z</dcterms:created>
  <dcterms:modified xsi:type="dcterms:W3CDTF">2013-04-19T05:25:00Z</dcterms:modified>
</cp:coreProperties>
</file>