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BE3" w:rsidP="00890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PSP70210 Vocational Graduate Certificate in Radiation Safety</w:t>
      </w:r>
      <w:r>
        <w:fldChar w:fldCharType="end"/>
      </w:r>
    </w:p>
    <w:p w:rsidR="00890BE3" w:rsidP="00890BE3">
      <w:pPr>
        <w:pStyle w:val="Version"/>
        <w:sectPr w:rsidSect="00FC7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C7532" w:rsidP="00FC7532">
      <w:pPr>
        <w:pStyle w:val="SuperHeading"/>
      </w:pPr>
      <w:r w:rsidRPr="00FC7532">
        <w:t>PSP70210 Vocational Graduate Certificate in Radiation Safety</w:t>
      </w:r>
    </w:p>
    <w:p w:rsidR="00000000" w:rsidRPr="00FC7532" w:rsidP="00FC7532">
      <w:pPr>
        <w:pStyle w:val="Heading1"/>
      </w:pPr>
      <w:bookmarkStart w:id="1" w:name="O_421886"/>
      <w:bookmarkEnd w:id="1"/>
      <w:r w:rsidRPr="00FC7532">
        <w:t>Modification History</w:t>
      </w:r>
    </w:p>
    <w:p w:rsidR="00000000" w:rsidRPr="00FC7532" w:rsidP="00FC7532">
      <w:pPr>
        <w:pStyle w:val="BodyText"/>
      </w:pPr>
      <w:r w:rsidRPr="00FC7532">
        <w:t>PSP70210 Release 2:</w:t>
      </w:r>
      <w:r w:rsidRPr="00FC7532">
        <w:tab/>
        <w:t>Layout adjusted. No changes to content.</w:t>
      </w:r>
    </w:p>
    <w:p w:rsidR="00000000" w:rsidRPr="00FC7532" w:rsidP="00FC7532">
      <w:pPr>
        <w:pStyle w:val="BodyText"/>
      </w:pPr>
      <w:r w:rsidRPr="00FC7532">
        <w:t>PSP70210 Release 1:</w:t>
      </w:r>
      <w:r w:rsidRPr="00FC7532">
        <w:tab/>
        <w:t>Primary release.</w:t>
      </w:r>
    </w:p>
    <w:p w:rsidR="00000000" w:rsidRPr="00FC7532" w:rsidP="00FC7532">
      <w:pPr>
        <w:pStyle w:val="AllowPageBreak"/>
      </w:pPr>
    </w:p>
    <w:p w:rsidR="00000000" w:rsidRPr="00FC7532" w:rsidP="00FC7532">
      <w:pPr>
        <w:pStyle w:val="Heading1"/>
      </w:pPr>
      <w:bookmarkStart w:id="2" w:name="O_421891"/>
      <w:bookmarkEnd w:id="2"/>
      <w:r w:rsidRPr="00FC7532">
        <w:t>Description</w:t>
      </w:r>
    </w:p>
    <w:p w:rsidR="00000000" w:rsidRPr="00FC7532" w:rsidP="00FC7532">
      <w:pPr>
        <w:pStyle w:val="BodyText"/>
      </w:pPr>
      <w:r w:rsidRPr="00FC7532">
        <w:t xml:space="preserve">This qualification supports </w:t>
      </w:r>
      <w:r w:rsidRPr="00FC7532">
        <w:t>people with responsibility as radiation safety officers (RSOs) and is particularly relevant for those whose responsibilities as an RSO form a significant part of their role.</w:t>
      </w:r>
    </w:p>
    <w:p w:rsidR="00890BE3" w:rsidP="00FC7532">
      <w:pPr>
        <w:pStyle w:val="BodyText"/>
      </w:pPr>
      <w:r w:rsidRPr="00FC7532">
        <w:t>The candidate may work in a department, organisation, division or business unit th</w:t>
      </w:r>
      <w:r w:rsidRPr="00FC7532">
        <w:t>at provides advice and guidance to others on radiation safety matters and the development and implementation of ionising radiation management plans. They will have responsibility developing and/or sustaining a radiation safety culture and ensuring that all</w:t>
      </w:r>
      <w:r w:rsidRPr="00FC7532">
        <w:t xml:space="preserve"> legislative and organisational requirements are met.</w:t>
      </w:r>
    </w:p>
    <w:p w:rsidR="00890BE3" w:rsidP="00FC7532">
      <w:pPr>
        <w:pStyle w:val="BodyText"/>
      </w:pPr>
    </w:p>
    <w:p w:rsidR="00000000" w:rsidRPr="00FC7532" w:rsidP="00FC7532">
      <w:pPr>
        <w:pStyle w:val="Heading1"/>
      </w:pPr>
      <w:bookmarkStart w:id="3" w:name="O_421884"/>
      <w:bookmarkEnd w:id="3"/>
      <w:r w:rsidRPr="00FC7532">
        <w:t>Pathways Information</w:t>
      </w:r>
    </w:p>
    <w:p w:rsidR="00000000" w:rsidRPr="00FC7532" w:rsidP="00FC7532">
      <w:pPr>
        <w:pStyle w:val="BodyText"/>
      </w:pPr>
      <w:r w:rsidRPr="00FC7532">
        <w:t>Not applicable.</w:t>
      </w:r>
    </w:p>
    <w:p w:rsidR="00000000" w:rsidRPr="00FC7532" w:rsidP="00FC7532">
      <w:pPr>
        <w:pStyle w:val="AllowPageBreak"/>
      </w:pPr>
    </w:p>
    <w:p w:rsidR="00000000" w:rsidRPr="00FC7532" w:rsidP="00FC7532">
      <w:pPr>
        <w:pStyle w:val="Heading1"/>
      </w:pPr>
      <w:bookmarkStart w:id="4" w:name="O_421887"/>
      <w:bookmarkEnd w:id="4"/>
      <w:r w:rsidRPr="00FC7532">
        <w:t>Licensing/Regulatory Information</w:t>
      </w:r>
    </w:p>
    <w:p w:rsidR="00000000" w:rsidRPr="00FC7532" w:rsidP="00FC7532">
      <w:pPr>
        <w:pStyle w:val="BodyText"/>
      </w:pPr>
      <w:r w:rsidRPr="00FC7532">
        <w:t>Not applicable.</w:t>
      </w:r>
    </w:p>
    <w:p w:rsidR="00000000" w:rsidRPr="00FC7532" w:rsidP="00FC7532">
      <w:pPr>
        <w:pStyle w:val="AllowPageBreak"/>
      </w:pPr>
    </w:p>
    <w:p w:rsidR="00000000" w:rsidRPr="00FC7532" w:rsidP="00FC7532">
      <w:pPr>
        <w:pStyle w:val="Heading1"/>
      </w:pPr>
      <w:bookmarkStart w:id="5" w:name="O_421889"/>
      <w:bookmarkEnd w:id="5"/>
      <w:r w:rsidRPr="00FC7532">
        <w:t>Entry Requirements</w:t>
      </w:r>
    </w:p>
    <w:p w:rsidR="00000000" w:rsidRPr="00FC7532" w:rsidP="00FC7532">
      <w:pPr>
        <w:pStyle w:val="BodyText"/>
      </w:pPr>
      <w:r w:rsidRPr="00FC7532">
        <w:t>Not applicable.</w:t>
      </w:r>
    </w:p>
    <w:p w:rsidR="00000000" w:rsidRPr="00FC7532" w:rsidP="00FC7532">
      <w:pPr>
        <w:pStyle w:val="AllowPageBreak"/>
      </w:pPr>
    </w:p>
    <w:p w:rsidR="00000000" w:rsidRPr="00FC7532" w:rsidP="00FC7532">
      <w:pPr>
        <w:pStyle w:val="Heading1"/>
      </w:pPr>
      <w:bookmarkStart w:id="6" w:name="O_421890"/>
      <w:bookmarkEnd w:id="6"/>
      <w:r w:rsidRPr="00FC7532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480"/>
      </w:tblGrid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BodyText"/>
            </w:pPr>
            <w:r w:rsidRPr="00FC7532">
              <w:rPr>
                <w:rStyle w:val="SpecialBold"/>
              </w:rPr>
              <w:t>Employability skill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Industry</w:t>
            </w:r>
            <w:r w:rsidRPr="00FC7532">
              <w:t>/</w:t>
            </w:r>
            <w:r w:rsidRPr="00FC7532">
              <w:rPr>
                <w:rStyle w:val="SpecialBold"/>
              </w:rPr>
              <w:t>enterprise requirements for this qualification include</w:t>
            </w:r>
            <w:r w:rsidRPr="00FC7532">
              <w:t>:</w:t>
            </w:r>
          </w:p>
        </w:tc>
      </w:tr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Communication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ListBullet"/>
            </w:pPr>
            <w:r w:rsidRPr="00FC7532">
              <w:t>using relevant information sources to locate and interpret information about the safe transport of radioactive materials</w:t>
            </w:r>
          </w:p>
          <w:p w:rsidR="00000000" w:rsidRPr="00FC7532" w:rsidP="00FC7532">
            <w:pPr>
              <w:pStyle w:val="ListBullet"/>
            </w:pPr>
            <w:r w:rsidRPr="00FC7532">
              <w:t>interpreting radiation labels, placards and safety signs</w:t>
            </w:r>
          </w:p>
          <w:p w:rsidR="00000000" w:rsidRPr="00FC7532" w:rsidP="00FC7532">
            <w:pPr>
              <w:pStyle w:val="ListBullet"/>
            </w:pPr>
            <w:r w:rsidRPr="00FC7532">
              <w:t>completing documentation accurately with close attention to detail</w:t>
            </w:r>
          </w:p>
          <w:p w:rsidR="00000000" w:rsidRPr="00FC7532" w:rsidP="00FC7532">
            <w:pPr>
              <w:pStyle w:val="ListBullet"/>
            </w:pPr>
            <w:r w:rsidRPr="00FC7532">
              <w:t xml:space="preserve">interpreting guidelines for consigners, carriers and consignees defined in local regulations and relevant codes </w:t>
            </w:r>
          </w:p>
          <w:p w:rsidR="00000000" w:rsidRPr="00FC7532" w:rsidP="00FC7532">
            <w:pPr>
              <w:pStyle w:val="ListBullet"/>
            </w:pPr>
            <w:r w:rsidRPr="00FC7532">
              <w:t>using technical wor</w:t>
            </w:r>
            <w:r w:rsidRPr="00FC7532">
              <w:t>ds, such as radioactivity, radioactive material, ionising radiation, contamination, contamination controls, shielding, half-life, Transport Index, and safe distance</w:t>
            </w:r>
          </w:p>
          <w:p w:rsidR="00000000" w:rsidRPr="00FC7532" w:rsidP="00FC7532">
            <w:pPr>
              <w:pStyle w:val="ListBullet"/>
            </w:pPr>
            <w:r w:rsidRPr="00FC7532">
              <w:t>interpreting information on radiation labels, placards, emergency information sheets and sa</w:t>
            </w:r>
            <w:r w:rsidRPr="00FC7532">
              <w:t>fety signs, and in transport documents relevant to job role</w:t>
            </w:r>
          </w:p>
          <w:p w:rsidR="00000000" w:rsidRPr="00FC7532" w:rsidP="00FC7532">
            <w:pPr>
              <w:pStyle w:val="ListBullet"/>
            </w:pPr>
            <w:r w:rsidRPr="00FC7532">
              <w:t>interpreting manuals for radiation monitoring equipment used in job role or duties</w:t>
            </w:r>
          </w:p>
          <w:p w:rsidR="00000000" w:rsidRPr="00FC7532" w:rsidP="00FC7532">
            <w:pPr>
              <w:pStyle w:val="ListBullet"/>
            </w:pPr>
            <w:r w:rsidRPr="00FC7532">
              <w:t>interpreting guidelines and safety procedures for working with radiation sources (based on principles of reduce e</w:t>
            </w:r>
            <w:r w:rsidRPr="00FC7532">
              <w:t>xposure time, maintain greatest distance and use as much shielding as possible)</w:t>
            </w:r>
          </w:p>
          <w:p w:rsidR="00000000" w:rsidRPr="00FC7532" w:rsidP="00FC7532">
            <w:pPr>
              <w:pStyle w:val="ListBullet"/>
            </w:pPr>
            <w:r w:rsidRPr="00FC7532">
              <w:t>interpreting manuals for radiation sources/equipment and radiation instruments used in organisation</w:t>
            </w:r>
          </w:p>
          <w:p w:rsidR="00000000" w:rsidRPr="00FC7532" w:rsidP="00FC7532">
            <w:pPr>
              <w:pStyle w:val="ListBullet"/>
            </w:pPr>
            <w:r w:rsidRPr="00FC7532">
              <w:t xml:space="preserve">using plain English to explain radiation protection and safety issues, safe </w:t>
            </w:r>
            <w:r w:rsidRPr="00FC7532">
              <w:t>working rules and recommended procedures to other personnel</w:t>
            </w:r>
          </w:p>
          <w:p w:rsidR="00000000" w:rsidRPr="00FC7532" w:rsidP="00FC7532">
            <w:pPr>
              <w:pStyle w:val="ListBullet"/>
            </w:pPr>
            <w:r w:rsidRPr="00FC7532">
              <w:t xml:space="preserve">interpreting manuals and writing operating instructions for radiation measuring instruments used in organisation </w:t>
            </w:r>
          </w:p>
          <w:p w:rsidR="00000000" w:rsidRPr="00FC7532" w:rsidP="00FC7532">
            <w:pPr>
              <w:pStyle w:val="ListBullet"/>
            </w:pPr>
            <w:r w:rsidRPr="00FC7532">
              <w:t>applying requirements of house or other style manual protocols for written communi</w:t>
            </w:r>
            <w:r w:rsidRPr="00FC7532">
              <w:t>cations</w:t>
            </w:r>
          </w:p>
          <w:p w:rsidR="00000000" w:rsidRPr="00FC7532" w:rsidP="00FC7532">
            <w:pPr>
              <w:pStyle w:val="ListBullet"/>
            </w:pPr>
            <w:r w:rsidRPr="00FC7532">
              <w:t>using advanced literacy skills to read, write, edit and proofread documents to ensure clarity of meaning, accuracy and consistency of information</w:t>
            </w:r>
          </w:p>
          <w:p w:rsidR="00000000" w:rsidP="00FC7532">
            <w:pPr>
              <w:pStyle w:val="ListBullet"/>
              <w:rPr>
                <w:lang w:val="en-NZ"/>
              </w:rPr>
            </w:pPr>
            <w:r w:rsidRPr="00FC7532">
              <w:t>actively promote the need to make doses as low as reasonably achievable consistent with organisational</w:t>
            </w:r>
            <w:r w:rsidRPr="00FC7532">
              <w:t xml:space="preserve"> policy, procedures and legislation</w:t>
            </w:r>
          </w:p>
        </w:tc>
      </w:tr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Teamwork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ListBullet"/>
            </w:pPr>
            <w:r w:rsidRPr="00FC7532">
              <w:t>seeking advice or further directions when faced with unexpected situations that may require decisions or actions beyond own technical competence</w:t>
            </w:r>
          </w:p>
          <w:p w:rsidR="00000000" w:rsidRPr="00FC7532" w:rsidP="00FC7532">
            <w:pPr>
              <w:pStyle w:val="ListBullet"/>
            </w:pPr>
            <w:r w:rsidRPr="00FC7532">
              <w:t>designing, planning and conducting monitoring surveys under direction</w:t>
            </w:r>
          </w:p>
          <w:p w:rsidR="00000000" w:rsidRPr="00FC7532" w:rsidP="00FC7532">
            <w:pPr>
              <w:pStyle w:val="ListBullet"/>
            </w:pPr>
            <w:r w:rsidRPr="00FC7532">
              <w:t xml:space="preserve">listening to and questioning clients and other audit team </w:t>
            </w:r>
            <w:r w:rsidRPr="00FC7532">
              <w:t>members</w:t>
            </w:r>
          </w:p>
          <w:p w:rsidR="00000000" w:rsidRPr="00FC7532" w:rsidP="00FC7532">
            <w:pPr>
              <w:pStyle w:val="ListBullet"/>
            </w:pPr>
            <w:r w:rsidRPr="00FC7532">
              <w:t>relating to people from diverse backgrounds and abilities</w:t>
            </w:r>
          </w:p>
          <w:p w:rsidR="00000000" w:rsidP="00FC7532">
            <w:pPr>
              <w:pStyle w:val="ListBullet"/>
              <w:rPr>
                <w:lang w:val="en-NZ"/>
              </w:rPr>
            </w:pPr>
            <w:r w:rsidRPr="00FC7532">
              <w:t>using interpersonal skills to establish rapport with clients a</w:t>
            </w:r>
            <w:r w:rsidRPr="00FC7532">
              <w:t>nd to liaise with other audit team members</w:t>
            </w:r>
          </w:p>
        </w:tc>
      </w:tr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Problem-solving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ListBullet"/>
            </w:pPr>
            <w:r w:rsidRPr="00FC7532">
              <w:t>recognising the limitations, restrictions and applicability of various detector units</w:t>
            </w:r>
          </w:p>
          <w:p w:rsidR="00000000" w:rsidRPr="00FC7532" w:rsidP="00FC7532">
            <w:pPr>
              <w:pStyle w:val="ListBullet"/>
            </w:pPr>
            <w:r w:rsidRPr="00FC7532">
              <w:t>using relevant information sources to locate and interpret information about radiation sources/equipment enco</w:t>
            </w:r>
            <w:r w:rsidRPr="00FC7532">
              <w:t>untered in job role or duties</w:t>
            </w:r>
          </w:p>
          <w:p w:rsidR="00000000" w:rsidRPr="00FC7532" w:rsidP="00FC7532">
            <w:pPr>
              <w:pStyle w:val="ListBullet"/>
            </w:pPr>
            <w:r w:rsidRPr="00FC7532">
              <w:t>processing and analysing radiation monitoring data</w:t>
            </w:r>
          </w:p>
          <w:p w:rsidR="00000000" w:rsidRPr="00FC7532" w:rsidP="00FC7532">
            <w:pPr>
              <w:pStyle w:val="ListBullet"/>
            </w:pPr>
            <w:r w:rsidRPr="00FC7532">
              <w:t>identifying types and properties of ionising radiation (e.g. alpha, beta, gamma, neutron, X-ray, electron), sources and shielding methods</w:t>
            </w:r>
          </w:p>
          <w:p w:rsidR="00000000" w:rsidRPr="00FC7532" w:rsidP="00FC7532">
            <w:pPr>
              <w:pStyle w:val="ListBullet"/>
            </w:pPr>
            <w:r w:rsidRPr="00FC7532">
              <w:t>applying definitions of radiation qua</w:t>
            </w:r>
            <w:r w:rsidRPr="00FC7532">
              <w:t>ntities, such as exposure, dose, effective dose, dose rate, dose equivalent, and dose limits</w:t>
            </w:r>
          </w:p>
          <w:p w:rsidR="00000000" w:rsidRPr="00FC7532" w:rsidP="00FC7532">
            <w:pPr>
              <w:pStyle w:val="ListBullet"/>
            </w:pPr>
            <w:r w:rsidRPr="00FC7532">
              <w:t>assessing/re-assessing risks and hazards and designing appropriate controls</w:t>
            </w:r>
          </w:p>
          <w:p w:rsidR="00000000" w:rsidRPr="00FC7532" w:rsidP="00FC7532">
            <w:pPr>
              <w:pStyle w:val="ListBullet"/>
            </w:pPr>
            <w:r w:rsidRPr="00FC7532">
              <w:t>choosing and using appropriate available radiation sources/equipment and radiation inst</w:t>
            </w:r>
            <w:r w:rsidRPr="00FC7532">
              <w:t xml:space="preserve">ruments </w:t>
            </w:r>
          </w:p>
          <w:p w:rsidR="00000000" w:rsidRPr="00FC7532" w:rsidP="00FC7532">
            <w:pPr>
              <w:pStyle w:val="ListBullet"/>
            </w:pPr>
            <w:r w:rsidRPr="00FC7532">
              <w:t>identifying exposure pathways and protective measures, signs and symptoms of radiation exposure, radiation health effects, and deterministic and stochastic effects</w:t>
            </w:r>
          </w:p>
          <w:p w:rsidR="00000000" w:rsidP="00FC7532">
            <w:pPr>
              <w:pStyle w:val="ListBullet"/>
              <w:rPr>
                <w:lang w:val="en-NZ"/>
              </w:rPr>
            </w:pPr>
            <w:r w:rsidRPr="00FC7532">
              <w:t>analysing potential adverse health and performance effects of wearing personal protective equipment while working in potentially hazardous environments</w:t>
            </w:r>
          </w:p>
        </w:tc>
      </w:tr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Initiative and enterprise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ListBullet"/>
            </w:pPr>
            <w:r w:rsidRPr="00FC7532">
              <w:t>regularly assessing/re-assessing risks and hazards and taking appropriate pr</w:t>
            </w:r>
            <w:r w:rsidRPr="00FC7532">
              <w:t>otective measures</w:t>
            </w:r>
          </w:p>
          <w:p w:rsidR="00000000" w:rsidRPr="00FC7532" w:rsidP="00FC7532">
            <w:pPr>
              <w:pStyle w:val="ListBullet"/>
            </w:pPr>
            <w:r w:rsidRPr="00FC7532">
              <w:t>seeking advice and further directions when faced with unforeseen circumstances or situations that may require decisions or response actions beyond technical competence</w:t>
            </w:r>
          </w:p>
          <w:p w:rsidR="00000000" w:rsidRPr="00FC7532" w:rsidP="00FC7532">
            <w:pPr>
              <w:pStyle w:val="ListBullet"/>
            </w:pPr>
            <w:r w:rsidRPr="00FC7532">
              <w:t>initiating audits/inspections of radiation protection and safety syste</w:t>
            </w:r>
            <w:r w:rsidRPr="00FC7532">
              <w:t>ms</w:t>
            </w:r>
          </w:p>
          <w:p w:rsidR="00000000" w:rsidP="00FC7532">
            <w:pPr>
              <w:pStyle w:val="ListBullet"/>
              <w:rPr>
                <w:lang w:val="en-NZ"/>
              </w:rPr>
            </w:pPr>
            <w:r w:rsidRPr="00FC7532">
              <w:t>maintaining working knowledge of the business activities and operations conducted at the organisation's sites and the associated radiation risks</w:t>
            </w:r>
          </w:p>
        </w:tc>
      </w:tr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Planning and organising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ListBullet"/>
            </w:pPr>
            <w:r w:rsidRPr="00FC7532">
              <w:t>analysing types and properties of ionising radiation and interpreting relevant dos</w:t>
            </w:r>
            <w:r w:rsidRPr="00FC7532">
              <w:t>e limits</w:t>
            </w:r>
          </w:p>
          <w:p w:rsidR="00000000" w:rsidRPr="00FC7532" w:rsidP="00FC7532">
            <w:pPr>
              <w:pStyle w:val="ListBullet"/>
            </w:pPr>
            <w:r w:rsidRPr="00FC7532">
              <w:t>applying health, safety and workplace emergency response procedures, safe working rules, personal hygiene requirements and safe operating procedures for equipment relevant to job role</w:t>
            </w:r>
          </w:p>
          <w:p w:rsidR="00000000" w:rsidRPr="00FC7532" w:rsidP="00FC7532">
            <w:pPr>
              <w:pStyle w:val="ListBullet"/>
            </w:pPr>
            <w:r w:rsidRPr="00FC7532">
              <w:t>recognising different types of monitoring equipment such as air</w:t>
            </w:r>
            <w:r w:rsidRPr="00FC7532">
              <w:t xml:space="preserve"> proportional, gas proportional, gas ionisation, Geiger-Muller, scintillation, neutron monitors, solid state, personal dosimeters (badge and electronic)</w:t>
            </w:r>
          </w:p>
          <w:p w:rsidR="00000000" w:rsidRPr="00FC7532" w:rsidP="00FC7532">
            <w:pPr>
              <w:pStyle w:val="ListBullet"/>
            </w:pPr>
            <w:r w:rsidRPr="00FC7532">
              <w:t>conducting pre-use checks for radiation instruments and monitoring equipment used in job role or duties</w:t>
            </w:r>
          </w:p>
          <w:p w:rsidR="00000000" w:rsidRPr="00FC7532" w:rsidP="00FC7532">
            <w:pPr>
              <w:pStyle w:val="ListBullet"/>
            </w:pPr>
            <w:r w:rsidRPr="00FC7532">
              <w:t xml:space="preserve">collecting, labelling and preserving occupational and environmental samples </w:t>
            </w:r>
          </w:p>
          <w:p w:rsidR="00000000" w:rsidRPr="00FC7532" w:rsidP="00FC7532">
            <w:pPr>
              <w:pStyle w:val="ListBullet"/>
            </w:pPr>
            <w:r w:rsidRPr="00FC7532">
              <w:t>using and caring for personal protective equipment used in job role</w:t>
            </w:r>
          </w:p>
          <w:p w:rsidR="00000000" w:rsidRPr="00FC7532" w:rsidP="00FC7532">
            <w:pPr>
              <w:pStyle w:val="ListBullet"/>
            </w:pPr>
            <w:r w:rsidRPr="00FC7532">
              <w:t>applying techniques and procedures for collecting (potentially) radioactive samples (if required in job role or duties)</w:t>
            </w:r>
          </w:p>
          <w:p w:rsidR="00000000" w:rsidRPr="00FC7532" w:rsidP="00FC7532">
            <w:pPr>
              <w:pStyle w:val="ListBullet"/>
            </w:pPr>
            <w:r w:rsidRPr="00FC7532">
              <w:t>applying techniques for assessing radiation hazards likely to be encountered in job role or duties</w:t>
            </w:r>
          </w:p>
          <w:p w:rsidR="00000000" w:rsidRPr="00FC7532" w:rsidP="00FC7532">
            <w:pPr>
              <w:pStyle w:val="ListBullet"/>
            </w:pPr>
            <w:r w:rsidRPr="00FC7532">
              <w:t>applying techniques for conducting mo</w:t>
            </w:r>
            <w:r w:rsidRPr="00FC7532">
              <w:t>nitoring surveys used in job role or duties</w:t>
            </w:r>
          </w:p>
          <w:p w:rsidR="00000000" w:rsidRPr="00FC7532" w:rsidP="00FC7532">
            <w:pPr>
              <w:pStyle w:val="ListBullet"/>
            </w:pPr>
            <w:r w:rsidRPr="00FC7532">
              <w:t>developing plans, organisational policy and procedures and safe work practices</w:t>
            </w:r>
          </w:p>
          <w:p w:rsidR="00000000" w:rsidRPr="00FC7532" w:rsidP="00FC7532">
            <w:pPr>
              <w:pStyle w:val="ListBullet"/>
            </w:pPr>
            <w:r w:rsidRPr="00FC7532">
              <w:t>applying principles and techniques for decontamination of personnel and equipment</w:t>
            </w:r>
          </w:p>
          <w:p w:rsidR="00000000" w:rsidRPr="00FC7532" w:rsidP="00FC7532">
            <w:pPr>
              <w:pStyle w:val="ListBullet"/>
            </w:pPr>
            <w:r w:rsidRPr="00FC7532">
              <w:t>applying techniques and procedures for collecting (</w:t>
            </w:r>
            <w:r w:rsidRPr="00FC7532">
              <w:t>potentially) radioactive samples</w:t>
            </w:r>
          </w:p>
          <w:p w:rsidR="00000000" w:rsidRPr="00FC7532" w:rsidP="00FC7532">
            <w:pPr>
              <w:pStyle w:val="ListBullet"/>
            </w:pPr>
            <w:r w:rsidRPr="00FC7532">
              <w:t>applying techniques for assessing radiation hazards likely to be encountered in organisation</w:t>
            </w:r>
          </w:p>
          <w:p w:rsidR="00000000" w:rsidRPr="00FC7532" w:rsidP="00FC7532">
            <w:pPr>
              <w:pStyle w:val="ListBullet"/>
            </w:pPr>
            <w:r w:rsidRPr="00FC7532">
              <w:t>applying techniques for conducting contamination surveys</w:t>
            </w:r>
          </w:p>
          <w:p w:rsidR="00000000" w:rsidP="00FC7532">
            <w:pPr>
              <w:pStyle w:val="ListBullet"/>
              <w:rPr>
                <w:lang w:val="en-NZ"/>
              </w:rPr>
            </w:pPr>
            <w:r w:rsidRPr="00FC7532">
              <w:t>applying techniques for control, containment and/or confinement of radiat</w:t>
            </w:r>
            <w:r w:rsidRPr="00FC7532">
              <w:t>ion sources/equipment encountered by organisation</w:t>
            </w:r>
          </w:p>
        </w:tc>
      </w:tr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Self-management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ListBullet"/>
            </w:pPr>
            <w:r w:rsidRPr="00FC7532">
              <w:t>using organisational, planning and time management skills to sequence tasks, and meet timelines</w:t>
            </w:r>
          </w:p>
          <w:p w:rsidR="00000000" w:rsidRPr="00FC7532" w:rsidP="00FC7532">
            <w:pPr>
              <w:pStyle w:val="ListBullet"/>
            </w:pPr>
            <w:r w:rsidRPr="00FC7532">
              <w:t>conducting inspections and arranging meetings</w:t>
            </w:r>
          </w:p>
          <w:p w:rsidR="00000000" w:rsidRPr="00FC7532" w:rsidP="00FC7532">
            <w:pPr>
              <w:pStyle w:val="ListBullet"/>
            </w:pPr>
            <w:r w:rsidRPr="00FC7532">
              <w:t>negotiating targets for radiation safety key p</w:t>
            </w:r>
            <w:r w:rsidRPr="00FC7532">
              <w:t>erformance indicators</w:t>
            </w:r>
          </w:p>
          <w:p w:rsidR="00000000" w:rsidP="00FC7532">
            <w:pPr>
              <w:pStyle w:val="ListBullet"/>
              <w:rPr>
                <w:lang w:val="en-NZ"/>
              </w:rPr>
            </w:pPr>
            <w:r w:rsidRPr="00FC7532">
              <w:t>analysing audit information to identify non-conformances and opportunities for improvements and provide recommendations to licensee or responsible person</w:t>
            </w:r>
          </w:p>
        </w:tc>
      </w:tr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Learning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ListBullet"/>
            </w:pPr>
            <w:r w:rsidRPr="00FC7532">
              <w:t>reviewing training needs regularly in radiation protection/safety, workplace emergency response and environmental protection</w:t>
            </w:r>
          </w:p>
          <w:p w:rsidR="00000000" w:rsidRPr="00FC7532" w:rsidP="00FC7532">
            <w:pPr>
              <w:pStyle w:val="ListBullet"/>
            </w:pPr>
            <w:r w:rsidRPr="00FC7532">
              <w:t>undertaking research to ensure that the legislative responsibilities of the licensee are fulfilled</w:t>
            </w:r>
          </w:p>
          <w:p w:rsidR="00000000" w:rsidRPr="00FC7532" w:rsidP="00FC7532">
            <w:pPr>
              <w:pStyle w:val="ListBullet"/>
            </w:pPr>
            <w:r w:rsidRPr="00FC7532">
              <w:t>sourcing and analysing new and e</w:t>
            </w:r>
            <w:r w:rsidRPr="00FC7532">
              <w:t>xisting information regarding radiation protection, legislation, standards, codes and guidelines</w:t>
            </w:r>
          </w:p>
          <w:p w:rsidR="00000000" w:rsidRPr="00FC7532" w:rsidP="00FC7532">
            <w:pPr>
              <w:pStyle w:val="ListBullet"/>
            </w:pPr>
            <w:r w:rsidRPr="00FC7532">
              <w:t>monitoring industry information and information from relevant professional bodies to maintain currency</w:t>
            </w:r>
          </w:p>
          <w:p w:rsidR="00000000" w:rsidP="00FC7532">
            <w:pPr>
              <w:pStyle w:val="ListBullet"/>
              <w:rPr>
                <w:lang w:val="en-NZ"/>
              </w:rPr>
            </w:pPr>
            <w:r w:rsidRPr="00FC7532">
              <w:t>working knowledge of the business activities and operati</w:t>
            </w:r>
            <w:r w:rsidRPr="00FC7532">
              <w:t>ons conducted at the organisation's sites and the associated radiation risks</w:t>
            </w:r>
          </w:p>
        </w:tc>
      </w:tr>
      <w:tr w:rsidTr="0089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Technology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ListBullet"/>
            </w:pPr>
            <w:r w:rsidRPr="00FC7532">
              <w:t>using and caring for personal monitoring equipment</w:t>
            </w:r>
          </w:p>
          <w:p w:rsidR="00000000" w:rsidRPr="00FC7532" w:rsidP="00FC7532">
            <w:pPr>
              <w:pStyle w:val="ListBullet"/>
            </w:pPr>
            <w:r w:rsidRPr="00FC7532">
              <w:t>using monitoring equipment to measure radiation</w:t>
            </w:r>
          </w:p>
          <w:p w:rsidR="00000000" w:rsidRPr="00FC7532" w:rsidP="00FC7532">
            <w:pPr>
              <w:pStyle w:val="ListBullet"/>
            </w:pPr>
            <w:r w:rsidRPr="00FC7532">
              <w:t>safely operating radiation instruments and monitoring equipment use</w:t>
            </w:r>
            <w:r w:rsidRPr="00FC7532">
              <w:t>d in job role or duties to obtain reliable data</w:t>
            </w:r>
          </w:p>
          <w:p w:rsidR="00000000" w:rsidRPr="00FC7532" w:rsidP="00FC7532">
            <w:pPr>
              <w:pStyle w:val="ListBullet"/>
            </w:pPr>
            <w:r w:rsidRPr="00FC7532">
              <w:t>selecting and using types of personal protective equipment for personnel working in ionising radiation environments and the recommended selection process</w:t>
            </w:r>
          </w:p>
          <w:p w:rsidR="00000000" w:rsidRPr="00FC7532" w:rsidP="00FC7532">
            <w:pPr>
              <w:pStyle w:val="ListBullet"/>
            </w:pPr>
            <w:r w:rsidRPr="00FC7532">
              <w:t xml:space="preserve">safely operating radiation measuring instruments used </w:t>
            </w:r>
            <w:r w:rsidRPr="00FC7532">
              <w:t>in job role to obtain reliable data</w:t>
            </w:r>
          </w:p>
          <w:p w:rsidR="00000000" w:rsidRPr="00FC7532" w:rsidP="00FC7532">
            <w:pPr>
              <w:pStyle w:val="ListBullet"/>
            </w:pPr>
            <w:r w:rsidRPr="00FC7532">
              <w:t>identifying characteristics, capabilities, limitations, function of key components and operating principles for radiation measuring instruments used in organisation</w:t>
            </w:r>
          </w:p>
          <w:p w:rsidR="00000000" w:rsidRPr="00FC7532" w:rsidP="00FC7532">
            <w:pPr>
              <w:pStyle w:val="ListBullet"/>
            </w:pPr>
            <w:r w:rsidRPr="00FC7532">
              <w:t>assessing common instrument faults, troubleshooting, and recommending remedial actions and repairs</w:t>
            </w:r>
          </w:p>
          <w:p w:rsidR="00000000" w:rsidRPr="00FC7532" w:rsidP="00FC7532">
            <w:pPr>
              <w:pStyle w:val="ListBullet"/>
            </w:pPr>
            <w:r w:rsidRPr="00FC7532">
              <w:t>using software applications relevant to conducting quality auditing activities</w:t>
            </w:r>
          </w:p>
        </w:tc>
      </w:tr>
    </w:tbl>
    <w:p w:rsidR="00890BE3" w:rsidP="00FC7532">
      <w:pPr>
        <w:pStyle w:val="BodyText"/>
      </w:pPr>
    </w:p>
    <w:p w:rsidR="00890BE3" w:rsidP="00FC7532">
      <w:pPr>
        <w:pStyle w:val="BodyText"/>
      </w:pPr>
    </w:p>
    <w:p w:rsidR="00000000" w:rsidRPr="00FC7532" w:rsidP="00FC7532">
      <w:pPr>
        <w:pStyle w:val="Heading1"/>
      </w:pPr>
      <w:bookmarkStart w:id="7" w:name="O_421885"/>
      <w:bookmarkEnd w:id="7"/>
      <w:r w:rsidRPr="00FC7532">
        <w:t>Packaging Rules</w:t>
      </w:r>
    </w:p>
    <w:p w:rsidR="00000000" w:rsidRPr="00FC7532" w:rsidP="00FC7532">
      <w:pPr>
        <w:pStyle w:val="BodyText"/>
      </w:pPr>
      <w:r w:rsidRPr="00FC7532">
        <w:t>7 units of competency are required for t</w:t>
      </w:r>
      <w:r w:rsidRPr="00FC7532">
        <w:t xml:space="preserve">he award of this qualification. </w:t>
      </w:r>
    </w:p>
    <w:p w:rsidR="00000000" w:rsidRPr="00FC7532" w:rsidP="00FC7532">
      <w:pPr>
        <w:pStyle w:val="ListBullet"/>
      </w:pPr>
      <w:r w:rsidRPr="00FC7532">
        <w:t>7 core units</w:t>
      </w:r>
    </w:p>
    <w:tbl>
      <w:tblPr>
        <w:tblW w:w="9570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275"/>
      </w:tblGrid>
      <w:tr w:rsidTr="00890BE3">
        <w:tblPrEx>
          <w:tblW w:w="9570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rPr>
                <w:rStyle w:val="SpecialBold"/>
              </w:rPr>
              <w:t>Core units</w:t>
            </w:r>
          </w:p>
        </w:tc>
      </w:tr>
      <w:tr w:rsidTr="00890BE3">
        <w:tblPrEx>
          <w:tblW w:w="9570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BSBAUD503B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Lead a quality audit</w:t>
            </w:r>
          </w:p>
        </w:tc>
      </w:tr>
      <w:tr w:rsidTr="00890BE3">
        <w:tblPrEx>
          <w:tblW w:w="9570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PSPRAD704A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Consign radioactive material</w:t>
            </w:r>
          </w:p>
        </w:tc>
      </w:tr>
      <w:tr w:rsidTr="00890BE3">
        <w:tblPrEx>
          <w:tblW w:w="9570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PSPRAD707A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Monitor radiation</w:t>
            </w:r>
          </w:p>
        </w:tc>
      </w:tr>
      <w:tr w:rsidTr="00890BE3">
        <w:tblPrEx>
          <w:tblW w:w="9570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PSPRAD708A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Coordinate radiation safety</w:t>
            </w:r>
          </w:p>
        </w:tc>
      </w:tr>
      <w:tr w:rsidTr="00890BE3">
        <w:tblPrEx>
          <w:tblW w:w="9570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PSPRAD709A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Select, commission and maintain radiation measuring instruments</w:t>
            </w:r>
          </w:p>
        </w:tc>
      </w:tr>
      <w:tr w:rsidTr="00890BE3">
        <w:tblPrEx>
          <w:tblW w:w="9570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PSPRAD710A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Apply radiation safety knowledge to develop and implement ionising radiation management plans</w:t>
            </w:r>
          </w:p>
        </w:tc>
      </w:tr>
      <w:tr w:rsidTr="00890BE3">
        <w:tblPrEx>
          <w:tblW w:w="9570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532">
            <w:pPr>
              <w:pStyle w:val="BodyText"/>
              <w:rPr>
                <w:lang w:val="en-NZ"/>
              </w:rPr>
            </w:pPr>
            <w:r w:rsidRPr="00FC7532">
              <w:t>PUAWER009B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532" w:rsidP="00FC7532">
            <w:pPr>
              <w:pStyle w:val="BodyText"/>
            </w:pPr>
            <w:r w:rsidRPr="00FC7532">
              <w:t>Participate as a member of a workplace emergency initial response team</w:t>
            </w:r>
          </w:p>
        </w:tc>
      </w:tr>
    </w:tbl>
    <w:p w:rsidR="00890BE3" w:rsidP="00FC7532">
      <w:pPr>
        <w:pStyle w:val="BodyText"/>
      </w:pPr>
    </w:p>
    <w:p w:rsidR="00890BE3" w:rsidP="00FC7532">
      <w:pPr>
        <w:pStyle w:val="BodyText"/>
      </w:pPr>
    </w:p>
    <w:p w:rsidR="00000000" w:rsidRPr="00FC7532" w:rsidP="00FC7532"/>
    <w:sectPr w:rsidSect="00FC75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0BE3" w:rsidP="00890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E3" w:rsidP="00FC7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0BE3" w:rsidP="00FC7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90BE3" w:rsidP="00FC753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0BE3" w:rsidP="00890BE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E3" w:rsidP="00FC7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PSP70210 Vocational Graduate Certificate in Radiation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90BE3" w:rsidP="00FC753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7A1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049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C7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532"/>
  </w:style>
  <w:style w:type="character" w:customStyle="1" w:styleId="Heading1Char">
    <w:name w:val="Heading 1 Char"/>
    <w:basedOn w:val="DefaultParagraphFont"/>
    <w:link w:val="Heading1"/>
    <w:rsid w:val="00FC7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5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53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C7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53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C75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532"/>
    <w:rPr>
      <w:b/>
      <w:spacing w:val="0"/>
    </w:rPr>
  </w:style>
  <w:style w:type="paragraph" w:styleId="Header">
    <w:name w:val="header"/>
    <w:basedOn w:val="Normal"/>
    <w:link w:val="HeaderChar"/>
    <w:rsid w:val="00FC7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C753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C7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5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C75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C753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C7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C7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5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5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53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C7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5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532"/>
    <w:rPr>
      <w:i/>
    </w:rPr>
  </w:style>
  <w:style w:type="paragraph" w:styleId="Caption">
    <w:name w:val="caption"/>
    <w:basedOn w:val="BodyText"/>
    <w:next w:val="Normal"/>
    <w:qFormat/>
    <w:rsid w:val="00FC7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532"/>
  </w:style>
  <w:style w:type="paragraph" w:styleId="TableofFigures">
    <w:name w:val="table of figures"/>
    <w:basedOn w:val="Normal"/>
    <w:next w:val="Normal"/>
    <w:semiHidden/>
    <w:rsid w:val="00FC7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532"/>
    <w:pPr>
      <w:numPr>
        <w:numId w:val="10"/>
      </w:numPr>
    </w:pPr>
  </w:style>
  <w:style w:type="character" w:customStyle="1" w:styleId="WingdingSymbols">
    <w:name w:val="Wingding Symbols"/>
    <w:rsid w:val="00FC7532"/>
    <w:rPr>
      <w:rFonts w:ascii="Wingdings" w:hAnsi="Wingdings"/>
    </w:rPr>
  </w:style>
  <w:style w:type="paragraph" w:customStyle="1" w:styleId="TableHeading">
    <w:name w:val="Table Heading"/>
    <w:basedOn w:val="HeadingBase"/>
    <w:rsid w:val="00FC7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532"/>
    <w:rPr>
      <w:color w:val="0033CC"/>
      <w:u w:val="none"/>
    </w:rPr>
  </w:style>
  <w:style w:type="paragraph" w:customStyle="1" w:styleId="BodyTextRight">
    <w:name w:val="Body Text Right"/>
    <w:basedOn w:val="BodyText"/>
    <w:rsid w:val="00FC7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5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53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C7532"/>
    <w:rPr>
      <w:sz w:val="32"/>
    </w:rPr>
  </w:style>
  <w:style w:type="paragraph" w:customStyle="1" w:styleId="HeadingProcedure">
    <w:name w:val="Heading Procedure"/>
    <w:basedOn w:val="HeadingBase"/>
    <w:next w:val="Normal"/>
    <w:rsid w:val="00FC7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532"/>
    <w:pPr>
      <w:spacing w:before="60" w:after="60"/>
    </w:pPr>
  </w:style>
  <w:style w:type="paragraph" w:styleId="ListContinue">
    <w:name w:val="List Continue"/>
    <w:basedOn w:val="List"/>
    <w:rsid w:val="00FC7532"/>
    <w:pPr>
      <w:ind w:firstLine="0"/>
    </w:pPr>
  </w:style>
  <w:style w:type="paragraph" w:customStyle="1" w:styleId="ListNote">
    <w:name w:val="List Note"/>
    <w:basedOn w:val="List"/>
    <w:rsid w:val="00FC7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532"/>
    <w:rPr>
      <w:rFonts w:ascii="Courier New" w:hAnsi="Courier New"/>
    </w:rPr>
  </w:style>
  <w:style w:type="paragraph" w:customStyle="1" w:styleId="NoteBullet">
    <w:name w:val="Note Bullet"/>
    <w:basedOn w:val="Note"/>
    <w:rsid w:val="00FC7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5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53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C7532"/>
    <w:rPr>
      <w:b/>
      <w:smallCaps/>
    </w:rPr>
  </w:style>
  <w:style w:type="paragraph" w:customStyle="1" w:styleId="TableListNumber">
    <w:name w:val="Table List Number"/>
    <w:basedOn w:val="ListNumber"/>
    <w:rsid w:val="00FC7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532"/>
    <w:pPr>
      <w:numPr>
        <w:numId w:val="8"/>
      </w:numPr>
    </w:pPr>
  </w:style>
  <w:style w:type="paragraph" w:customStyle="1" w:styleId="ListAlpha2">
    <w:name w:val="List Alpha 2"/>
    <w:basedOn w:val="List2"/>
    <w:rsid w:val="00FC7532"/>
    <w:pPr>
      <w:numPr>
        <w:numId w:val="7"/>
      </w:numPr>
    </w:pPr>
  </w:style>
  <w:style w:type="paragraph" w:styleId="List2">
    <w:name w:val="List 2"/>
    <w:basedOn w:val="BodyText"/>
    <w:rsid w:val="00FC7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5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532"/>
    <w:pPr>
      <w:numPr>
        <w:numId w:val="2"/>
      </w:numPr>
    </w:pPr>
  </w:style>
  <w:style w:type="paragraph" w:styleId="ListBullet5">
    <w:name w:val="List Bullet 5"/>
    <w:basedOn w:val="List5"/>
    <w:rsid w:val="00FC7532"/>
    <w:pPr>
      <w:numPr>
        <w:numId w:val="3"/>
      </w:numPr>
    </w:pPr>
  </w:style>
  <w:style w:type="paragraph" w:styleId="ListContinue2">
    <w:name w:val="List Continue 2"/>
    <w:basedOn w:val="List2"/>
    <w:rsid w:val="00FC7532"/>
    <w:pPr>
      <w:ind w:firstLine="0"/>
    </w:pPr>
  </w:style>
  <w:style w:type="paragraph" w:styleId="ListContinue3">
    <w:name w:val="List Continue 3"/>
    <w:basedOn w:val="List3"/>
    <w:rsid w:val="00FC7532"/>
    <w:pPr>
      <w:ind w:left="1021" w:firstLine="0"/>
    </w:pPr>
  </w:style>
  <w:style w:type="paragraph" w:styleId="ListContinue4">
    <w:name w:val="List Continue 4"/>
    <w:basedOn w:val="List4"/>
    <w:rsid w:val="00FC7532"/>
    <w:pPr>
      <w:ind w:firstLine="0"/>
    </w:pPr>
  </w:style>
  <w:style w:type="paragraph" w:styleId="ListContinue5">
    <w:name w:val="List Continue 5"/>
    <w:basedOn w:val="List5"/>
    <w:rsid w:val="00FC7532"/>
    <w:pPr>
      <w:ind w:firstLine="0"/>
    </w:pPr>
  </w:style>
  <w:style w:type="paragraph" w:styleId="ListNumber3">
    <w:name w:val="List Number 3"/>
    <w:basedOn w:val="List3"/>
    <w:rsid w:val="00FC7532"/>
    <w:pPr>
      <w:numPr>
        <w:numId w:val="4"/>
      </w:numPr>
    </w:pPr>
  </w:style>
  <w:style w:type="paragraph" w:styleId="ListNumber4">
    <w:name w:val="List Number 4"/>
    <w:basedOn w:val="List4"/>
    <w:rsid w:val="00FC7532"/>
    <w:pPr>
      <w:numPr>
        <w:numId w:val="5"/>
      </w:numPr>
    </w:pPr>
  </w:style>
  <w:style w:type="paragraph" w:styleId="ListNumber5">
    <w:name w:val="List Number 5"/>
    <w:basedOn w:val="List5"/>
    <w:rsid w:val="00FC7532"/>
    <w:pPr>
      <w:numPr>
        <w:numId w:val="6"/>
      </w:numPr>
    </w:pPr>
  </w:style>
  <w:style w:type="paragraph" w:styleId="BlockText">
    <w:name w:val="Block Text"/>
    <w:basedOn w:val="Normal"/>
    <w:rsid w:val="00FC7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532"/>
    <w:rPr>
      <w:sz w:val="16"/>
      <w:vertAlign w:val="superscript"/>
    </w:rPr>
  </w:style>
  <w:style w:type="character" w:customStyle="1" w:styleId="Symbols">
    <w:name w:val="Symbols"/>
    <w:basedOn w:val="DefaultParagraphFont"/>
    <w:rsid w:val="00FC7532"/>
    <w:rPr>
      <w:rFonts w:ascii="Symbol" w:hAnsi="Symbol"/>
    </w:rPr>
  </w:style>
  <w:style w:type="character" w:customStyle="1" w:styleId="MenuOptions">
    <w:name w:val="Menu Options"/>
    <w:basedOn w:val="DefaultParagraphFont"/>
    <w:rsid w:val="00FC7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532"/>
    <w:rPr>
      <w:b/>
    </w:rPr>
  </w:style>
  <w:style w:type="character" w:customStyle="1" w:styleId="Underlined">
    <w:name w:val="Underlined"/>
    <w:basedOn w:val="DefaultParagraphFont"/>
    <w:rsid w:val="00FC7532"/>
    <w:rPr>
      <w:u w:val="single"/>
    </w:rPr>
  </w:style>
  <w:style w:type="paragraph" w:customStyle="1" w:styleId="TableBodyTextRight">
    <w:name w:val="Table Body Text Right"/>
    <w:basedOn w:val="TableBodyText"/>
    <w:rsid w:val="00FC7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532"/>
    <w:rPr>
      <w:sz w:val="18"/>
    </w:rPr>
  </w:style>
  <w:style w:type="paragraph" w:customStyle="1" w:styleId="BodySmallRight">
    <w:name w:val="Body Small Right"/>
    <w:basedOn w:val="BodyTextRight"/>
    <w:rsid w:val="00FC7532"/>
    <w:rPr>
      <w:sz w:val="18"/>
      <w:szCs w:val="18"/>
    </w:rPr>
  </w:style>
  <w:style w:type="paragraph" w:customStyle="1" w:styleId="MarginEdition">
    <w:name w:val="Margin Edition"/>
    <w:basedOn w:val="MarginNote"/>
    <w:rsid w:val="00FC7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532"/>
    <w:rPr>
      <w:sz w:val="2"/>
      <w:szCs w:val="2"/>
    </w:rPr>
  </w:style>
  <w:style w:type="character" w:customStyle="1" w:styleId="Small">
    <w:name w:val="Small"/>
    <w:basedOn w:val="DefaultParagraphFont"/>
    <w:rsid w:val="00FC7532"/>
    <w:rPr>
      <w:sz w:val="16"/>
    </w:rPr>
  </w:style>
  <w:style w:type="paragraph" w:customStyle="1" w:styleId="WideTable">
    <w:name w:val="Wide Table"/>
    <w:basedOn w:val="Normal"/>
    <w:rsid w:val="00FC7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532"/>
  </w:style>
  <w:style w:type="paragraph" w:styleId="Quote">
    <w:name w:val="Quote"/>
    <w:basedOn w:val="Heading1"/>
    <w:link w:val="QuoteChar"/>
    <w:qFormat/>
    <w:rsid w:val="00FC7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532"/>
    <w:pPr>
      <w:pageBreakBefore/>
    </w:pPr>
  </w:style>
  <w:style w:type="paragraph" w:customStyle="1" w:styleId="Border">
    <w:name w:val="Border"/>
    <w:basedOn w:val="Normal"/>
    <w:qFormat/>
    <w:rsid w:val="00FC7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53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C7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532"/>
    <w:rPr>
      <w:u w:val="single"/>
    </w:rPr>
  </w:style>
  <w:style w:type="character" w:customStyle="1" w:styleId="BoldandItalics">
    <w:name w:val="Bold and Italics"/>
    <w:qFormat/>
    <w:rsid w:val="00FC7532"/>
    <w:rPr>
      <w:b/>
      <w:i/>
      <w:u w:val="none"/>
    </w:rPr>
  </w:style>
  <w:style w:type="paragraph" w:styleId="BalloonText">
    <w:name w:val="Balloon Text"/>
    <w:basedOn w:val="Normal"/>
    <w:link w:val="BalloonTextChar"/>
    <w:rsid w:val="00FC7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53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C75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53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1100</Words>
  <Characters>7661</Characters>
  <Application>Microsoft Office Word</Application>
  <DocSecurity>0</DocSecurity>
  <Lines>213</Lines>
  <Paragraphs>108</Paragraphs>
  <ScaleCrop>false</ScaleCrop>
  <Company>Author-it Software Corporation Ltd.</Company>
  <LinksUpToDate>false</LinksUpToDate>
  <CharactersWithSpaces>8722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PSP70210 Vocational Graduate Certificate in Radiation Safety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2012-05-27T07:14:00Z</dcterms:created>
  <dcterms:modified xsi:type="dcterms:W3CDTF">2012-05-27T07:14:00Z</dcterms:modified>
</cp:coreProperties>
</file>