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768" w:rsidP="008C7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PSPSS00058 Workplace Coaching</w:t>
      </w:r>
      <w:r>
        <w:fldChar w:fldCharType="end"/>
      </w:r>
    </w:p>
    <w:p w:rsidR="008C7768" w:rsidP="008C7768">
      <w:pPr>
        <w:pStyle w:val="Version"/>
        <w:sectPr w:rsidSect="00793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93952" w:rsidP="00793952">
      <w:pPr>
        <w:pStyle w:val="SuperHeading"/>
      </w:pPr>
      <w:r w:rsidRPr="00793952">
        <w:t>PSPSS00058 Workplace Coaching</w:t>
      </w:r>
    </w:p>
    <w:p w:rsidR="00000000" w:rsidRPr="00793952" w:rsidP="00793952">
      <w:pPr>
        <w:pStyle w:val="Heading1"/>
      </w:pPr>
      <w:bookmarkStart w:id="1" w:name="O_1214470"/>
      <w:bookmarkEnd w:id="1"/>
      <w:r w:rsidRPr="00793952">
        <w:t>Modification History</w:t>
      </w:r>
    </w:p>
    <w:p w:rsidR="00000000" w:rsidRPr="00793952" w:rsidP="008C7768">
      <w:pPr>
        <w:pStyle w:val="BodyText"/>
      </w:pPr>
      <w:r w:rsidRPr="00793952">
        <w:t>Not applicable.</w:t>
      </w:r>
    </w:p>
    <w:p w:rsidR="00000000" w:rsidRPr="00793952" w:rsidP="00793952">
      <w:pPr>
        <w:pStyle w:val="Heading1"/>
      </w:pPr>
      <w:bookmarkStart w:id="2" w:name="O_1214471"/>
      <w:bookmarkEnd w:id="2"/>
      <w:r w:rsidRPr="00793952">
        <w:t>Description</w:t>
      </w:r>
    </w:p>
    <w:p w:rsidR="00000000" w:rsidRPr="00793952" w:rsidP="008C7768">
      <w:pPr>
        <w:pStyle w:val="BodyText"/>
      </w:pPr>
      <w:r w:rsidRPr="00793952">
        <w:t>This skill set provides the skills and knowledge required to coach and mentor others to develop greater expertise and enhance performance in the public sector.</w:t>
      </w:r>
    </w:p>
    <w:p w:rsidR="00000000" w:rsidRPr="00793952" w:rsidP="00793952">
      <w:pPr>
        <w:pStyle w:val="Heading1"/>
      </w:pPr>
      <w:bookmarkStart w:id="3" w:name="O_1214472"/>
      <w:bookmarkEnd w:id="3"/>
      <w:r w:rsidRPr="00793952">
        <w:t xml:space="preserve">Pathways </w:t>
      </w:r>
      <w:r w:rsidRPr="00793952">
        <w:t>Information</w:t>
      </w:r>
    </w:p>
    <w:p w:rsidR="00000000" w:rsidRPr="00793952" w:rsidP="008C7768">
      <w:pPr>
        <w:pStyle w:val="BodyText"/>
      </w:pPr>
      <w:r w:rsidRPr="00793952">
        <w:t>Completion of this skill set contributes to PSP50122 Diploma of Government.</w:t>
      </w:r>
    </w:p>
    <w:p w:rsidR="00000000" w:rsidRPr="00793952" w:rsidP="00793952">
      <w:pPr>
        <w:pStyle w:val="Heading1"/>
      </w:pPr>
      <w:bookmarkStart w:id="4" w:name="O_1214473"/>
      <w:bookmarkEnd w:id="4"/>
      <w:r w:rsidRPr="00793952">
        <w:t>Licensing/Regulatory Information</w:t>
      </w:r>
    </w:p>
    <w:p w:rsidR="00000000" w:rsidRPr="00793952" w:rsidP="008C7768">
      <w:pPr>
        <w:pStyle w:val="BodyText"/>
      </w:pPr>
      <w:r w:rsidRPr="00793952">
        <w:t>No occupational licensing, certification or specific legislative requirements apply to this skill set at the time of</w:t>
      </w:r>
      <w:r w:rsidRPr="00793952">
        <w:t xml:space="preserve"> publication.</w:t>
      </w:r>
    </w:p>
    <w:p w:rsidR="00000000" w:rsidRPr="00793952" w:rsidP="00793952">
      <w:pPr>
        <w:pStyle w:val="Heading1"/>
      </w:pPr>
      <w:bookmarkStart w:id="5" w:name="O_1214474"/>
      <w:bookmarkEnd w:id="5"/>
      <w:r w:rsidRPr="007939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4338"/>
      </w:tblGrid>
      <w:tr w:rsidTr="0079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952" w:rsidP="00793952">
            <w:pPr>
              <w:pStyle w:val="BodyText"/>
            </w:pPr>
            <w:r w:rsidRPr="00793952">
              <w:rPr>
                <w:rStyle w:val="SpecialBold"/>
              </w:rPr>
              <w:t>Unit code</w:t>
            </w: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52">
            <w:pPr>
              <w:pStyle w:val="BodyText"/>
              <w:rPr>
                <w:lang w:val="en-NZ"/>
              </w:rPr>
            </w:pPr>
            <w:r w:rsidRPr="00793952">
              <w:rPr>
                <w:rStyle w:val="SpecialBold"/>
              </w:rPr>
              <w:t>Unit title</w:t>
            </w:r>
          </w:p>
        </w:tc>
      </w:tr>
      <w:tr w:rsidTr="0079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52">
            <w:pPr>
              <w:pStyle w:val="BodyText"/>
              <w:rPr>
                <w:lang w:val="en-NZ"/>
              </w:rPr>
            </w:pPr>
            <w:r w:rsidRPr="00793952">
              <w:t>PSPGEN118</w:t>
            </w: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52">
            <w:pPr>
              <w:pStyle w:val="BodyText"/>
              <w:rPr>
                <w:lang w:val="en-NZ"/>
              </w:rPr>
            </w:pPr>
            <w:r w:rsidRPr="00793952">
              <w:t>Provide leadership</w:t>
            </w:r>
          </w:p>
        </w:tc>
      </w:tr>
      <w:tr w:rsidTr="0079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52">
            <w:pPr>
              <w:pStyle w:val="BodyText"/>
              <w:rPr>
                <w:lang w:val="en-NZ"/>
              </w:rPr>
            </w:pPr>
            <w:r w:rsidRPr="00793952">
              <w:t>PSPGEN125</w:t>
            </w:r>
          </w:p>
        </w:tc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952" w:rsidP="00793952">
            <w:pPr>
              <w:pStyle w:val="BodyText"/>
            </w:pPr>
            <w:r w:rsidRPr="00793952">
              <w:t>Support workplace coaching and mentoring</w:t>
            </w:r>
          </w:p>
        </w:tc>
      </w:tr>
    </w:tbl>
    <w:p w:rsidR="00000000" w:rsidRPr="00793952" w:rsidP="00793952">
      <w:pPr>
        <w:pStyle w:val="BodyText"/>
      </w:pPr>
    </w:p>
    <w:p w:rsidR="00000000" w:rsidRPr="00793952" w:rsidP="00793952">
      <w:pPr>
        <w:pStyle w:val="AllowPageBreak"/>
      </w:pPr>
    </w:p>
    <w:p w:rsidR="00000000" w:rsidRPr="00793952" w:rsidP="00793952">
      <w:pPr>
        <w:pStyle w:val="Heading1"/>
      </w:pPr>
      <w:bookmarkStart w:id="6" w:name="O_1214475"/>
      <w:bookmarkEnd w:id="6"/>
      <w:r w:rsidRPr="00793952">
        <w:t>Target Group</w:t>
      </w:r>
    </w:p>
    <w:p w:rsidR="00000000" w:rsidRPr="00793952" w:rsidP="008C7768">
      <w:pPr>
        <w:pStyle w:val="BodyText"/>
      </w:pPr>
      <w:r w:rsidRPr="00793952">
        <w:t>This skill set is for individuals with a relevant professional or vocational qualification or commensurate industry skills as evaluated through recognition of prior learning processes.</w:t>
      </w:r>
    </w:p>
    <w:p w:rsidR="00000000" w:rsidRPr="00793952" w:rsidP="00793952">
      <w:pPr>
        <w:pStyle w:val="Heading1"/>
      </w:pPr>
      <w:bookmarkStart w:id="7" w:name="O_1214476"/>
      <w:bookmarkEnd w:id="7"/>
      <w:r w:rsidRPr="00793952">
        <w:t>Suggested words for Statement of Attainment</w:t>
      </w:r>
    </w:p>
    <w:p w:rsidR="00000000" w:rsidRPr="00793952" w:rsidP="008C7768">
      <w:pPr>
        <w:pStyle w:val="BodyText"/>
      </w:pPr>
      <w:r w:rsidRPr="00793952">
        <w:t>These un</w:t>
      </w:r>
      <w:r w:rsidRPr="00793952">
        <w:t>its of competency from the PSP Public Sector Training Package provide a set of skills for those undertaking coaching and mentoring of others in the public sector.</w:t>
      </w:r>
    </w:p>
    <w:p w:rsidR="00000000" w:rsidRPr="00793952" w:rsidP="00793952"/>
    <w:sectPr w:rsidSect="00793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52" w:rsidRPr="008C7768" w:rsidP="008C7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68" w:rsidP="00793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C7768" w:rsidP="00793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7768" w:rsidP="00793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952" w:rsidRPr="008C7768" w:rsidP="008C7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68" w:rsidRPr="002D2AF8" w:rsidP="00793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PSPSS00058 Workplace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C7768" w:rsidP="00793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952"/>
  </w:style>
  <w:style w:type="character" w:customStyle="1" w:styleId="Heading1Char">
    <w:name w:val="Heading 1 Char"/>
    <w:basedOn w:val="DefaultParagraphFont"/>
    <w:link w:val="Heading1"/>
    <w:rsid w:val="00793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9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3952"/>
    <w:rPr>
      <w:b/>
      <w:spacing w:val="0"/>
    </w:rPr>
  </w:style>
  <w:style w:type="paragraph" w:customStyle="1" w:styleId="SuperHeading">
    <w:name w:val="SuperHeading"/>
    <w:basedOn w:val="Normal"/>
    <w:rsid w:val="00793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9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9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3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9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952"/>
    <w:rPr>
      <w:i/>
    </w:rPr>
  </w:style>
  <w:style w:type="paragraph" w:styleId="Caption">
    <w:name w:val="caption"/>
    <w:basedOn w:val="BodyText"/>
    <w:next w:val="Normal"/>
    <w:qFormat/>
    <w:rsid w:val="00793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952"/>
  </w:style>
  <w:style w:type="paragraph" w:styleId="TableofFigures">
    <w:name w:val="table of figures"/>
    <w:basedOn w:val="Normal"/>
    <w:next w:val="Normal"/>
    <w:semiHidden/>
    <w:rsid w:val="00793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9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3952"/>
    <w:rPr>
      <w:rFonts w:ascii="Wingdings" w:hAnsi="Wingdings"/>
    </w:rPr>
  </w:style>
  <w:style w:type="paragraph" w:customStyle="1" w:styleId="TableHeading">
    <w:name w:val="Table Heading"/>
    <w:basedOn w:val="HeadingBase"/>
    <w:rsid w:val="007939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952"/>
    <w:rPr>
      <w:color w:val="0033CC"/>
      <w:u w:val="none"/>
    </w:rPr>
  </w:style>
  <w:style w:type="paragraph" w:customStyle="1" w:styleId="BodyTextRight">
    <w:name w:val="Body Text Right"/>
    <w:basedOn w:val="BodyText"/>
    <w:rsid w:val="00793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9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952"/>
    <w:rPr>
      <w:sz w:val="32"/>
    </w:rPr>
  </w:style>
  <w:style w:type="paragraph" w:customStyle="1" w:styleId="HeadingProcedure">
    <w:name w:val="Heading Procedure"/>
    <w:basedOn w:val="HeadingBase"/>
    <w:next w:val="Normal"/>
    <w:rsid w:val="00793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952"/>
    <w:pPr>
      <w:spacing w:before="60" w:after="60"/>
    </w:pPr>
  </w:style>
  <w:style w:type="paragraph" w:styleId="ListContinue">
    <w:name w:val="List Continue"/>
    <w:basedOn w:val="List"/>
    <w:rsid w:val="00793952"/>
    <w:pPr>
      <w:ind w:firstLine="0"/>
    </w:pPr>
  </w:style>
  <w:style w:type="paragraph" w:customStyle="1" w:styleId="ListNote">
    <w:name w:val="List Note"/>
    <w:basedOn w:val="List"/>
    <w:rsid w:val="00793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952"/>
    <w:rPr>
      <w:rFonts w:ascii="Courier New" w:hAnsi="Courier New"/>
    </w:rPr>
  </w:style>
  <w:style w:type="paragraph" w:customStyle="1" w:styleId="NoteBullet">
    <w:name w:val="Note Bullet"/>
    <w:basedOn w:val="Note"/>
    <w:rsid w:val="00793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9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3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952"/>
    <w:rPr>
      <w:b/>
      <w:smallCaps/>
    </w:rPr>
  </w:style>
  <w:style w:type="paragraph" w:customStyle="1" w:styleId="TableListNumber">
    <w:name w:val="Table List Number"/>
    <w:basedOn w:val="ListNumber"/>
    <w:rsid w:val="00793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952"/>
    <w:pPr>
      <w:numPr>
        <w:numId w:val="7"/>
      </w:numPr>
    </w:pPr>
  </w:style>
  <w:style w:type="paragraph" w:customStyle="1" w:styleId="ListAlpha2">
    <w:name w:val="List Alpha 2"/>
    <w:basedOn w:val="List2"/>
    <w:rsid w:val="00793952"/>
    <w:pPr>
      <w:numPr>
        <w:numId w:val="6"/>
      </w:numPr>
    </w:pPr>
  </w:style>
  <w:style w:type="paragraph" w:styleId="List2">
    <w:name w:val="List 2"/>
    <w:basedOn w:val="BodyText"/>
    <w:rsid w:val="00793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9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9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3952"/>
    <w:pPr>
      <w:numPr>
        <w:numId w:val="2"/>
      </w:numPr>
    </w:pPr>
  </w:style>
  <w:style w:type="paragraph" w:styleId="ListContinue2">
    <w:name w:val="List Continue 2"/>
    <w:basedOn w:val="List2"/>
    <w:rsid w:val="00793952"/>
    <w:pPr>
      <w:ind w:firstLine="0"/>
    </w:pPr>
  </w:style>
  <w:style w:type="paragraph" w:styleId="ListContinue3">
    <w:name w:val="List Continue 3"/>
    <w:basedOn w:val="List3"/>
    <w:rsid w:val="00793952"/>
    <w:pPr>
      <w:ind w:left="1021" w:firstLine="0"/>
    </w:pPr>
  </w:style>
  <w:style w:type="paragraph" w:styleId="ListContinue4">
    <w:name w:val="List Continue 4"/>
    <w:basedOn w:val="List4"/>
    <w:rsid w:val="00793952"/>
    <w:pPr>
      <w:ind w:firstLine="0"/>
    </w:pPr>
  </w:style>
  <w:style w:type="paragraph" w:styleId="ListContinue5">
    <w:name w:val="List Continue 5"/>
    <w:basedOn w:val="List5"/>
    <w:rsid w:val="00793952"/>
    <w:pPr>
      <w:ind w:firstLine="0"/>
    </w:pPr>
  </w:style>
  <w:style w:type="paragraph" w:styleId="ListNumber3">
    <w:name w:val="List Number 3"/>
    <w:basedOn w:val="List3"/>
    <w:rsid w:val="00793952"/>
    <w:pPr>
      <w:numPr>
        <w:numId w:val="3"/>
      </w:numPr>
    </w:pPr>
  </w:style>
  <w:style w:type="paragraph" w:styleId="ListNumber4">
    <w:name w:val="List Number 4"/>
    <w:basedOn w:val="List4"/>
    <w:rsid w:val="00793952"/>
    <w:pPr>
      <w:numPr>
        <w:numId w:val="4"/>
      </w:numPr>
    </w:pPr>
  </w:style>
  <w:style w:type="paragraph" w:styleId="ListNumber5">
    <w:name w:val="List Number 5"/>
    <w:basedOn w:val="List5"/>
    <w:rsid w:val="00793952"/>
    <w:pPr>
      <w:numPr>
        <w:numId w:val="5"/>
      </w:numPr>
    </w:pPr>
  </w:style>
  <w:style w:type="paragraph" w:styleId="BlockText">
    <w:name w:val="Block Text"/>
    <w:basedOn w:val="Normal"/>
    <w:rsid w:val="00793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952"/>
    <w:rPr>
      <w:sz w:val="16"/>
      <w:vertAlign w:val="superscript"/>
    </w:rPr>
  </w:style>
  <w:style w:type="character" w:customStyle="1" w:styleId="Symbols">
    <w:name w:val="Symbols"/>
    <w:basedOn w:val="DefaultParagraphFont"/>
    <w:rsid w:val="00793952"/>
    <w:rPr>
      <w:rFonts w:ascii="Symbol" w:hAnsi="Symbol"/>
    </w:rPr>
  </w:style>
  <w:style w:type="character" w:customStyle="1" w:styleId="MenuOptions">
    <w:name w:val="Menu Options"/>
    <w:basedOn w:val="DefaultParagraphFont"/>
    <w:rsid w:val="00793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952"/>
    <w:rPr>
      <w:b/>
    </w:rPr>
  </w:style>
  <w:style w:type="character" w:customStyle="1" w:styleId="Underlined">
    <w:name w:val="Underlined"/>
    <w:basedOn w:val="DefaultParagraphFont"/>
    <w:rsid w:val="00793952"/>
    <w:rPr>
      <w:u w:val="single"/>
    </w:rPr>
  </w:style>
  <w:style w:type="paragraph" w:customStyle="1" w:styleId="TableBodyTextRight">
    <w:name w:val="Table Body Text Right"/>
    <w:basedOn w:val="TableBodyText"/>
    <w:rsid w:val="00793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952"/>
    <w:rPr>
      <w:sz w:val="18"/>
    </w:rPr>
  </w:style>
  <w:style w:type="paragraph" w:customStyle="1" w:styleId="BodySmallRight">
    <w:name w:val="Body Small Right"/>
    <w:basedOn w:val="BodyTextRight"/>
    <w:rsid w:val="00793952"/>
    <w:rPr>
      <w:sz w:val="18"/>
      <w:szCs w:val="18"/>
    </w:rPr>
  </w:style>
  <w:style w:type="paragraph" w:customStyle="1" w:styleId="MarginEdition">
    <w:name w:val="Margin Edition"/>
    <w:basedOn w:val="MarginNote"/>
    <w:rsid w:val="00793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952"/>
    <w:rPr>
      <w:sz w:val="2"/>
      <w:szCs w:val="2"/>
    </w:rPr>
  </w:style>
  <w:style w:type="character" w:customStyle="1" w:styleId="Small">
    <w:name w:val="Small"/>
    <w:basedOn w:val="DefaultParagraphFont"/>
    <w:rsid w:val="00793952"/>
    <w:rPr>
      <w:sz w:val="16"/>
    </w:rPr>
  </w:style>
  <w:style w:type="paragraph" w:customStyle="1" w:styleId="WideTable">
    <w:name w:val="Wide Table"/>
    <w:basedOn w:val="Normal"/>
    <w:rsid w:val="00793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952"/>
  </w:style>
  <w:style w:type="paragraph" w:styleId="Quote">
    <w:name w:val="Quote"/>
    <w:basedOn w:val="Heading1"/>
    <w:link w:val="QuoteChar"/>
    <w:qFormat/>
    <w:rsid w:val="00793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952"/>
    <w:pPr>
      <w:pageBreakBefore/>
    </w:pPr>
  </w:style>
  <w:style w:type="paragraph" w:customStyle="1" w:styleId="Border">
    <w:name w:val="Border"/>
    <w:basedOn w:val="Normal"/>
    <w:qFormat/>
    <w:rsid w:val="00793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952"/>
    <w:rPr>
      <w:u w:val="single"/>
    </w:rPr>
  </w:style>
  <w:style w:type="character" w:customStyle="1" w:styleId="BoldandItalics">
    <w:name w:val="Bold and Italics"/>
    <w:qFormat/>
    <w:rsid w:val="00793952"/>
    <w:rPr>
      <w:b/>
      <w:i/>
      <w:u w:val="none"/>
    </w:rPr>
  </w:style>
  <w:style w:type="paragraph" w:styleId="BalloonText">
    <w:name w:val="Balloon Text"/>
    <w:basedOn w:val="Normal"/>
    <w:link w:val="BalloonTextChar"/>
    <w:rsid w:val="00793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952"/>
    <w:pPr>
      <w:spacing w:before="0" w:after="0"/>
    </w:pPr>
  </w:style>
  <w:style w:type="paragraph" w:customStyle="1" w:styleId="BodyTextBold">
    <w:name w:val="Body Text Bold"/>
    <w:basedOn w:val="BodyText"/>
    <w:qFormat/>
    <w:rsid w:val="0079395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994</Characters>
  <Application>Microsoft Office Word</Application>
  <DocSecurity>0</DocSecurity>
  <Lines>36</Lines>
  <Paragraphs>26</Paragraphs>
  <ScaleCrop>false</ScaleCrop>
  <Company>Author-it Software Corporation Ltd.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PSPSS00058 Workplace Coaching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2022-04-03T22:57:04Z</dcterms:created>
  <dcterms:modified xsi:type="dcterms:W3CDTF">2022-04-02T23:47:00Z</dcterms:modified>
</cp:coreProperties>
</file>