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F53" w:rsidP="007D6F53">
      <w:pPr>
        <w:pStyle w:val="Title"/>
      </w:pPr>
      <w:r>
        <w:fldChar w:fldCharType="begin"/>
      </w:r>
      <w:r>
        <w:instrText xml:space="preserve"> TITLE   \* MERGEFORMAT </w:instrText>
      </w:r>
      <w:r>
        <w:fldChar w:fldCharType="separate"/>
      </w:r>
      <w:r>
        <w:t>Assessment Requirements for PPMRFO401 Troubleshoot and rectify recovered fibre operations</w:t>
      </w:r>
      <w:r>
        <w:fldChar w:fldCharType="end"/>
      </w:r>
    </w:p>
    <w:p w:rsidR="007D6F53" w:rsidP="007D6F53">
      <w:pPr>
        <w:pStyle w:val="Version"/>
        <w:sectPr w:rsidSect="00694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841" w:rsidP="00694841">
      <w:pPr>
        <w:pStyle w:val="SuperHeading"/>
      </w:pPr>
      <w:r w:rsidRPr="00694841">
        <w:t>Assessment Requirements for PPMRFO401 Troubleshoot and rectify recovered fibre operations</w:t>
      </w:r>
    </w:p>
    <w:p w:rsidR="00000000" w:rsidRPr="00694841" w:rsidP="00694841">
      <w:pPr>
        <w:pStyle w:val="Heading1"/>
      </w:pPr>
      <w:bookmarkStart w:id="1" w:name="O_1206715"/>
      <w:bookmarkEnd w:id="1"/>
      <w:r w:rsidRPr="00694841">
        <w:t>Modification History</w:t>
      </w:r>
    </w:p>
    <w:tbl>
      <w:tblPr>
        <w:tblW w:w="9520" w:type="dxa"/>
        <w:tblLayout w:type="fixed"/>
        <w:tblCellMar>
          <w:left w:w="62" w:type="dxa"/>
          <w:right w:w="62" w:type="dxa"/>
        </w:tblCellMar>
        <w:tblLook w:val="0000"/>
      </w:tblPr>
      <w:tblGrid>
        <w:gridCol w:w="2581"/>
        <w:gridCol w:w="6939"/>
      </w:tblGrid>
      <w:tr w:rsidTr="006948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41">
            <w:pPr>
              <w:pStyle w:val="BodyTextBold"/>
              <w:rPr>
                <w:lang w:val="en-NZ"/>
              </w:rPr>
            </w:pPr>
            <w:r w:rsidRPr="0069484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41">
            <w:pPr>
              <w:pStyle w:val="BodyTextBold"/>
              <w:rPr>
                <w:lang w:val="en-NZ"/>
              </w:rPr>
            </w:pPr>
            <w:r w:rsidRPr="00694841">
              <w:t>Comments</w:t>
            </w:r>
          </w:p>
        </w:tc>
      </w:tr>
      <w:tr w:rsidTr="006948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41">
            <w:pPr>
              <w:pStyle w:val="BodyText"/>
              <w:rPr>
                <w:lang w:val="en-NZ"/>
              </w:rPr>
            </w:pPr>
            <w:r w:rsidRPr="006948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41" w:rsidP="00694841">
            <w:pPr>
              <w:pStyle w:val="BodyText"/>
            </w:pPr>
            <w:r w:rsidRPr="00694841">
              <w:t>This version released with PPM Pulp and Paper Manufacturing Training Package Version 3.0.</w:t>
            </w:r>
          </w:p>
        </w:tc>
      </w:tr>
    </w:tbl>
    <w:p w:rsidR="00000000" w:rsidRPr="00694841" w:rsidP="00694841">
      <w:pPr>
        <w:pStyle w:val="BodyText"/>
      </w:pPr>
    </w:p>
    <w:p w:rsidR="00000000" w:rsidRPr="00694841" w:rsidP="00694841">
      <w:pPr>
        <w:pStyle w:val="AllowPageBreak"/>
      </w:pPr>
    </w:p>
    <w:p w:rsidR="00000000" w:rsidRPr="00694841" w:rsidP="00694841">
      <w:pPr>
        <w:pStyle w:val="Heading1"/>
      </w:pPr>
      <w:bookmarkStart w:id="2" w:name="O_1206716"/>
      <w:bookmarkEnd w:id="2"/>
      <w:r w:rsidRPr="00694841">
        <w:t>Performance Evidence</w:t>
      </w:r>
    </w:p>
    <w:p w:rsidR="00000000" w:rsidRPr="00694841" w:rsidP="007D6F53">
      <w:pPr>
        <w:pStyle w:val="BodyText"/>
      </w:pPr>
      <w:r w:rsidRPr="00694841">
        <w:t xml:space="preserve">An individual demonstrating competency must satisfy all of the elements and performance criteria in this unit. </w:t>
      </w:r>
    </w:p>
    <w:p w:rsidR="00000000" w:rsidRPr="00694841" w:rsidP="007D6F53">
      <w:pPr>
        <w:pStyle w:val="BodyText"/>
      </w:pPr>
      <w:r w:rsidRPr="00694841">
        <w:t>There must be evidence that the individual has carried out troubleshooting and rectification activities f</w:t>
      </w:r>
      <w:r w:rsidRPr="00694841">
        <w:t>or recovered fibre operations on at least two occasions according to operational requirements, including for each occasion:</w:t>
      </w:r>
    </w:p>
    <w:p w:rsidR="00000000" w:rsidRPr="00694841" w:rsidP="00694841">
      <w:pPr>
        <w:pStyle w:val="ListBullet"/>
      </w:pPr>
      <w:r w:rsidRPr="00694841">
        <w:t>selected and used appropriate troubleshooting and testing methods to identify system and product quality faults</w:t>
      </w:r>
    </w:p>
    <w:p w:rsidR="00000000" w:rsidRPr="00694841" w:rsidP="00694841">
      <w:pPr>
        <w:pStyle w:val="ListBullet"/>
      </w:pPr>
      <w:r w:rsidRPr="00694841">
        <w:t>diagnosed causes an</w:t>
      </w:r>
      <w:r w:rsidRPr="00694841">
        <w:t>d sources of faults on system and associated processes</w:t>
      </w:r>
    </w:p>
    <w:p w:rsidR="00000000" w:rsidRPr="00694841" w:rsidP="00694841">
      <w:pPr>
        <w:pStyle w:val="ListBullet"/>
      </w:pPr>
      <w:r w:rsidRPr="00694841">
        <w:t>identified and taken timely corrective action to rectify and maximise safety, quality and productivity</w:t>
      </w:r>
    </w:p>
    <w:p w:rsidR="00000000" w:rsidRPr="00694841" w:rsidP="00694841">
      <w:pPr>
        <w:pStyle w:val="ListBullet"/>
      </w:pPr>
      <w:r w:rsidRPr="00694841">
        <w:t>communicated effectively and worked safely with others when undertaking troubleshooting and rectification activities</w:t>
      </w:r>
    </w:p>
    <w:p w:rsidR="00000000" w:rsidRPr="00694841" w:rsidP="00694841">
      <w:pPr>
        <w:pStyle w:val="ListBullet"/>
      </w:pPr>
      <w:r w:rsidRPr="00694841">
        <w:t>completed accurate detailed records for system and product faults, diagnostic and corrective action processes on completion of fault rectif</w:t>
      </w:r>
      <w:r w:rsidRPr="00694841">
        <w:t>ication activity.</w:t>
      </w:r>
    </w:p>
    <w:p w:rsidR="00000000" w:rsidRPr="00694841" w:rsidP="00694841">
      <w:pPr>
        <w:pStyle w:val="AllowPageBreak"/>
      </w:pPr>
    </w:p>
    <w:p w:rsidR="00000000" w:rsidRPr="00694841" w:rsidP="00694841">
      <w:pPr>
        <w:pStyle w:val="Heading1"/>
      </w:pPr>
      <w:bookmarkStart w:id="3" w:name="O_1206717"/>
      <w:bookmarkEnd w:id="3"/>
      <w:r w:rsidRPr="00694841">
        <w:t>Knowledge Evidence</w:t>
      </w:r>
    </w:p>
    <w:p w:rsidR="00000000" w:rsidRPr="00694841" w:rsidP="007D6F53">
      <w:pPr>
        <w:pStyle w:val="BodyText"/>
      </w:pPr>
      <w:r w:rsidRPr="00694841">
        <w:t>An individual must be able to demonstrate the knowledge required to perform the tasks outlined in the elements and performance criteria of this unit. This includes knowledge of:</w:t>
      </w:r>
    </w:p>
    <w:p w:rsidR="00000000" w:rsidRPr="00694841" w:rsidP="00694841">
      <w:pPr>
        <w:pStyle w:val="ListBullet"/>
      </w:pPr>
      <w:r w:rsidRPr="00694841">
        <w:t>workplace and legisla</w:t>
      </w:r>
      <w:r w:rsidRPr="00694841">
        <w:t>tive health and safety requirements and risk measures relevant to operating, troubleshooting and rectifying recovered fibre operations, including emergency procedures, handling chemical and hazardous substances, high risk load shifting, licensing requireme</w:t>
      </w:r>
      <w:r w:rsidRPr="00694841">
        <w:t>nts, plant clearance and permit systems</w:t>
      </w:r>
    </w:p>
    <w:p w:rsidR="00000000" w:rsidRPr="00694841" w:rsidP="00694841">
      <w:pPr>
        <w:pStyle w:val="ListBullet"/>
      </w:pPr>
      <w:r w:rsidRPr="00694841">
        <w:t xml:space="preserve">relevant workplace and legislative environmental sustainability requirements and practices for recovered operations, including workplace biotechnological applications and processes considerations for troubleshooting </w:t>
      </w:r>
      <w:r w:rsidRPr="00694841">
        <w:t>and rectification activities</w:t>
      </w:r>
    </w:p>
    <w:p w:rsidR="00000000" w:rsidRPr="00694841" w:rsidP="00694841">
      <w:pPr>
        <w:pStyle w:val="ListBullet"/>
      </w:pPr>
      <w:r w:rsidRPr="00694841">
        <w:t>types of recovered fibre operations, including pulping, screening, de-watering and reject systems</w:t>
      </w:r>
    </w:p>
    <w:p w:rsidR="00000000" w:rsidRPr="00694841" w:rsidP="00694841">
      <w:pPr>
        <w:pStyle w:val="ListBullet"/>
      </w:pPr>
      <w:r w:rsidRPr="00694841">
        <w:t>purpose, standards and procedures used for troubleshooting recovered fibre operations, including routine physical inspections and</w:t>
      </w:r>
      <w:r w:rsidRPr="00694841">
        <w:t xml:space="preserve"> sampling and testing for quality checks</w:t>
      </w:r>
    </w:p>
    <w:p w:rsidR="00000000" w:rsidRPr="00694841" w:rsidP="00694841">
      <w:pPr>
        <w:pStyle w:val="ListBullet"/>
      </w:pPr>
      <w:r w:rsidRPr="00694841">
        <w:t>manufacturer specifications and operating procedures for recovered fibre plant and equipment, including shutdown and isolation procedures</w:t>
      </w:r>
    </w:p>
    <w:p w:rsidR="00000000" w:rsidRPr="00694841" w:rsidP="00694841">
      <w:pPr>
        <w:pStyle w:val="ListBullet"/>
      </w:pPr>
      <w:r w:rsidRPr="00694841">
        <w:t>processes and associated services of recovered fibre operations, including:</w:t>
      </w:r>
    </w:p>
    <w:p w:rsidR="00000000" w:rsidRPr="00694841" w:rsidP="00694841">
      <w:pPr>
        <w:pStyle w:val="ListBullet2"/>
      </w:pPr>
      <w:r w:rsidRPr="00694841">
        <w:t>plant layout</w:t>
      </w:r>
    </w:p>
    <w:p w:rsidR="00000000" w:rsidRPr="00694841" w:rsidP="00694841">
      <w:pPr>
        <w:pStyle w:val="ListBullet2"/>
      </w:pPr>
      <w:r w:rsidRPr="00694841">
        <w:t>process and equipment operation</w:t>
      </w:r>
    </w:p>
    <w:p w:rsidR="00000000" w:rsidRPr="00694841" w:rsidP="00694841">
      <w:pPr>
        <w:pStyle w:val="ListBullet2"/>
      </w:pPr>
      <w:r w:rsidRPr="00694841">
        <w:t>causes and effects of adjustments made to recovered fibre handling plant and processes</w:t>
      </w:r>
    </w:p>
    <w:p w:rsidR="00000000" w:rsidRPr="00694841" w:rsidP="00694841">
      <w:pPr>
        <w:pStyle w:val="ListBullet2"/>
      </w:pPr>
      <w:r w:rsidRPr="00694841">
        <w:t>relationships between recovered fibre handling system, processes and associated services</w:t>
      </w:r>
    </w:p>
    <w:p w:rsidR="00000000" w:rsidRPr="00694841" w:rsidP="00694841">
      <w:pPr>
        <w:pStyle w:val="ListBullet"/>
      </w:pPr>
      <w:r w:rsidRPr="00694841">
        <w:t xml:space="preserve">materials and supplies used in recovered fibre operations </w:t>
      </w:r>
    </w:p>
    <w:p w:rsidR="00000000" w:rsidRPr="00694841" w:rsidP="00694841">
      <w:pPr>
        <w:pStyle w:val="ListBullet"/>
      </w:pPr>
      <w:r w:rsidRPr="00694841">
        <w:t>purpose and operation of reject and water systems in recovered fibre operations</w:t>
      </w:r>
    </w:p>
    <w:p w:rsidR="00000000" w:rsidRPr="00694841" w:rsidP="00694841">
      <w:pPr>
        <w:pStyle w:val="ListBullet"/>
      </w:pPr>
      <w:r w:rsidRPr="00694841">
        <w:t>impact of process variables on production and quality, and making process adjustments</w:t>
      </w:r>
    </w:p>
    <w:p w:rsidR="00000000" w:rsidRPr="00694841" w:rsidP="00694841">
      <w:pPr>
        <w:pStyle w:val="ListBullet"/>
      </w:pPr>
      <w:r w:rsidRPr="00694841">
        <w:t>use of electronic and other con</w:t>
      </w:r>
      <w:r w:rsidRPr="00694841">
        <w:t>trol systems and instrumentation to make appropriate adjustments for recovered fibre operations.</w:t>
      </w:r>
    </w:p>
    <w:p w:rsidR="00000000" w:rsidRPr="00694841" w:rsidP="00694841">
      <w:pPr>
        <w:pStyle w:val="AllowPageBreak"/>
      </w:pPr>
    </w:p>
    <w:p w:rsidR="00000000" w:rsidRPr="00694841" w:rsidP="00694841">
      <w:pPr>
        <w:pStyle w:val="Heading1"/>
      </w:pPr>
      <w:bookmarkStart w:id="4" w:name="O_1206718"/>
      <w:bookmarkEnd w:id="4"/>
      <w:r w:rsidRPr="00694841">
        <w:t>Assessment Conditions</w:t>
      </w:r>
    </w:p>
    <w:p w:rsidR="00000000" w:rsidRPr="00694841" w:rsidP="007D6F53">
      <w:pPr>
        <w:pStyle w:val="BodyText"/>
      </w:pPr>
      <w:r w:rsidRPr="00694841">
        <w:t xml:space="preserve">Assessment of the skills in this unit of competency must take place under the following conditions: </w:t>
      </w:r>
    </w:p>
    <w:p w:rsidR="00000000" w:rsidRPr="00694841" w:rsidP="00694841">
      <w:pPr>
        <w:pStyle w:val="ListBullet"/>
      </w:pPr>
      <w:r w:rsidRPr="00694841">
        <w:t>physical conditi</w:t>
      </w:r>
      <w:r w:rsidRPr="00694841">
        <w:t>ons:</w:t>
      </w:r>
    </w:p>
    <w:p w:rsidR="00000000" w:rsidRPr="00694841" w:rsidP="00694841">
      <w:pPr>
        <w:pStyle w:val="ListBullet2"/>
      </w:pPr>
      <w:r w:rsidRPr="00694841">
        <w:t>skills must be demonstrated in a pulp and/or paper manufacturing facility or an environment that accurately represents workplace conditions</w:t>
      </w:r>
    </w:p>
    <w:p w:rsidR="00000000" w:rsidRPr="00694841" w:rsidP="00694841">
      <w:pPr>
        <w:pStyle w:val="ListBullet"/>
      </w:pPr>
      <w:r w:rsidRPr="00694841">
        <w:t>resources, equipment and materials:</w:t>
      </w:r>
    </w:p>
    <w:p w:rsidR="00000000" w:rsidRPr="00694841" w:rsidP="00694841">
      <w:pPr>
        <w:pStyle w:val="ListBullet2"/>
      </w:pPr>
      <w:r w:rsidRPr="00694841">
        <w:t>tools, equipment and consumables used to troubleshoot and rectify recove</w:t>
      </w:r>
      <w:r w:rsidRPr="00694841">
        <w:t>red fibre operations</w:t>
      </w:r>
    </w:p>
    <w:p w:rsidR="00000000" w:rsidRPr="00694841" w:rsidP="00694841">
      <w:pPr>
        <w:pStyle w:val="ListBullet2"/>
      </w:pPr>
      <w:r w:rsidRPr="00694841">
        <w:t>personal protective equipment required for inspecting and rectifying faulty recovered fibre equipment and product</w:t>
      </w:r>
    </w:p>
    <w:p w:rsidR="00000000" w:rsidRPr="00694841" w:rsidP="00694841">
      <w:pPr>
        <w:pStyle w:val="ListBullet2"/>
      </w:pPr>
      <w:r w:rsidRPr="00694841">
        <w:t>proforma or recording system for recording diagnostic and corrective action processes</w:t>
      </w:r>
    </w:p>
    <w:p w:rsidR="00000000" w:rsidRPr="00694841" w:rsidP="00694841">
      <w:pPr>
        <w:pStyle w:val="ListBullet"/>
      </w:pPr>
      <w:r w:rsidRPr="00694841">
        <w:t>specifications:</w:t>
      </w:r>
    </w:p>
    <w:p w:rsidR="00000000" w:rsidRPr="00694841" w:rsidP="00694841">
      <w:pPr>
        <w:pStyle w:val="ListBullet2"/>
      </w:pPr>
      <w:r w:rsidRPr="00694841">
        <w:t>workplace and standard operating procedures relating to troubleshooting and rectifying stock preparation systems, including health and safety, environmental, risks and hazards identification, plant isolation and quality and requirements</w:t>
      </w:r>
    </w:p>
    <w:p w:rsidR="00000000" w:rsidRPr="00694841" w:rsidP="00694841">
      <w:pPr>
        <w:pStyle w:val="ListBullet2"/>
      </w:pPr>
      <w:r w:rsidRPr="00694841">
        <w:t>manufacturer specif</w:t>
      </w:r>
      <w:r w:rsidRPr="00694841">
        <w:t>ications and operating procedures</w:t>
      </w:r>
    </w:p>
    <w:p w:rsidR="00000000" w:rsidRPr="00694841" w:rsidP="00694841">
      <w:pPr>
        <w:pStyle w:val="ListBullet"/>
      </w:pPr>
      <w:r w:rsidRPr="00694841">
        <w:t>relationships:</w:t>
      </w:r>
    </w:p>
    <w:p w:rsidR="00000000" w:rsidRPr="00694841" w:rsidP="00694841">
      <w:pPr>
        <w:pStyle w:val="ListBullet2"/>
      </w:pPr>
      <w:r w:rsidRPr="00694841">
        <w:t>relevant personnel for the purposes of communicating information.</w:t>
      </w:r>
    </w:p>
    <w:p w:rsidR="00000000" w:rsidRPr="00694841" w:rsidP="007D6F53">
      <w:pPr>
        <w:pStyle w:val="BodyText"/>
      </w:pPr>
      <w:r w:rsidRPr="00694841">
        <w:t xml:space="preserve">Assessors of this unit must satisfy the requirements for assessors in applicable vocational education and training legislation, frameworks </w:t>
      </w:r>
      <w:r w:rsidRPr="00694841">
        <w:t>and/or standards.</w:t>
      </w:r>
    </w:p>
    <w:p w:rsidR="00000000" w:rsidRPr="00694841" w:rsidP="00694841">
      <w:pPr>
        <w:pStyle w:val="Heading1"/>
      </w:pPr>
      <w:bookmarkStart w:id="5" w:name="O_1206721"/>
      <w:bookmarkEnd w:id="5"/>
      <w:r w:rsidRPr="00694841">
        <w:t>Links</w:t>
      </w:r>
    </w:p>
    <w:p w:rsidR="00000000" w:rsidRPr="00694841" w:rsidP="007D6F53">
      <w:pPr>
        <w:pStyle w:val="BodyText"/>
      </w:pPr>
      <w:r w:rsidRPr="00694841">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2B15E1">
        <w:rPr>
          <w:rStyle w:val="Hyperlink"/>
        </w:rPr>
        <w:t>https://vetnet.gov.au/Pages/TrainingDocs.aspx?q=12998f8d-d0ac-40bc-a69e-72a600d4fd93</w:t>
      </w:r>
      <w:r>
        <w:fldChar w:fldCharType="end"/>
      </w:r>
    </w:p>
    <w:p w:rsidR="00000000" w:rsidRPr="00694841" w:rsidP="00694841"/>
    <w:sectPr w:rsidSect="006948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41" w:rsidRPr="007D6F53" w:rsidP="007D6F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53" w:rsidP="00694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F53" w:rsidP="006948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D6F53" w:rsidP="00694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841" w:rsidRPr="007D6F53" w:rsidP="007D6F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53" w:rsidRPr="002D2AF8" w:rsidP="00694841">
    <w:pPr>
      <w:pStyle w:val="Header"/>
      <w:framePr w:wrap="around"/>
    </w:pPr>
    <w:r>
      <w:fldChar w:fldCharType="begin"/>
    </w:r>
    <w:r>
      <w:instrText xml:space="preserve"> TITLE   \* MERGEFORMAT </w:instrText>
    </w:r>
    <w:r>
      <w:fldChar w:fldCharType="separate"/>
    </w:r>
    <w:r>
      <w:t>Assessment Requirements for PPMRFO401 Troubleshoot and rectify recovered fibre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7D6F53" w:rsidP="00694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22D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46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87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841"/>
    <w:pPr>
      <w:spacing w:before="360" w:after="60"/>
      <w:outlineLvl w:val="0"/>
    </w:pPr>
    <w:rPr>
      <w:sz w:val="32"/>
    </w:rPr>
  </w:style>
  <w:style w:type="paragraph" w:styleId="Heading2">
    <w:name w:val="heading 2"/>
    <w:basedOn w:val="HeadingBase"/>
    <w:next w:val="BodyText"/>
    <w:link w:val="Heading2Char"/>
    <w:qFormat/>
    <w:rsid w:val="00694841"/>
    <w:pPr>
      <w:keepLines/>
      <w:spacing w:before="240" w:after="120"/>
      <w:outlineLvl w:val="1"/>
    </w:pPr>
    <w:rPr>
      <w:sz w:val="28"/>
      <w:szCs w:val="40"/>
    </w:rPr>
  </w:style>
  <w:style w:type="paragraph" w:styleId="Heading3">
    <w:name w:val="heading 3"/>
    <w:basedOn w:val="HeadingBase"/>
    <w:next w:val="BodyText"/>
    <w:link w:val="Heading3Char"/>
    <w:qFormat/>
    <w:rsid w:val="00694841"/>
    <w:pPr>
      <w:spacing w:before="180" w:after="120"/>
      <w:outlineLvl w:val="2"/>
    </w:pPr>
    <w:rPr>
      <w:spacing w:val="-10"/>
      <w:kern w:val="32"/>
    </w:rPr>
  </w:style>
  <w:style w:type="paragraph" w:styleId="Heading4">
    <w:name w:val="heading 4"/>
    <w:basedOn w:val="HeadingBase"/>
    <w:next w:val="BodyText"/>
    <w:link w:val="Heading4Char"/>
    <w:qFormat/>
    <w:rsid w:val="00694841"/>
    <w:pPr>
      <w:spacing w:before="160" w:after="120"/>
      <w:outlineLvl w:val="3"/>
    </w:pPr>
    <w:rPr>
      <w:sz w:val="22"/>
    </w:rPr>
  </w:style>
  <w:style w:type="paragraph" w:styleId="Heading5">
    <w:name w:val="heading 5"/>
    <w:basedOn w:val="HeadingBase"/>
    <w:next w:val="Normal"/>
    <w:link w:val="Heading5Char"/>
    <w:qFormat/>
    <w:rsid w:val="00694841"/>
    <w:pPr>
      <w:spacing w:before="80"/>
      <w:outlineLvl w:val="4"/>
    </w:pPr>
    <w:rPr>
      <w:color w:val="918585"/>
      <w:sz w:val="20"/>
    </w:rPr>
  </w:style>
  <w:style w:type="paragraph" w:styleId="Heading6">
    <w:name w:val="heading 6"/>
    <w:basedOn w:val="HeadingBase"/>
    <w:next w:val="Normal"/>
    <w:link w:val="Heading6Char"/>
    <w:qFormat/>
    <w:rsid w:val="00694841"/>
    <w:pPr>
      <w:spacing w:before="60"/>
      <w:outlineLvl w:val="5"/>
    </w:pPr>
    <w:rPr>
      <w:color w:val="918585"/>
      <w:sz w:val="20"/>
    </w:rPr>
  </w:style>
  <w:style w:type="paragraph" w:styleId="Heading7">
    <w:name w:val="heading 7"/>
    <w:basedOn w:val="Normal"/>
    <w:next w:val="Normal"/>
    <w:link w:val="Heading7Char"/>
    <w:qFormat/>
    <w:rsid w:val="00694841"/>
    <w:pPr>
      <w:ind w:left="720"/>
      <w:outlineLvl w:val="6"/>
    </w:pPr>
    <w:rPr>
      <w:i/>
    </w:rPr>
  </w:style>
  <w:style w:type="paragraph" w:styleId="Heading8">
    <w:name w:val="heading 8"/>
    <w:basedOn w:val="Normal"/>
    <w:next w:val="Normal"/>
    <w:link w:val="Heading8Char"/>
    <w:qFormat/>
    <w:rsid w:val="00694841"/>
    <w:pPr>
      <w:ind w:left="720"/>
      <w:outlineLvl w:val="7"/>
    </w:pPr>
    <w:rPr>
      <w:i/>
    </w:rPr>
  </w:style>
  <w:style w:type="paragraph" w:styleId="Heading9">
    <w:name w:val="heading 9"/>
    <w:basedOn w:val="Normal"/>
    <w:next w:val="Normal"/>
    <w:link w:val="Heading9Char"/>
    <w:qFormat/>
    <w:rsid w:val="00694841"/>
    <w:pPr>
      <w:ind w:left="720"/>
      <w:outlineLvl w:val="8"/>
    </w:pPr>
    <w:rPr>
      <w:i/>
    </w:rPr>
  </w:style>
  <w:style w:type="character" w:default="1" w:styleId="DefaultParagraphFont">
    <w:name w:val="Default Paragraph Font"/>
    <w:uiPriority w:val="1"/>
    <w:unhideWhenUsed/>
    <w:rsid w:val="00694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841"/>
  </w:style>
  <w:style w:type="character" w:customStyle="1" w:styleId="Heading1Char">
    <w:name w:val="Heading 1 Char"/>
    <w:basedOn w:val="DefaultParagraphFont"/>
    <w:link w:val="Heading1"/>
    <w:rsid w:val="00694841"/>
    <w:rPr>
      <w:rFonts w:ascii="Times New Roman" w:eastAsia="Times New Roman" w:hAnsi="Times New Roman" w:cs="Times New Roman"/>
      <w:b/>
      <w:sz w:val="32"/>
      <w:szCs w:val="20"/>
      <w:lang w:eastAsia="en-US"/>
    </w:rPr>
  </w:style>
  <w:style w:type="paragraph" w:styleId="BodyText">
    <w:name w:val="Body Text"/>
    <w:basedOn w:val="Normal"/>
    <w:link w:val="BodyTextChar"/>
    <w:rsid w:val="00694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841"/>
    <w:rPr>
      <w:rFonts w:ascii="Times New Roman" w:eastAsia="Times New Roman" w:hAnsi="Times New Roman" w:cs="Times New Roman"/>
      <w:sz w:val="24"/>
      <w:lang w:eastAsia="en-US"/>
    </w:rPr>
  </w:style>
  <w:style w:type="paragraph" w:styleId="ListBullet">
    <w:name w:val="List Bullet"/>
    <w:basedOn w:val="List"/>
    <w:rsid w:val="00694841"/>
    <w:pPr>
      <w:numPr>
        <w:numId w:val="12"/>
      </w:numPr>
      <w:tabs>
        <w:tab w:val="clear" w:pos="340"/>
      </w:tabs>
      <w:spacing w:before="40" w:after="40"/>
    </w:pPr>
  </w:style>
  <w:style w:type="paragraph" w:styleId="ListBullet2">
    <w:name w:val="List Bullet 2"/>
    <w:basedOn w:val="List2"/>
    <w:rsid w:val="00694841"/>
    <w:pPr>
      <w:numPr>
        <w:numId w:val="13"/>
      </w:numPr>
      <w:tabs>
        <w:tab w:val="clear" w:pos="680"/>
      </w:tabs>
    </w:pPr>
  </w:style>
  <w:style w:type="paragraph" w:customStyle="1" w:styleId="SuperHeading">
    <w:name w:val="SuperHeading"/>
    <w:basedOn w:val="Normal"/>
    <w:rsid w:val="00694841"/>
    <w:pPr>
      <w:spacing w:before="240" w:after="120"/>
      <w:outlineLvl w:val="0"/>
    </w:pPr>
    <w:rPr>
      <w:rFonts w:ascii="Times New Roman" w:hAnsi="Times New Roman"/>
      <w:b/>
      <w:sz w:val="32"/>
    </w:rPr>
  </w:style>
  <w:style w:type="paragraph" w:customStyle="1" w:styleId="AllowPageBreak">
    <w:name w:val="AllowPageBreak"/>
    <w:rsid w:val="006948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94841"/>
    <w:rPr>
      <w:b/>
    </w:rPr>
  </w:style>
  <w:style w:type="character" w:customStyle="1" w:styleId="Heading2Char">
    <w:name w:val="Heading 2 Char"/>
    <w:basedOn w:val="DefaultParagraphFont"/>
    <w:link w:val="Heading2"/>
    <w:rsid w:val="00694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841"/>
    <w:rPr>
      <w:rFonts w:ascii="Courier New" w:eastAsia="Times New Roman" w:hAnsi="Courier New" w:cs="Times New Roman"/>
      <w:i/>
      <w:szCs w:val="20"/>
      <w:lang w:eastAsia="en-US"/>
    </w:rPr>
  </w:style>
  <w:style w:type="paragraph" w:customStyle="1" w:styleId="HeadingBase">
    <w:name w:val="Heading Base"/>
    <w:rsid w:val="00694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841"/>
    <w:pPr>
      <w:tabs>
        <w:tab w:val="right" w:leader="dot" w:pos="9072"/>
      </w:tabs>
      <w:ind w:left="567"/>
    </w:pPr>
    <w:rPr>
      <w:szCs w:val="22"/>
    </w:rPr>
  </w:style>
  <w:style w:type="paragraph" w:customStyle="1" w:styleId="TOCBase">
    <w:name w:val="TOC Base"/>
    <w:rsid w:val="00694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841"/>
    <w:pPr>
      <w:tabs>
        <w:tab w:val="right" w:leader="dot" w:pos="9072"/>
      </w:tabs>
      <w:spacing w:before="40" w:after="40"/>
      <w:ind w:left="284"/>
    </w:pPr>
    <w:rPr>
      <w:rFonts w:ascii="Times New Roman" w:hAnsi="Times New Roman"/>
    </w:rPr>
  </w:style>
  <w:style w:type="paragraph" w:styleId="TOC1">
    <w:name w:val="toc 1"/>
    <w:basedOn w:val="TOCBase"/>
    <w:next w:val="Normal"/>
    <w:rsid w:val="00694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841"/>
    <w:rPr>
      <w:rFonts w:ascii="Times New Roman" w:eastAsia="Times New Roman" w:hAnsi="Times New Roman" w:cs="Times New Roman"/>
      <w:sz w:val="16"/>
      <w:lang w:eastAsia="en-US"/>
    </w:rPr>
  </w:style>
  <w:style w:type="paragraph" w:styleId="Title">
    <w:name w:val="Title"/>
    <w:basedOn w:val="HeadingBase"/>
    <w:link w:val="TitleChar"/>
    <w:qFormat/>
    <w:rsid w:val="00694841"/>
    <w:pPr>
      <w:spacing w:before="5040"/>
      <w:jc w:val="center"/>
    </w:pPr>
    <w:rPr>
      <w:sz w:val="48"/>
      <w:szCs w:val="72"/>
      <w:lang w:val="en-US"/>
    </w:rPr>
  </w:style>
  <w:style w:type="character" w:customStyle="1" w:styleId="TitleChar">
    <w:name w:val="Title Char"/>
    <w:basedOn w:val="DefaultParagraphFont"/>
    <w:link w:val="Title"/>
    <w:rsid w:val="00694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841"/>
    <w:pPr>
      <w:tabs>
        <w:tab w:val="left" w:pos="3600"/>
        <w:tab w:val="left" w:pos="3958"/>
      </w:tabs>
    </w:pPr>
  </w:style>
  <w:style w:type="paragraph" w:styleId="List">
    <w:name w:val="List"/>
    <w:basedOn w:val="BodyText"/>
    <w:next w:val="BodyText"/>
    <w:rsid w:val="00694841"/>
    <w:pPr>
      <w:tabs>
        <w:tab w:val="left" w:pos="340"/>
      </w:tabs>
      <w:spacing w:before="60" w:after="60"/>
      <w:ind w:left="340" w:hanging="340"/>
    </w:pPr>
  </w:style>
  <w:style w:type="paragraph" w:customStyle="1" w:styleId="Note">
    <w:name w:val="Note"/>
    <w:basedOn w:val="BodyText"/>
    <w:rsid w:val="006948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4841"/>
    <w:rPr>
      <w:b/>
      <w:spacing w:val="0"/>
    </w:rPr>
  </w:style>
  <w:style w:type="paragraph" w:customStyle="1" w:styleId="SuperTitle">
    <w:name w:val="SuperTitle"/>
    <w:basedOn w:val="Title"/>
    <w:rsid w:val="00694841"/>
    <w:pPr>
      <w:framePr w:wrap="auto" w:hAnchor="text" w:y="6049"/>
    </w:pPr>
    <w:rPr>
      <w:color w:val="000000"/>
      <w:sz w:val="40"/>
    </w:rPr>
  </w:style>
  <w:style w:type="paragraph" w:customStyle="1" w:styleId="TOCTitle">
    <w:name w:val="TOCTitle"/>
    <w:basedOn w:val="Heading1"/>
    <w:rsid w:val="00694841"/>
    <w:pPr>
      <w:spacing w:after="240"/>
      <w:jc w:val="center"/>
      <w:outlineLvl w:val="9"/>
    </w:pPr>
    <w:rPr>
      <w:caps/>
    </w:rPr>
  </w:style>
  <w:style w:type="paragraph" w:customStyle="1" w:styleId="Version">
    <w:name w:val="Version"/>
    <w:rsid w:val="006948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841"/>
    <w:pPr>
      <w:keepNext w:val="0"/>
      <w:tabs>
        <w:tab w:val="right" w:pos="4176"/>
      </w:tabs>
      <w:ind w:left="198" w:hanging="198"/>
    </w:pPr>
    <w:rPr>
      <w:rFonts w:ascii="Garamond" w:hAnsi="Garamond"/>
    </w:rPr>
  </w:style>
  <w:style w:type="paragraph" w:styleId="IndexHeading">
    <w:name w:val="index heading"/>
    <w:basedOn w:val="Normal"/>
    <w:next w:val="Index1"/>
    <w:semiHidden/>
    <w:rsid w:val="00694841"/>
    <w:pPr>
      <w:spacing w:before="120" w:after="120"/>
    </w:pPr>
    <w:rPr>
      <w:rFonts w:ascii="Arial" w:hAnsi="Arial"/>
      <w:b/>
      <w:color w:val="918585"/>
      <w:sz w:val="24"/>
    </w:rPr>
  </w:style>
  <w:style w:type="paragraph" w:styleId="Header">
    <w:name w:val="header"/>
    <w:basedOn w:val="Normal"/>
    <w:link w:val="HeaderChar"/>
    <w:rsid w:val="00694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841"/>
    <w:rPr>
      <w:rFonts w:ascii="Times New Roman" w:eastAsia="Times New Roman" w:hAnsi="Times New Roman" w:cs="Times New Roman"/>
      <w:sz w:val="16"/>
      <w:szCs w:val="20"/>
      <w:lang w:val="en-GB" w:eastAsia="en-US"/>
    </w:rPr>
  </w:style>
  <w:style w:type="paragraph" w:customStyle="1" w:styleId="Chapter">
    <w:name w:val="Chapter"/>
    <w:basedOn w:val="Normal"/>
    <w:rsid w:val="00694841"/>
    <w:pPr>
      <w:spacing w:before="240"/>
    </w:pPr>
    <w:rPr>
      <w:rFonts w:ascii="Times New Roman" w:hAnsi="Times New Roman"/>
      <w:smallCaps/>
      <w:spacing w:val="80"/>
      <w:sz w:val="28"/>
    </w:rPr>
  </w:style>
  <w:style w:type="paragraph" w:customStyle="1" w:styleId="InChapter">
    <w:name w:val="InChapter"/>
    <w:basedOn w:val="Heading3"/>
    <w:rsid w:val="00694841"/>
    <w:pPr>
      <w:spacing w:after="240"/>
      <w:outlineLvl w:val="9"/>
    </w:pPr>
    <w:rPr>
      <w:noProof/>
    </w:rPr>
  </w:style>
  <w:style w:type="paragraph" w:styleId="Index2">
    <w:name w:val="index 2"/>
    <w:basedOn w:val="Normal"/>
    <w:next w:val="Normal"/>
    <w:semiHidden/>
    <w:rsid w:val="00694841"/>
    <w:pPr>
      <w:tabs>
        <w:tab w:val="right" w:pos="4176"/>
      </w:tabs>
      <w:ind w:left="568" w:hanging="284"/>
    </w:pPr>
    <w:rPr>
      <w:rFonts w:ascii="Garamond" w:hAnsi="Garamond"/>
    </w:rPr>
  </w:style>
  <w:style w:type="paragraph" w:customStyle="1" w:styleId="Byline">
    <w:name w:val="Byline"/>
    <w:rsid w:val="00694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841"/>
    <w:pPr>
      <w:tabs>
        <w:tab w:val="clear" w:pos="3600"/>
        <w:tab w:val="clear" w:pos="3958"/>
      </w:tabs>
      <w:jc w:val="right"/>
    </w:pPr>
  </w:style>
  <w:style w:type="character" w:styleId="Emphasis">
    <w:name w:val="Emphasis"/>
    <w:basedOn w:val="DefaultParagraphFont"/>
    <w:qFormat/>
    <w:rsid w:val="00694841"/>
    <w:rPr>
      <w:i/>
    </w:rPr>
  </w:style>
  <w:style w:type="paragraph" w:styleId="Caption">
    <w:name w:val="caption"/>
    <w:basedOn w:val="BodyText"/>
    <w:next w:val="Normal"/>
    <w:qFormat/>
    <w:rsid w:val="00694841"/>
    <w:pPr>
      <w:framePr w:w="2268" w:hSpace="181" w:vSpace="181" w:wrap="around" w:vAnchor="text" w:hAnchor="page" w:x="1135" w:y="285" w:anchorLock="1"/>
    </w:pPr>
    <w:rPr>
      <w:i/>
    </w:rPr>
  </w:style>
  <w:style w:type="paragraph" w:customStyle="1" w:styleId="MiniTOCTitle">
    <w:name w:val="MiniTOCTitle"/>
    <w:basedOn w:val="Heading4"/>
    <w:rsid w:val="00694841"/>
    <w:pPr>
      <w:spacing w:before="240"/>
      <w:outlineLvl w:val="9"/>
    </w:pPr>
    <w:rPr>
      <w:noProof/>
      <w:sz w:val="24"/>
    </w:rPr>
  </w:style>
  <w:style w:type="paragraph" w:customStyle="1" w:styleId="MiniTOCItem">
    <w:name w:val="MiniTOCItem"/>
    <w:basedOn w:val="ListBullet"/>
    <w:rsid w:val="00694841"/>
    <w:pPr>
      <w:numPr>
        <w:numId w:val="0"/>
      </w:numPr>
      <w:tabs>
        <w:tab w:val="right" w:leader="dot" w:pos="6521"/>
      </w:tabs>
      <w:spacing w:before="0" w:after="0"/>
    </w:pPr>
  </w:style>
  <w:style w:type="paragraph" w:customStyle="1" w:styleId="TOFTitle">
    <w:name w:val="TOFTitle"/>
    <w:basedOn w:val="TOCTitle"/>
    <w:rsid w:val="00694841"/>
  </w:style>
  <w:style w:type="paragraph" w:styleId="TableofFigures">
    <w:name w:val="table of figures"/>
    <w:basedOn w:val="Normal"/>
    <w:next w:val="Normal"/>
    <w:semiHidden/>
    <w:rsid w:val="00694841"/>
    <w:pPr>
      <w:tabs>
        <w:tab w:val="right" w:leader="dot" w:pos="9072"/>
      </w:tabs>
      <w:ind w:left="970" w:hanging="403"/>
    </w:pPr>
    <w:rPr>
      <w:rFonts w:ascii="Times New Roman" w:hAnsi="Times New Roman"/>
      <w:b/>
    </w:rPr>
  </w:style>
  <w:style w:type="paragraph" w:styleId="ListNumber">
    <w:name w:val="List Number"/>
    <w:basedOn w:val="List"/>
    <w:rsid w:val="00694841"/>
    <w:pPr>
      <w:numPr>
        <w:numId w:val="15"/>
      </w:numPr>
      <w:tabs>
        <w:tab w:val="clear" w:pos="340"/>
      </w:tabs>
    </w:pPr>
  </w:style>
  <w:style w:type="character" w:customStyle="1" w:styleId="WingdingSymbols">
    <w:name w:val="Wingding Symbols"/>
    <w:rsid w:val="00694841"/>
    <w:rPr>
      <w:rFonts w:ascii="Wingdings" w:hAnsi="Wingdings"/>
    </w:rPr>
  </w:style>
  <w:style w:type="paragraph" w:customStyle="1" w:styleId="TableHeading">
    <w:name w:val="Table Heading"/>
    <w:basedOn w:val="HeadingBase"/>
    <w:rsid w:val="00694841"/>
    <w:pPr>
      <w:keepLines/>
      <w:pBdr>
        <w:bottom w:val="single" w:sz="6" w:space="1" w:color="918585"/>
      </w:pBdr>
      <w:spacing w:before="240"/>
    </w:pPr>
  </w:style>
  <w:style w:type="character" w:customStyle="1" w:styleId="HotSpot">
    <w:name w:val="HotSpot"/>
    <w:rsid w:val="00694841"/>
    <w:rPr>
      <w:color w:val="0033CC"/>
      <w:u w:val="none"/>
    </w:rPr>
  </w:style>
  <w:style w:type="paragraph" w:customStyle="1" w:styleId="BodyTextRight">
    <w:name w:val="Body Text Right"/>
    <w:basedOn w:val="BodyText"/>
    <w:rsid w:val="00694841"/>
    <w:pPr>
      <w:spacing w:before="0" w:after="0"/>
      <w:jc w:val="right"/>
    </w:pPr>
  </w:style>
  <w:style w:type="paragraph" w:styleId="Index3">
    <w:name w:val="index 3"/>
    <w:basedOn w:val="ListNumber2"/>
    <w:next w:val="Normal"/>
    <w:semiHidden/>
    <w:rsid w:val="00694841"/>
    <w:pPr>
      <w:numPr>
        <w:numId w:val="0"/>
      </w:numPr>
      <w:tabs>
        <w:tab w:val="right" w:leader="dot" w:pos="4176"/>
      </w:tabs>
    </w:pPr>
  </w:style>
  <w:style w:type="paragraph" w:styleId="ListNumber2">
    <w:name w:val="List Number 2"/>
    <w:basedOn w:val="List2"/>
    <w:rsid w:val="00694841"/>
    <w:pPr>
      <w:numPr>
        <w:numId w:val="10"/>
      </w:numPr>
      <w:tabs>
        <w:tab w:val="clear" w:pos="1060"/>
      </w:tabs>
    </w:pPr>
  </w:style>
  <w:style w:type="paragraph" w:customStyle="1" w:styleId="MarginNote">
    <w:name w:val="Margin Note"/>
    <w:basedOn w:val="BodyText"/>
    <w:rsid w:val="00694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841"/>
    <w:rPr>
      <w:sz w:val="32"/>
    </w:rPr>
  </w:style>
  <w:style w:type="paragraph" w:customStyle="1" w:styleId="HeadingProcedure">
    <w:name w:val="Heading Procedure"/>
    <w:basedOn w:val="HeadingBase"/>
    <w:next w:val="Normal"/>
    <w:rsid w:val="00694841"/>
    <w:pPr>
      <w:tabs>
        <w:tab w:val="left" w:pos="0"/>
      </w:tabs>
      <w:spacing w:before="120" w:after="60"/>
    </w:pPr>
    <w:rPr>
      <w:i/>
      <w:color w:val="918585"/>
      <w:sz w:val="22"/>
    </w:rPr>
  </w:style>
  <w:style w:type="paragraph" w:customStyle="1" w:styleId="TableBodyText">
    <w:name w:val="Table Body Text"/>
    <w:basedOn w:val="BodyText"/>
    <w:rsid w:val="00694841"/>
    <w:pPr>
      <w:spacing w:before="60" w:after="60"/>
    </w:pPr>
  </w:style>
  <w:style w:type="paragraph" w:styleId="ListContinue">
    <w:name w:val="List Continue"/>
    <w:basedOn w:val="List"/>
    <w:rsid w:val="00694841"/>
    <w:pPr>
      <w:ind w:firstLine="0"/>
    </w:pPr>
  </w:style>
  <w:style w:type="paragraph" w:customStyle="1" w:styleId="ListNote">
    <w:name w:val="List Note"/>
    <w:basedOn w:val="List"/>
    <w:rsid w:val="00694841"/>
    <w:pPr>
      <w:pBdr>
        <w:top w:val="single" w:sz="6" w:space="2" w:color="918585"/>
        <w:bottom w:val="single" w:sz="6" w:space="2" w:color="918585"/>
      </w:pBdr>
      <w:tabs>
        <w:tab w:val="left" w:pos="1021"/>
      </w:tabs>
      <w:ind w:firstLine="0"/>
    </w:pPr>
  </w:style>
  <w:style w:type="paragraph" w:customStyle="1" w:styleId="Warning">
    <w:name w:val="Warning"/>
    <w:basedOn w:val="BodyText"/>
    <w:rsid w:val="00694841"/>
    <w:pPr>
      <w:shd w:val="clear" w:color="auto" w:fill="D9D9D9"/>
      <w:tabs>
        <w:tab w:val="left" w:pos="992"/>
      </w:tabs>
      <w:ind w:left="119" w:right="119"/>
    </w:pPr>
    <w:rPr>
      <w:sz w:val="20"/>
    </w:rPr>
  </w:style>
  <w:style w:type="paragraph" w:customStyle="1" w:styleId="MarginIcons">
    <w:name w:val="Margin Icons"/>
    <w:basedOn w:val="BodyText"/>
    <w:rsid w:val="00694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841"/>
    <w:rPr>
      <w:rFonts w:ascii="Courier New" w:hAnsi="Courier New"/>
    </w:rPr>
  </w:style>
  <w:style w:type="paragraph" w:customStyle="1" w:styleId="NoteBullet">
    <w:name w:val="Note Bullet"/>
    <w:basedOn w:val="Note"/>
    <w:rsid w:val="00694841"/>
    <w:pPr>
      <w:tabs>
        <w:tab w:val="clear" w:pos="680"/>
      </w:tabs>
      <w:spacing w:before="60" w:after="60"/>
    </w:pPr>
  </w:style>
  <w:style w:type="paragraph" w:customStyle="1" w:styleId="SubHeading2">
    <w:name w:val="SubHeading2"/>
    <w:basedOn w:val="HeadingBase"/>
    <w:rsid w:val="00694841"/>
    <w:pPr>
      <w:spacing w:before="240" w:after="60"/>
    </w:pPr>
    <w:rPr>
      <w:sz w:val="20"/>
    </w:rPr>
  </w:style>
  <w:style w:type="paragraph" w:customStyle="1" w:styleId="SubHeading1">
    <w:name w:val="SubHeading1"/>
    <w:basedOn w:val="HeadingBase"/>
    <w:rsid w:val="00694841"/>
    <w:pPr>
      <w:spacing w:before="240" w:after="60"/>
    </w:pPr>
    <w:rPr>
      <w:color w:val="918585"/>
      <w:sz w:val="22"/>
    </w:rPr>
  </w:style>
  <w:style w:type="paragraph" w:customStyle="1" w:styleId="SideHeading">
    <w:name w:val="Side Heading"/>
    <w:basedOn w:val="HeadingBase"/>
    <w:rsid w:val="00694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841"/>
    <w:pPr>
      <w:tabs>
        <w:tab w:val="num" w:pos="360"/>
      </w:tabs>
    </w:pPr>
  </w:style>
  <w:style w:type="paragraph" w:styleId="PlainText">
    <w:name w:val="Plain Text"/>
    <w:basedOn w:val="Normal"/>
    <w:link w:val="PlainTextChar"/>
    <w:rsid w:val="00694841"/>
    <w:rPr>
      <w:sz w:val="20"/>
    </w:rPr>
  </w:style>
  <w:style w:type="character" w:customStyle="1" w:styleId="PlainTextChar">
    <w:name w:val="Plain Text Char"/>
    <w:basedOn w:val="DefaultParagraphFont"/>
    <w:link w:val="PlainText"/>
    <w:rsid w:val="00694841"/>
    <w:rPr>
      <w:rFonts w:ascii="Courier New" w:eastAsia="Times New Roman" w:hAnsi="Courier New" w:cs="Times New Roman"/>
      <w:sz w:val="20"/>
      <w:szCs w:val="20"/>
      <w:lang w:eastAsia="en-US"/>
    </w:rPr>
  </w:style>
  <w:style w:type="character" w:customStyle="1" w:styleId="MenuOption">
    <w:name w:val="Menu Option"/>
    <w:basedOn w:val="DefaultParagraphFont"/>
    <w:rsid w:val="00694841"/>
    <w:rPr>
      <w:b/>
      <w:smallCaps/>
    </w:rPr>
  </w:style>
  <w:style w:type="paragraph" w:customStyle="1" w:styleId="TableListNumber">
    <w:name w:val="Table List Number"/>
    <w:basedOn w:val="ListNumber"/>
    <w:rsid w:val="00694841"/>
    <w:pPr>
      <w:numPr>
        <w:numId w:val="0"/>
      </w:numPr>
    </w:pPr>
  </w:style>
  <w:style w:type="paragraph" w:styleId="TOC4">
    <w:name w:val="toc 4"/>
    <w:basedOn w:val="TOCBase"/>
    <w:next w:val="Normal"/>
    <w:semiHidden/>
    <w:rsid w:val="00694841"/>
    <w:pPr>
      <w:tabs>
        <w:tab w:val="right" w:leader="dot" w:pos="9071"/>
      </w:tabs>
      <w:ind w:left="1701"/>
    </w:pPr>
  </w:style>
  <w:style w:type="paragraph" w:customStyle="1" w:styleId="ListAlpha">
    <w:name w:val="List Alpha"/>
    <w:basedOn w:val="List"/>
    <w:rsid w:val="00694841"/>
    <w:pPr>
      <w:numPr>
        <w:numId w:val="9"/>
      </w:numPr>
    </w:pPr>
  </w:style>
  <w:style w:type="paragraph" w:customStyle="1" w:styleId="ListAlpha2">
    <w:name w:val="List Alpha 2"/>
    <w:basedOn w:val="List2"/>
    <w:rsid w:val="00694841"/>
    <w:pPr>
      <w:numPr>
        <w:numId w:val="8"/>
      </w:numPr>
    </w:pPr>
  </w:style>
  <w:style w:type="paragraph" w:styleId="List2">
    <w:name w:val="List 2"/>
    <w:basedOn w:val="BodyText"/>
    <w:rsid w:val="00694841"/>
    <w:pPr>
      <w:tabs>
        <w:tab w:val="left" w:pos="680"/>
      </w:tabs>
      <w:spacing w:before="60" w:after="60"/>
      <w:ind w:left="680" w:hanging="340"/>
    </w:pPr>
  </w:style>
  <w:style w:type="paragraph" w:styleId="List3">
    <w:name w:val="List 3"/>
    <w:basedOn w:val="BodyText"/>
    <w:rsid w:val="00694841"/>
    <w:pPr>
      <w:tabs>
        <w:tab w:val="left" w:pos="1021"/>
      </w:tabs>
      <w:spacing w:before="60" w:after="60"/>
      <w:ind w:left="1020" w:hanging="340"/>
    </w:pPr>
  </w:style>
  <w:style w:type="paragraph" w:styleId="List4">
    <w:name w:val="List 4"/>
    <w:basedOn w:val="BodyText"/>
    <w:rsid w:val="00694841"/>
    <w:pPr>
      <w:tabs>
        <w:tab w:val="left" w:pos="1361"/>
      </w:tabs>
      <w:spacing w:before="60" w:after="60"/>
      <w:ind w:left="1361" w:hanging="340"/>
    </w:pPr>
  </w:style>
  <w:style w:type="paragraph" w:styleId="List5">
    <w:name w:val="List 5"/>
    <w:basedOn w:val="BodyText"/>
    <w:rsid w:val="00694841"/>
    <w:pPr>
      <w:tabs>
        <w:tab w:val="left" w:pos="1701"/>
      </w:tabs>
      <w:spacing w:before="60" w:after="60"/>
      <w:ind w:left="1701" w:hanging="340"/>
    </w:pPr>
  </w:style>
  <w:style w:type="paragraph" w:styleId="ListBullet3">
    <w:name w:val="List Bullet 3"/>
    <w:basedOn w:val="List3"/>
    <w:rsid w:val="00694841"/>
    <w:pPr>
      <w:numPr>
        <w:numId w:val="14"/>
      </w:numPr>
      <w:tabs>
        <w:tab w:val="clear" w:pos="1021"/>
      </w:tabs>
      <w:ind w:left="1037" w:hanging="357"/>
    </w:pPr>
  </w:style>
  <w:style w:type="paragraph" w:styleId="ListBullet4">
    <w:name w:val="List Bullet 4"/>
    <w:basedOn w:val="List4"/>
    <w:rsid w:val="00694841"/>
    <w:pPr>
      <w:numPr>
        <w:numId w:val="3"/>
      </w:numPr>
      <w:tabs>
        <w:tab w:val="clear" w:pos="1361"/>
      </w:tabs>
    </w:pPr>
  </w:style>
  <w:style w:type="paragraph" w:styleId="ListBullet5">
    <w:name w:val="List Bullet 5"/>
    <w:basedOn w:val="List5"/>
    <w:rsid w:val="00694841"/>
    <w:pPr>
      <w:numPr>
        <w:numId w:val="4"/>
      </w:numPr>
    </w:pPr>
  </w:style>
  <w:style w:type="paragraph" w:styleId="ListContinue2">
    <w:name w:val="List Continue 2"/>
    <w:basedOn w:val="List2"/>
    <w:rsid w:val="00694841"/>
    <w:pPr>
      <w:ind w:firstLine="0"/>
    </w:pPr>
  </w:style>
  <w:style w:type="paragraph" w:styleId="ListContinue3">
    <w:name w:val="List Continue 3"/>
    <w:basedOn w:val="List3"/>
    <w:rsid w:val="00694841"/>
    <w:pPr>
      <w:ind w:left="1021" w:firstLine="0"/>
    </w:pPr>
  </w:style>
  <w:style w:type="paragraph" w:styleId="ListContinue4">
    <w:name w:val="List Continue 4"/>
    <w:basedOn w:val="List4"/>
    <w:rsid w:val="00694841"/>
    <w:pPr>
      <w:ind w:firstLine="0"/>
    </w:pPr>
  </w:style>
  <w:style w:type="paragraph" w:styleId="ListContinue5">
    <w:name w:val="List Continue 5"/>
    <w:basedOn w:val="List5"/>
    <w:rsid w:val="00694841"/>
    <w:pPr>
      <w:ind w:firstLine="0"/>
    </w:pPr>
  </w:style>
  <w:style w:type="paragraph" w:styleId="ListNumber3">
    <w:name w:val="List Number 3"/>
    <w:basedOn w:val="List3"/>
    <w:rsid w:val="00694841"/>
    <w:pPr>
      <w:numPr>
        <w:numId w:val="5"/>
      </w:numPr>
    </w:pPr>
  </w:style>
  <w:style w:type="paragraph" w:styleId="ListNumber4">
    <w:name w:val="List Number 4"/>
    <w:basedOn w:val="List4"/>
    <w:rsid w:val="00694841"/>
    <w:pPr>
      <w:numPr>
        <w:numId w:val="6"/>
      </w:numPr>
    </w:pPr>
  </w:style>
  <w:style w:type="paragraph" w:styleId="ListNumber5">
    <w:name w:val="List Number 5"/>
    <w:basedOn w:val="List5"/>
    <w:rsid w:val="00694841"/>
    <w:pPr>
      <w:numPr>
        <w:numId w:val="7"/>
      </w:numPr>
    </w:pPr>
  </w:style>
  <w:style w:type="paragraph" w:styleId="BlockText">
    <w:name w:val="Block Text"/>
    <w:basedOn w:val="Normal"/>
    <w:rsid w:val="00694841"/>
    <w:pPr>
      <w:spacing w:after="120"/>
      <w:ind w:left="1440" w:right="1440"/>
    </w:pPr>
  </w:style>
  <w:style w:type="character" w:customStyle="1" w:styleId="Subscript">
    <w:name w:val="Subscript"/>
    <w:basedOn w:val="DefaultParagraphFont"/>
    <w:rsid w:val="00694841"/>
    <w:rPr>
      <w:sz w:val="16"/>
      <w:vertAlign w:val="subscript"/>
    </w:rPr>
  </w:style>
  <w:style w:type="character" w:customStyle="1" w:styleId="Superscript">
    <w:name w:val="Superscript"/>
    <w:basedOn w:val="DefaultParagraphFont"/>
    <w:rsid w:val="00694841"/>
    <w:rPr>
      <w:sz w:val="16"/>
      <w:vertAlign w:val="superscript"/>
    </w:rPr>
  </w:style>
  <w:style w:type="character" w:customStyle="1" w:styleId="Symbols">
    <w:name w:val="Symbols"/>
    <w:basedOn w:val="DefaultParagraphFont"/>
    <w:rsid w:val="00694841"/>
    <w:rPr>
      <w:rFonts w:ascii="Symbol" w:hAnsi="Symbol"/>
    </w:rPr>
  </w:style>
  <w:style w:type="character" w:customStyle="1" w:styleId="MenuOptions">
    <w:name w:val="Menu Options"/>
    <w:basedOn w:val="DefaultParagraphFont"/>
    <w:rsid w:val="00694841"/>
    <w:rPr>
      <w:rFonts w:ascii="Arial Narrow" w:hAnsi="Arial Narrow"/>
      <w:smallCaps/>
    </w:rPr>
  </w:style>
  <w:style w:type="character" w:customStyle="1" w:styleId="Buttons">
    <w:name w:val="Buttons"/>
    <w:basedOn w:val="DefaultParagraphFont"/>
    <w:rsid w:val="00694841"/>
    <w:rPr>
      <w:b/>
    </w:rPr>
  </w:style>
  <w:style w:type="character" w:customStyle="1" w:styleId="Underlined">
    <w:name w:val="Underlined"/>
    <w:basedOn w:val="DefaultParagraphFont"/>
    <w:rsid w:val="00694841"/>
    <w:rPr>
      <w:u w:val="single"/>
    </w:rPr>
  </w:style>
  <w:style w:type="paragraph" w:customStyle="1" w:styleId="TableBodyTextRight">
    <w:name w:val="Table Body Text Right"/>
    <w:basedOn w:val="TableBodyText"/>
    <w:rsid w:val="00694841"/>
    <w:pPr>
      <w:widowControl w:val="0"/>
      <w:autoSpaceDE w:val="0"/>
      <w:autoSpaceDN w:val="0"/>
      <w:adjustRightInd w:val="0"/>
      <w:jc w:val="right"/>
    </w:pPr>
    <w:rPr>
      <w:rFonts w:cs="Arial"/>
      <w:szCs w:val="18"/>
    </w:rPr>
  </w:style>
  <w:style w:type="paragraph" w:customStyle="1" w:styleId="CopyrightText">
    <w:name w:val="Copyright Text"/>
    <w:basedOn w:val="BodyText"/>
    <w:rsid w:val="00694841"/>
    <w:rPr>
      <w:sz w:val="18"/>
    </w:rPr>
  </w:style>
  <w:style w:type="paragraph" w:customStyle="1" w:styleId="BodySmallRight">
    <w:name w:val="Body Small Right"/>
    <w:basedOn w:val="BodyTextRight"/>
    <w:rsid w:val="00694841"/>
    <w:rPr>
      <w:sz w:val="18"/>
      <w:szCs w:val="18"/>
    </w:rPr>
  </w:style>
  <w:style w:type="paragraph" w:customStyle="1" w:styleId="MarginEdition">
    <w:name w:val="Margin Edition"/>
    <w:basedOn w:val="MarginNote"/>
    <w:rsid w:val="00694841"/>
    <w:pPr>
      <w:spacing w:before="0" w:after="0"/>
    </w:pPr>
    <w:rPr>
      <w:rFonts w:ascii="Times New Roman" w:hAnsi="Times New Roman"/>
      <w:color w:val="999999"/>
    </w:rPr>
  </w:style>
  <w:style w:type="paragraph" w:customStyle="1" w:styleId="Spacer">
    <w:name w:val="Spacer"/>
    <w:basedOn w:val="Normal"/>
    <w:rsid w:val="00694841"/>
    <w:rPr>
      <w:sz w:val="2"/>
      <w:szCs w:val="2"/>
    </w:rPr>
  </w:style>
  <w:style w:type="character" w:customStyle="1" w:styleId="Small">
    <w:name w:val="Small"/>
    <w:basedOn w:val="DefaultParagraphFont"/>
    <w:rsid w:val="00694841"/>
    <w:rPr>
      <w:sz w:val="16"/>
    </w:rPr>
  </w:style>
  <w:style w:type="paragraph" w:customStyle="1" w:styleId="WideTable">
    <w:name w:val="Wide Table"/>
    <w:basedOn w:val="Normal"/>
    <w:rsid w:val="00694841"/>
    <w:pPr>
      <w:ind w:left="-1418"/>
    </w:pPr>
    <w:rPr>
      <w:sz w:val="2"/>
      <w:szCs w:val="2"/>
    </w:rPr>
  </w:style>
  <w:style w:type="character" w:styleId="PageNumber">
    <w:name w:val="page number"/>
    <w:basedOn w:val="DefaultParagraphFont"/>
    <w:rsid w:val="00694841"/>
  </w:style>
  <w:style w:type="paragraph" w:styleId="Quote">
    <w:name w:val="Quote"/>
    <w:basedOn w:val="Heading1"/>
    <w:link w:val="QuoteChar"/>
    <w:qFormat/>
    <w:rsid w:val="00694841"/>
    <w:rPr>
      <w:b w:val="0"/>
      <w:sz w:val="72"/>
      <w:szCs w:val="72"/>
      <w:lang w:val="en-NZ"/>
    </w:rPr>
  </w:style>
  <w:style w:type="character" w:customStyle="1" w:styleId="QuoteChar">
    <w:name w:val="Quote Char"/>
    <w:basedOn w:val="DefaultParagraphFont"/>
    <w:link w:val="Quote"/>
    <w:rsid w:val="00694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841"/>
    <w:pPr>
      <w:pageBreakBefore/>
    </w:pPr>
  </w:style>
  <w:style w:type="paragraph" w:customStyle="1" w:styleId="Border">
    <w:name w:val="Border"/>
    <w:basedOn w:val="Normal"/>
    <w:qFormat/>
    <w:rsid w:val="00694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841"/>
    <w:rPr>
      <w:b/>
      <w:bCs/>
      <w:i/>
      <w:iCs/>
      <w:color w:val="auto"/>
    </w:rPr>
  </w:style>
  <w:style w:type="paragraph" w:styleId="IntenseQuote">
    <w:name w:val="Intense Quote"/>
    <w:basedOn w:val="Normal"/>
    <w:next w:val="Normal"/>
    <w:link w:val="IntenseQuoteChar"/>
    <w:uiPriority w:val="30"/>
    <w:qFormat/>
    <w:rsid w:val="00694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841"/>
    <w:rPr>
      <w:smallCaps/>
      <w:color w:val="auto"/>
      <w:u w:val="single"/>
    </w:rPr>
  </w:style>
  <w:style w:type="character" w:styleId="IntenseReference">
    <w:name w:val="Intense Reference"/>
    <w:basedOn w:val="DefaultParagraphFont"/>
    <w:uiPriority w:val="32"/>
    <w:qFormat/>
    <w:rsid w:val="00694841"/>
    <w:rPr>
      <w:b/>
      <w:bCs/>
      <w:smallCaps/>
      <w:color w:val="auto"/>
      <w:spacing w:val="5"/>
      <w:u w:val="single"/>
    </w:rPr>
  </w:style>
  <w:style w:type="paragraph" w:customStyle="1" w:styleId="2ColumnHeading">
    <w:name w:val="2Column Heading"/>
    <w:basedOn w:val="BodyText"/>
    <w:qFormat/>
    <w:rsid w:val="00694841"/>
    <w:pPr>
      <w:spacing w:after="60"/>
      <w:ind w:left="-2268"/>
    </w:pPr>
    <w:rPr>
      <w:b/>
    </w:rPr>
  </w:style>
  <w:style w:type="paragraph" w:customStyle="1" w:styleId="Heading1TOC">
    <w:name w:val="Heading1 TOC"/>
    <w:basedOn w:val="Normal"/>
    <w:qFormat/>
    <w:rsid w:val="00694841"/>
    <w:pPr>
      <w:spacing w:before="240" w:after="120"/>
    </w:pPr>
    <w:rPr>
      <w:rFonts w:ascii="Times New Roman" w:hAnsi="Times New Roman"/>
      <w:b/>
      <w:sz w:val="32"/>
    </w:rPr>
  </w:style>
  <w:style w:type="paragraph" w:customStyle="1" w:styleId="Heading2TOC">
    <w:name w:val="Heading2 TOC"/>
    <w:basedOn w:val="Normal"/>
    <w:qFormat/>
    <w:rsid w:val="00694841"/>
    <w:pPr>
      <w:spacing w:before="240" w:after="60"/>
    </w:pPr>
    <w:rPr>
      <w:rFonts w:ascii="Times New Roman" w:hAnsi="Times New Roman"/>
      <w:b/>
      <w:sz w:val="28"/>
    </w:rPr>
  </w:style>
  <w:style w:type="character" w:customStyle="1" w:styleId="Underline">
    <w:name w:val="Underline"/>
    <w:basedOn w:val="DefaultParagraphFont"/>
    <w:qFormat/>
    <w:rsid w:val="00694841"/>
    <w:rPr>
      <w:u w:val="single"/>
    </w:rPr>
  </w:style>
  <w:style w:type="character" w:customStyle="1" w:styleId="BoldandItalics">
    <w:name w:val="Bold and Italics"/>
    <w:qFormat/>
    <w:rsid w:val="00694841"/>
    <w:rPr>
      <w:b/>
      <w:i/>
      <w:u w:val="none"/>
    </w:rPr>
  </w:style>
  <w:style w:type="paragraph" w:styleId="BalloonText">
    <w:name w:val="Balloon Text"/>
    <w:basedOn w:val="Normal"/>
    <w:link w:val="BalloonTextChar"/>
    <w:rsid w:val="00694841"/>
    <w:rPr>
      <w:rFonts w:ascii="Tahoma" w:hAnsi="Tahoma" w:cs="Tahoma"/>
      <w:sz w:val="16"/>
      <w:szCs w:val="16"/>
    </w:rPr>
  </w:style>
  <w:style w:type="character" w:customStyle="1" w:styleId="BalloonTextChar">
    <w:name w:val="Balloon Text Char"/>
    <w:basedOn w:val="DefaultParagraphFont"/>
    <w:link w:val="BalloonText"/>
    <w:rsid w:val="00694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841"/>
    <w:rPr>
      <w:b/>
      <w:color w:val="660033"/>
      <w:spacing w:val="0"/>
    </w:rPr>
  </w:style>
  <w:style w:type="paragraph" w:customStyle="1" w:styleId="Nameditemlist">
    <w:name w:val="Named item list"/>
    <w:basedOn w:val="BodyText"/>
    <w:qFormat/>
    <w:rsid w:val="00694841"/>
    <w:pPr>
      <w:tabs>
        <w:tab w:val="left" w:pos="2835"/>
      </w:tabs>
      <w:ind w:left="2835" w:hanging="2835"/>
    </w:pPr>
  </w:style>
  <w:style w:type="paragraph" w:customStyle="1" w:styleId="BodyTextnopadding">
    <w:name w:val="Body Text no padding"/>
    <w:basedOn w:val="BodyText"/>
    <w:qFormat/>
    <w:rsid w:val="00694841"/>
    <w:pPr>
      <w:spacing w:before="0" w:after="0"/>
    </w:pPr>
  </w:style>
  <w:style w:type="character" w:styleId="Hyperlink">
    <w:name w:val="Hyperlink"/>
    <w:basedOn w:val="DefaultParagraphFont"/>
    <w:uiPriority w:val="99"/>
    <w:unhideWhenUsed/>
    <w:rsid w:val="007D6F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4009</Characters>
  <Application>Microsoft Office Word</Application>
  <DocSecurity>0</DocSecurity>
  <Lines>87</Lines>
  <Paragraphs>56</Paragraphs>
  <ScaleCrop>false</ScaleCrop>
  <Company>Author-it Software Corporation Ltd.</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PPMRFO401 Troubleshoot and rectify recovered fibre operations</dc:title>
  <dc:subject>Approved</dc:subject>
  <dc:creator>Skills Impact</dc:creator>
  <cp:keywords>Release: 1</cp:keywords>
  <dc:description>Review Date: 12 April 2008</dc:description>
  <cp:lastModifiedBy>HSD_TPCMSd.prod</cp:lastModifiedBy>
  <cp:revision>3</cp:revision>
  <dcterms:created xsi:type="dcterms:W3CDTF">2023-02-22T01:09:00Z</dcterms:created>
  <dcterms:modified xsi:type="dcterms:W3CDTF">2023-02-22T01:09:00Z</dcterms:modified>
</cp:coreProperties>
</file>