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F24" w:rsidP="00A56F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PPMRFO201 Monitor and control recovered fibre operations</w:t>
      </w:r>
      <w:r>
        <w:fldChar w:fldCharType="end"/>
      </w:r>
    </w:p>
    <w:p w:rsidR="00A56F24" w:rsidP="00A56F24">
      <w:pPr>
        <w:pStyle w:val="Version"/>
        <w:sectPr w:rsidSect="000D2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2F7" w:rsidP="000D22F7">
      <w:pPr>
        <w:pStyle w:val="SuperHeading"/>
      </w:pPr>
      <w:r w:rsidRPr="000D22F7">
        <w:t>PPMRFO201 Monitor and control recovered fibre operations</w:t>
      </w:r>
    </w:p>
    <w:p w:rsidR="00000000" w:rsidRPr="000D22F7" w:rsidP="000D22F7">
      <w:pPr>
        <w:pStyle w:val="Heading1"/>
      </w:pPr>
      <w:bookmarkStart w:id="1" w:name="O_1206667"/>
      <w:bookmarkEnd w:id="1"/>
      <w:r w:rsidRPr="000D22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Comments</w:t>
            </w:r>
          </w:p>
        </w:tc>
      </w:tr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>This version released with PPM Pulp and Paper Manufacturing Training Package Version 3.0.</w:t>
            </w:r>
          </w:p>
        </w:tc>
      </w:tr>
    </w:tbl>
    <w:p w:rsidR="00000000" w:rsidRPr="000D22F7" w:rsidP="000D22F7">
      <w:pPr>
        <w:pStyle w:val="BodyText"/>
      </w:pPr>
    </w:p>
    <w:p w:rsidR="00000000" w:rsidRPr="000D22F7" w:rsidP="000D22F7">
      <w:pPr>
        <w:pStyle w:val="AllowPageBreak"/>
      </w:pPr>
    </w:p>
    <w:p w:rsidR="00000000" w:rsidRPr="000D22F7" w:rsidP="000D22F7">
      <w:pPr>
        <w:pStyle w:val="Heading1"/>
      </w:pPr>
      <w:bookmarkStart w:id="2" w:name="O_1206668"/>
      <w:bookmarkEnd w:id="2"/>
      <w:r w:rsidRPr="000D22F7">
        <w:t>Application</w:t>
      </w:r>
    </w:p>
    <w:p w:rsidR="00000000" w:rsidRPr="000D22F7" w:rsidP="00A56F24">
      <w:pPr>
        <w:pStyle w:val="BodyText"/>
      </w:pPr>
      <w:r w:rsidRPr="000D22F7">
        <w:t>This unit of competency describes the skills and knowledge require</w:t>
      </w:r>
      <w:r w:rsidRPr="000D22F7">
        <w:t>d to monitor and maintain recovered fibre operations, ensure product quality and record and report production data.</w:t>
      </w:r>
    </w:p>
    <w:p w:rsidR="00000000" w:rsidRPr="000D22F7" w:rsidP="00A56F24">
      <w:pPr>
        <w:pStyle w:val="BodyText"/>
      </w:pPr>
      <w:r w:rsidRPr="000D22F7">
        <w:t>The unit applies to production support operators who assist in the recovered fibre operations of a pulp and/or paper manufacturing facility,</w:t>
      </w:r>
      <w:r w:rsidRPr="000D22F7">
        <w:t xml:space="preserve"> in undertaking routine monitoring and identifying and solving predictable problems that occur with integrated equipment and continuous operations. </w:t>
      </w:r>
    </w:p>
    <w:p w:rsidR="00000000" w:rsidRPr="000D22F7" w:rsidP="00A56F24">
      <w:pPr>
        <w:pStyle w:val="BodyText"/>
      </w:pPr>
      <w:r w:rsidRPr="000D22F7">
        <w:t>No licensing, legislative, or certification requirements apply to this unit at the time of publication.</w:t>
      </w:r>
    </w:p>
    <w:p w:rsidR="00000000" w:rsidRPr="000D22F7" w:rsidP="000D22F7">
      <w:pPr>
        <w:pStyle w:val="Heading1"/>
      </w:pPr>
      <w:bookmarkStart w:id="3" w:name="O_1206669"/>
      <w:bookmarkEnd w:id="3"/>
      <w:r w:rsidRPr="000D22F7">
        <w:t>Pre-requisite Unit</w:t>
      </w:r>
    </w:p>
    <w:p w:rsidR="00000000" w:rsidRPr="000D22F7" w:rsidP="00A56F24">
      <w:pPr>
        <w:pStyle w:val="BodyText"/>
      </w:pPr>
      <w:r w:rsidRPr="000D22F7">
        <w:t>Nil</w:t>
      </w:r>
    </w:p>
    <w:p w:rsidR="00000000" w:rsidRPr="000D22F7" w:rsidP="000D22F7">
      <w:pPr>
        <w:pStyle w:val="Heading1"/>
      </w:pPr>
      <w:bookmarkStart w:id="4" w:name="O_1206671"/>
      <w:bookmarkEnd w:id="4"/>
      <w:r w:rsidRPr="000D22F7">
        <w:t>Unit Sector</w:t>
      </w:r>
    </w:p>
    <w:p w:rsidR="00000000" w:rsidRPr="000D22F7" w:rsidP="00A56F24">
      <w:pPr>
        <w:pStyle w:val="BodyText"/>
      </w:pPr>
      <w:r w:rsidRPr="000D22F7">
        <w:t>Recovered Fibre Operations (RFO)</w:t>
      </w:r>
    </w:p>
    <w:p w:rsidR="00000000" w:rsidRPr="000D22F7" w:rsidP="000D22F7">
      <w:pPr>
        <w:pStyle w:val="Heading1"/>
      </w:pPr>
      <w:bookmarkStart w:id="5" w:name="O_1206672"/>
      <w:bookmarkEnd w:id="5"/>
      <w:r w:rsidRPr="000D22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6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Performance Criteria</w:t>
            </w:r>
          </w:p>
        </w:tc>
      </w:tr>
      <w:tr w:rsidTr="00A56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1. Prepare to monitor recovered fibre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>1.1 Check production requirements at start of shift and plan work activities according to workplace health and</w:t>
            </w:r>
            <w:r w:rsidRPr="000D22F7">
              <w:t xml:space="preserve"> safety and standard operating procedures</w:t>
            </w:r>
          </w:p>
          <w:p w:rsidR="00000000" w:rsidRPr="000D22F7" w:rsidP="000D22F7">
            <w:pPr>
              <w:pStyle w:val="BodyText"/>
            </w:pPr>
            <w:r w:rsidRPr="000D22F7">
              <w:t>1.2 Identify health and safety hazards and report safety concerns</w:t>
            </w:r>
          </w:p>
          <w:p w:rsidR="00000000" w:rsidRPr="000D22F7" w:rsidP="000D22F7">
            <w:pPr>
              <w:pStyle w:val="BodyText"/>
            </w:pPr>
            <w:r w:rsidRPr="000D22F7">
              <w:t xml:space="preserve">1.3 Select and fit personal protective equipment according to safety </w:t>
            </w:r>
            <w:r w:rsidRPr="000D22F7">
              <w:t xml:space="preserve">requirements </w:t>
            </w:r>
          </w:p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1.4 Check tools and equipment are operational, and supplies are a</w:t>
            </w:r>
            <w:r w:rsidRPr="000D22F7">
              <w:t>vailable</w:t>
            </w:r>
          </w:p>
        </w:tc>
      </w:tr>
      <w:tr w:rsidTr="00A56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>2.1 Confirm operational status by visual or physical walk-around inspections and other information</w:t>
            </w:r>
          </w:p>
          <w:p w:rsidR="00000000" w:rsidRPr="000D22F7" w:rsidP="000D22F7">
            <w:pPr>
              <w:pStyle w:val="BodyText"/>
            </w:pPr>
            <w:r w:rsidRPr="000D22F7">
              <w:t>2.2 Maintain process supplies to meet production requirements</w:t>
            </w:r>
          </w:p>
          <w:p w:rsidR="00000000" w:rsidRPr="000D22F7" w:rsidP="000D22F7">
            <w:pPr>
              <w:pStyle w:val="BodyText"/>
            </w:pPr>
            <w:r w:rsidRPr="000D22F7">
              <w:t>2.3 Monitor reject systems and screens and gauges to ensure operations are within specification</w:t>
            </w:r>
          </w:p>
          <w:p w:rsidR="00000000" w:rsidRPr="000D22F7" w:rsidP="000D22F7">
            <w:pPr>
              <w:pStyle w:val="BodyText"/>
            </w:pPr>
            <w:r w:rsidRPr="000D22F7">
              <w:t>2.4 Identify, rectify or report routine variations from specifications</w:t>
            </w:r>
          </w:p>
          <w:p w:rsidR="00000000" w:rsidRPr="000D22F7" w:rsidP="000D22F7">
            <w:pPr>
              <w:pStyle w:val="BodyText"/>
            </w:pPr>
            <w:r w:rsidRPr="000D22F7">
              <w:t>2.5 Monitor and maintain process levels to maintain productivity requirements</w:t>
            </w:r>
          </w:p>
          <w:p w:rsidR="00000000" w:rsidRPr="000D22F7" w:rsidP="000D22F7">
            <w:pPr>
              <w:pStyle w:val="BodyText"/>
            </w:pPr>
            <w:r w:rsidRPr="000D22F7">
              <w:t>2.6 Monitor</w:t>
            </w:r>
            <w:r w:rsidRPr="000D22F7">
              <w:t xml:space="preserve"> and maintain water distribution systems according to operating procedures </w:t>
            </w:r>
          </w:p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2.7 Complete routine preventative maintenance according to maintenance schedules</w:t>
            </w:r>
          </w:p>
        </w:tc>
      </w:tr>
      <w:tr w:rsidTr="00A56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3. Control stock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>3.1 Monitor and maintain conveyor feeds for consistent delivery</w:t>
            </w:r>
          </w:p>
          <w:p w:rsidR="00000000" w:rsidRPr="000D22F7" w:rsidP="000D22F7">
            <w:pPr>
              <w:pStyle w:val="BodyText"/>
            </w:pPr>
            <w:r w:rsidRPr="000D22F7">
              <w:t>3.2 Sampl</w:t>
            </w:r>
            <w:r w:rsidRPr="000D22F7">
              <w:t>e and test stock quality, and interpret and record results</w:t>
            </w:r>
          </w:p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3.3 Adjust product quality and system operation to rectify out-of-specification stock and maintain productivity requirements</w:t>
            </w:r>
          </w:p>
        </w:tc>
      </w:tr>
      <w:tr w:rsidTr="00A56F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4.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 xml:space="preserve">4.1 Interpret production </w:t>
            </w:r>
            <w:r w:rsidRPr="000D22F7">
              <w:t>data and enter into recording system</w:t>
            </w:r>
          </w:p>
          <w:p w:rsidR="00000000" w:rsidRPr="000D22F7" w:rsidP="000D22F7">
            <w:pPr>
              <w:pStyle w:val="BodyText"/>
            </w:pPr>
            <w:r w:rsidRPr="000D22F7">
              <w:t>4.2 Communicate problems or variations with process, product or equipment to relevant personnel</w:t>
            </w:r>
          </w:p>
        </w:tc>
      </w:tr>
    </w:tbl>
    <w:p w:rsidR="00000000" w:rsidRPr="000D22F7" w:rsidP="000D22F7">
      <w:pPr>
        <w:pStyle w:val="BodyText"/>
      </w:pPr>
    </w:p>
    <w:p w:rsidR="00000000" w:rsidRPr="000D22F7" w:rsidP="000D22F7">
      <w:pPr>
        <w:pStyle w:val="AllowPageBreak"/>
      </w:pPr>
    </w:p>
    <w:p w:rsidR="00000000" w:rsidRPr="000D22F7" w:rsidP="000D22F7">
      <w:pPr>
        <w:pStyle w:val="Heading1"/>
      </w:pPr>
      <w:bookmarkStart w:id="6" w:name="O_1206673"/>
      <w:bookmarkEnd w:id="6"/>
      <w:r w:rsidRPr="000D22F7">
        <w:t>Foundation Skills</w:t>
      </w:r>
    </w:p>
    <w:p w:rsidR="00000000" w:rsidRPr="00A56F24" w:rsidP="00A56F24">
      <w:pPr>
        <w:pStyle w:val="BodyText"/>
        <w:rPr>
          <w:i/>
        </w:rPr>
      </w:pPr>
      <w:r w:rsidRPr="00A56F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Description</w:t>
            </w:r>
          </w:p>
        </w:tc>
      </w:tr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ListBullet"/>
              <w:rPr>
                <w:lang w:val="en-NZ"/>
              </w:rPr>
            </w:pPr>
            <w:r w:rsidRPr="000D22F7">
              <w:t>Interpret information in workplace p</w:t>
            </w:r>
            <w:r w:rsidRPr="000D22F7">
              <w:t>rocedures and maintenance schedules</w:t>
            </w:r>
          </w:p>
        </w:tc>
      </w:tr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ListBullet"/>
              <w:rPr>
                <w:lang w:val="en-NZ"/>
              </w:rPr>
            </w:pPr>
            <w:r w:rsidRPr="000D22F7">
              <w:t>Complete accurate basic records in the required format</w:t>
            </w:r>
          </w:p>
        </w:tc>
      </w:tr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ListBullet"/>
              <w:rPr>
                <w:lang w:val="en-NZ"/>
              </w:rPr>
            </w:pPr>
            <w:r w:rsidRPr="000D22F7">
              <w:t xml:space="preserve">Provide clear basic information about problems or variations with process, products and equipment </w:t>
            </w:r>
            <w:r w:rsidRPr="000D22F7">
              <w:t>using clear language and industry terminology</w:t>
            </w:r>
          </w:p>
        </w:tc>
      </w:tr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ListBullet"/>
            </w:pPr>
            <w:r w:rsidRPr="000D22F7">
              <w:t>Interpret basic numerical settings on instruments, gauges and data recording equipment</w:t>
            </w:r>
          </w:p>
          <w:p w:rsidR="00000000" w:rsidRPr="000D22F7" w:rsidP="000D22F7">
            <w:pPr>
              <w:pStyle w:val="ListBullet"/>
            </w:pPr>
            <w:r w:rsidRPr="000D22F7">
              <w:t>Record basic numerical data for test results and production outcomes</w:t>
            </w:r>
          </w:p>
        </w:tc>
      </w:tr>
    </w:tbl>
    <w:p w:rsidR="00000000" w:rsidRPr="000D22F7" w:rsidP="000D22F7">
      <w:pPr>
        <w:pStyle w:val="BodyText"/>
      </w:pPr>
    </w:p>
    <w:p w:rsidR="00000000" w:rsidRPr="000D22F7" w:rsidP="000D22F7">
      <w:pPr>
        <w:pStyle w:val="AllowPageBreak"/>
      </w:pPr>
    </w:p>
    <w:p w:rsidR="00000000" w:rsidRPr="000D22F7" w:rsidP="000D22F7">
      <w:pPr>
        <w:pStyle w:val="Heading1"/>
      </w:pPr>
      <w:bookmarkStart w:id="7" w:name="O_1206675"/>
      <w:bookmarkEnd w:id="7"/>
      <w:r w:rsidRPr="000D22F7">
        <w:t>Unit Mapping Informati</w:t>
      </w:r>
      <w:r w:rsidRPr="000D22F7">
        <w:t>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Equivalence status</w:t>
            </w:r>
          </w:p>
        </w:tc>
      </w:tr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PPMRFO201 Monitor and control recovered fibre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PPMWPO210 Monitor and control waste paper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>Element added</w:t>
            </w:r>
          </w:p>
          <w:p w:rsidR="00000000" w:rsidRPr="000D22F7" w:rsidP="000D22F7">
            <w:pPr>
              <w:pStyle w:val="BodyText"/>
            </w:pPr>
            <w:r w:rsidRPr="000D22F7">
              <w:t>Changes to unit title, unit sector code, performance criteria, foundation skills, performance evidence and knowledge evidence</w:t>
            </w:r>
          </w:p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 xml:space="preserve">Assessment conditions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 xml:space="preserve">Not equivalent </w:t>
            </w:r>
          </w:p>
        </w:tc>
      </w:tr>
    </w:tbl>
    <w:p w:rsidR="00000000" w:rsidRPr="000D22F7" w:rsidP="000D22F7">
      <w:pPr>
        <w:pStyle w:val="BodyText"/>
      </w:pPr>
    </w:p>
    <w:p w:rsidR="00000000" w:rsidRPr="000D22F7" w:rsidP="000D22F7">
      <w:pPr>
        <w:pStyle w:val="AllowPageBreak"/>
      </w:pPr>
    </w:p>
    <w:p w:rsidR="00000000" w:rsidRPr="000D22F7" w:rsidP="000D22F7">
      <w:pPr>
        <w:pStyle w:val="Heading1"/>
      </w:pPr>
      <w:bookmarkStart w:id="8" w:name="O_1206682"/>
      <w:bookmarkEnd w:id="8"/>
      <w:r w:rsidRPr="000D22F7">
        <w:t>Links</w:t>
      </w:r>
    </w:p>
    <w:p w:rsidR="00000000" w:rsidRPr="000D22F7" w:rsidP="00A56F24">
      <w:pPr>
        <w:pStyle w:val="BodyText"/>
      </w:pPr>
      <w:r w:rsidRPr="000D22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9740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D22F7" w:rsidP="00A56F24">
      <w:pPr>
        <w:pStyle w:val="BodyText"/>
        <w:sectPr w:rsidSect="000D22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22F7" w:rsidP="000D22F7">
      <w:pPr>
        <w:pStyle w:val="SuperHeading"/>
      </w:pPr>
      <w:r w:rsidRPr="000D22F7">
        <w:t>Assessment Requirements for PPMRFO201 Monitor</w:t>
      </w:r>
      <w:r w:rsidRPr="000D22F7">
        <w:t xml:space="preserve"> and control recovered fibre operations</w:t>
      </w:r>
    </w:p>
    <w:p w:rsidR="00000000" w:rsidRPr="000D22F7" w:rsidP="000D22F7">
      <w:pPr>
        <w:pStyle w:val="Heading1"/>
      </w:pPr>
      <w:bookmarkStart w:id="9" w:name="O_1206677"/>
      <w:bookmarkEnd w:id="9"/>
      <w:r w:rsidRPr="000D22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Bold"/>
              <w:rPr>
                <w:lang w:val="en-NZ"/>
              </w:rPr>
            </w:pPr>
            <w:r w:rsidRPr="000D22F7">
              <w:t>Comments</w:t>
            </w:r>
          </w:p>
        </w:tc>
      </w:tr>
      <w:tr w:rsidTr="000D2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2F7">
            <w:pPr>
              <w:pStyle w:val="BodyText"/>
              <w:rPr>
                <w:lang w:val="en-NZ"/>
              </w:rPr>
            </w:pPr>
            <w:r w:rsidRPr="000D22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2F7" w:rsidP="000D22F7">
            <w:pPr>
              <w:pStyle w:val="BodyText"/>
            </w:pPr>
            <w:r w:rsidRPr="000D22F7">
              <w:t>This version released with PPM Pulp and Paper Manufacturing Training Package Version 3.0.</w:t>
            </w:r>
          </w:p>
        </w:tc>
      </w:tr>
    </w:tbl>
    <w:p w:rsidR="00000000" w:rsidRPr="000D22F7" w:rsidP="000D22F7">
      <w:pPr>
        <w:pStyle w:val="BodyText"/>
      </w:pPr>
    </w:p>
    <w:p w:rsidR="00000000" w:rsidRPr="000D22F7" w:rsidP="000D22F7">
      <w:pPr>
        <w:pStyle w:val="AllowPageBreak"/>
      </w:pPr>
    </w:p>
    <w:p w:rsidR="00000000" w:rsidRPr="000D22F7" w:rsidP="000D22F7">
      <w:pPr>
        <w:pStyle w:val="Heading1"/>
      </w:pPr>
      <w:bookmarkStart w:id="10" w:name="O_1206678"/>
      <w:bookmarkEnd w:id="10"/>
      <w:r w:rsidRPr="000D22F7">
        <w:t>Performance Evidence</w:t>
      </w:r>
    </w:p>
    <w:p w:rsidR="00000000" w:rsidRPr="000D22F7" w:rsidP="00A56F24">
      <w:pPr>
        <w:pStyle w:val="BodyText"/>
      </w:pPr>
      <w:r w:rsidRPr="000D22F7">
        <w:t>An individual dem</w:t>
      </w:r>
      <w:r w:rsidRPr="000D22F7">
        <w:t xml:space="preserve">onstrating competency must satisfy all of the elements and performance criteria in this unit. </w:t>
      </w:r>
    </w:p>
    <w:p w:rsidR="00000000" w:rsidRPr="000D22F7" w:rsidP="00A56F24">
      <w:pPr>
        <w:pStyle w:val="BodyText"/>
      </w:pPr>
      <w:r w:rsidRPr="000D22F7">
        <w:t>There must be evidence that the individual has undertaken routine monitoring and controlled recovered fibre operations for at least two operational intervals, in</w:t>
      </w:r>
      <w:r w:rsidRPr="000D22F7">
        <w:t>cluding for each interval:</w:t>
      </w:r>
    </w:p>
    <w:p w:rsidR="00000000" w:rsidRPr="000D22F7" w:rsidP="000D22F7">
      <w:pPr>
        <w:pStyle w:val="ListBullet"/>
      </w:pPr>
      <w:r w:rsidRPr="000D22F7">
        <w:t>completed checks throughout the process and responded appropriately to variations from process and stock quality</w:t>
      </w:r>
    </w:p>
    <w:p w:rsidR="00000000" w:rsidRPr="000D22F7" w:rsidP="000D22F7">
      <w:pPr>
        <w:pStyle w:val="ListBullet"/>
      </w:pPr>
      <w:r w:rsidRPr="000D22F7">
        <w:t>completed routine maintenance on equipment</w:t>
      </w:r>
    </w:p>
    <w:p w:rsidR="00000000" w:rsidRPr="000D22F7" w:rsidP="000D22F7">
      <w:pPr>
        <w:pStyle w:val="ListBullet"/>
      </w:pPr>
      <w:r w:rsidRPr="000D22F7">
        <w:t>completed accurate records for system operation, production outcomes and equipment faults</w:t>
      </w:r>
    </w:p>
    <w:p w:rsidR="00000000" w:rsidRPr="000D22F7" w:rsidP="000D22F7">
      <w:pPr>
        <w:pStyle w:val="AllowPageBreak"/>
      </w:pPr>
    </w:p>
    <w:p w:rsidR="00000000" w:rsidRPr="000D22F7" w:rsidP="000D22F7">
      <w:pPr>
        <w:pStyle w:val="Heading1"/>
      </w:pPr>
      <w:bookmarkStart w:id="11" w:name="O_1206679"/>
      <w:bookmarkEnd w:id="11"/>
      <w:r w:rsidRPr="000D22F7">
        <w:t>Knowledge Evidence</w:t>
      </w:r>
    </w:p>
    <w:p w:rsidR="00000000" w:rsidRPr="000D22F7" w:rsidP="00A56F24">
      <w:pPr>
        <w:pStyle w:val="BodyText"/>
      </w:pPr>
      <w:r w:rsidRPr="000D22F7">
        <w:t>An individual must be able to demonstrate the knowledge required to perform the tasks outlined in the elements and performance criteria of this unit. This includes knowledge of:</w:t>
      </w:r>
    </w:p>
    <w:p w:rsidR="00000000" w:rsidRPr="000D22F7" w:rsidP="000D22F7">
      <w:pPr>
        <w:pStyle w:val="ListBullet"/>
      </w:pPr>
      <w:r w:rsidRPr="000D22F7">
        <w:t>workplace health and safety requirements and procedures for recovered fibre o</w:t>
      </w:r>
      <w:r w:rsidRPr="000D22F7">
        <w:t>perations</w:t>
      </w:r>
    </w:p>
    <w:p w:rsidR="00000000" w:rsidRPr="000D22F7" w:rsidP="000D22F7">
      <w:pPr>
        <w:pStyle w:val="ListBullet"/>
      </w:pPr>
      <w:r w:rsidRPr="000D22F7">
        <w:t>workplace environmental sustainability requirements and practices for recovered fibre operations, including workplace biotechnological applications and processes and biomass-derived products</w:t>
      </w:r>
    </w:p>
    <w:p w:rsidR="00000000" w:rsidRPr="000D22F7" w:rsidP="000D22F7">
      <w:pPr>
        <w:pStyle w:val="ListBullet"/>
      </w:pPr>
      <w:r w:rsidRPr="000D22F7">
        <w:t>purpose, features and operation of each component of th</w:t>
      </w:r>
      <w:r w:rsidRPr="000D22F7">
        <w:t>e recovered fibre operations system, operating parameters and allowable variations, including reject and water systems</w:t>
      </w:r>
    </w:p>
    <w:p w:rsidR="00000000" w:rsidRPr="000D22F7" w:rsidP="000D22F7">
      <w:pPr>
        <w:pStyle w:val="ListBullet"/>
      </w:pPr>
      <w:r w:rsidRPr="000D22F7">
        <w:t>purpose of process controls, and how changes affect production variables</w:t>
      </w:r>
    </w:p>
    <w:p w:rsidR="00000000" w:rsidRPr="000D22F7" w:rsidP="000D22F7">
      <w:pPr>
        <w:pStyle w:val="ListBullet"/>
      </w:pPr>
      <w:r w:rsidRPr="000D22F7">
        <w:t>operation and application of electronic and other control system</w:t>
      </w:r>
      <w:r w:rsidRPr="000D22F7">
        <w:t>s to control recovered fibre operations</w:t>
      </w:r>
    </w:p>
    <w:p w:rsidR="00000000" w:rsidRPr="000D22F7" w:rsidP="000D22F7">
      <w:pPr>
        <w:pStyle w:val="ListBullet"/>
      </w:pPr>
      <w:r w:rsidRPr="000D22F7">
        <w:t>purpose of each of the steps in the preparation of the recovered fibre operations system for production</w:t>
      </w:r>
    </w:p>
    <w:p w:rsidR="00000000" w:rsidRPr="000D22F7" w:rsidP="000D22F7">
      <w:pPr>
        <w:pStyle w:val="ListBullet"/>
      </w:pPr>
      <w:r w:rsidRPr="000D22F7">
        <w:t>purpose of, and processes for, sampling and testing product quality, plant and system operations</w:t>
      </w:r>
    </w:p>
    <w:p w:rsidR="00000000" w:rsidRPr="000D22F7" w:rsidP="000D22F7">
      <w:pPr>
        <w:pStyle w:val="ListBullet"/>
      </w:pPr>
      <w:r w:rsidRPr="000D22F7">
        <w:t>quality require</w:t>
      </w:r>
      <w:r w:rsidRPr="000D22F7">
        <w:t>ments for different types of stock</w:t>
      </w:r>
    </w:p>
    <w:p w:rsidR="00000000" w:rsidRPr="000D22F7" w:rsidP="000D22F7">
      <w:pPr>
        <w:pStyle w:val="ListBullet"/>
      </w:pPr>
      <w:r w:rsidRPr="000D22F7">
        <w:t>methods used to monitor recovered fibre system operations against specified system parameters</w:t>
      </w:r>
    </w:p>
    <w:p w:rsidR="00000000" w:rsidRPr="000D22F7" w:rsidP="000D22F7">
      <w:pPr>
        <w:pStyle w:val="ListBullet"/>
      </w:pPr>
      <w:r w:rsidRPr="000D22F7">
        <w:t>standard operating procedures specific to recovered fibre operations</w:t>
      </w:r>
    </w:p>
    <w:p w:rsidR="00000000" w:rsidRPr="000D22F7" w:rsidP="000D22F7">
      <w:pPr>
        <w:pStyle w:val="ListBullet"/>
      </w:pPr>
      <w:r w:rsidRPr="000D22F7">
        <w:t>procedures for communicating, recording and reporting syst</w:t>
      </w:r>
      <w:r w:rsidRPr="000D22F7">
        <w:t>em operation, production outcomes and equipment faults.</w:t>
      </w:r>
    </w:p>
    <w:p w:rsidR="00000000" w:rsidRPr="000D22F7" w:rsidP="000D22F7">
      <w:pPr>
        <w:pStyle w:val="AllowPageBreak"/>
      </w:pPr>
    </w:p>
    <w:p w:rsidR="00000000" w:rsidRPr="000D22F7" w:rsidP="000D22F7">
      <w:pPr>
        <w:pStyle w:val="Heading1"/>
      </w:pPr>
      <w:bookmarkStart w:id="12" w:name="O_1206680"/>
      <w:bookmarkEnd w:id="12"/>
      <w:r w:rsidRPr="000D22F7">
        <w:t>Assessment Conditions</w:t>
      </w:r>
    </w:p>
    <w:p w:rsidR="00000000" w:rsidRPr="000D22F7" w:rsidP="00A56F24">
      <w:pPr>
        <w:pStyle w:val="BodyText"/>
      </w:pPr>
      <w:r w:rsidRPr="000D22F7">
        <w:t xml:space="preserve">Assessment of the skills in this unit of competency must take place under the following conditions: </w:t>
      </w:r>
    </w:p>
    <w:p w:rsidR="00000000" w:rsidRPr="000D22F7" w:rsidP="000D22F7">
      <w:pPr>
        <w:pStyle w:val="ListBullet"/>
      </w:pPr>
      <w:r w:rsidRPr="000D22F7">
        <w:t>physical conditions:</w:t>
      </w:r>
    </w:p>
    <w:p w:rsidR="00000000" w:rsidRPr="000D22F7" w:rsidP="000D22F7">
      <w:pPr>
        <w:pStyle w:val="ListBullet2"/>
      </w:pPr>
      <w:r w:rsidRPr="000D22F7">
        <w:t>skills must be demonstrated in a pulp and/or paper manufacturing facility or an environment that accurately reflects performance in a workplace</w:t>
      </w:r>
    </w:p>
    <w:p w:rsidR="00000000" w:rsidRPr="000D22F7" w:rsidP="000D22F7">
      <w:pPr>
        <w:pStyle w:val="ListBullet"/>
      </w:pPr>
      <w:r w:rsidRPr="000D22F7">
        <w:t>resources, equipment and materials:</w:t>
      </w:r>
    </w:p>
    <w:p w:rsidR="00000000" w:rsidRPr="000D22F7" w:rsidP="000D22F7">
      <w:pPr>
        <w:pStyle w:val="ListBullet2"/>
      </w:pPr>
      <w:r w:rsidRPr="000D22F7">
        <w:t>recovered fibre system</w:t>
      </w:r>
    </w:p>
    <w:p w:rsidR="00000000" w:rsidRPr="000D22F7" w:rsidP="000D22F7">
      <w:pPr>
        <w:pStyle w:val="ListBullet2"/>
      </w:pPr>
      <w:r w:rsidRPr="000D22F7">
        <w:t>maintenance tools and equipment and consumables for</w:t>
      </w:r>
      <w:r w:rsidRPr="000D22F7">
        <w:t xml:space="preserve"> recovered fibre system</w:t>
      </w:r>
    </w:p>
    <w:p w:rsidR="00000000" w:rsidRPr="000D22F7" w:rsidP="000D22F7">
      <w:pPr>
        <w:pStyle w:val="ListBullet2"/>
      </w:pPr>
      <w:r w:rsidRPr="000D22F7">
        <w:t xml:space="preserve">testing and diagnostic equipment </w:t>
      </w:r>
    </w:p>
    <w:p w:rsidR="00000000" w:rsidRPr="000D22F7" w:rsidP="000D22F7">
      <w:pPr>
        <w:pStyle w:val="ListBullet2"/>
      </w:pPr>
      <w:r w:rsidRPr="000D22F7">
        <w:t>electronic control systems, including digital control system, touch screens or robotics required for recovered fibres operations</w:t>
      </w:r>
    </w:p>
    <w:p w:rsidR="00000000" w:rsidRPr="000D22F7" w:rsidP="000D22F7">
      <w:pPr>
        <w:pStyle w:val="ListBullet2"/>
      </w:pPr>
      <w:r w:rsidRPr="000D22F7">
        <w:t xml:space="preserve">personal protective equipment for operating recovered fibre system </w:t>
      </w:r>
    </w:p>
    <w:p w:rsidR="00000000" w:rsidRPr="000D22F7" w:rsidP="000D22F7">
      <w:pPr>
        <w:pStyle w:val="ListBullet2"/>
      </w:pPr>
      <w:r w:rsidRPr="000D22F7">
        <w:t>p</w:t>
      </w:r>
      <w:r w:rsidRPr="000D22F7">
        <w:t>roforma or recording system for recording system operation and production outcomes</w:t>
      </w:r>
    </w:p>
    <w:p w:rsidR="00000000" w:rsidRPr="000D22F7" w:rsidP="000D22F7">
      <w:pPr>
        <w:pStyle w:val="ListBullet"/>
      </w:pPr>
      <w:r w:rsidRPr="000D22F7">
        <w:t>specifications:</w:t>
      </w:r>
    </w:p>
    <w:p w:rsidR="00000000" w:rsidRPr="000D22F7" w:rsidP="000D22F7">
      <w:pPr>
        <w:pStyle w:val="ListBullet2"/>
      </w:pPr>
      <w:r w:rsidRPr="000D22F7">
        <w:t>workplace and standard operating procedures relating to recovered fibre operations, including health and safety, risks and hazards identification, plant is</w:t>
      </w:r>
      <w:r w:rsidRPr="000D22F7">
        <w:t>olation, quality, housekeeping and environmental requirements</w:t>
      </w:r>
    </w:p>
    <w:p w:rsidR="00000000" w:rsidRPr="000D22F7" w:rsidP="000D22F7">
      <w:pPr>
        <w:pStyle w:val="ListBullet2"/>
      </w:pPr>
      <w:r w:rsidRPr="000D22F7">
        <w:t>maintenance schedules for recovered fibre system</w:t>
      </w:r>
    </w:p>
    <w:p w:rsidR="00000000" w:rsidRPr="000D22F7" w:rsidP="000D22F7">
      <w:pPr>
        <w:pStyle w:val="ListBullet"/>
      </w:pPr>
      <w:r w:rsidRPr="000D22F7">
        <w:t>relationships:</w:t>
      </w:r>
    </w:p>
    <w:p w:rsidR="00000000" w:rsidRPr="000D22F7" w:rsidP="000D22F7">
      <w:pPr>
        <w:pStyle w:val="ListBullet2"/>
      </w:pPr>
      <w:r w:rsidRPr="000D22F7">
        <w:t>relevant personnel for the purposes of communicating information.</w:t>
      </w:r>
    </w:p>
    <w:p w:rsidR="00000000" w:rsidRPr="000D22F7" w:rsidP="00A56F24">
      <w:pPr>
        <w:pStyle w:val="BodyText"/>
      </w:pPr>
      <w:r w:rsidRPr="000D22F7">
        <w:t>Assessors of this unit must satisfy the requirements for assessors in applicable vocational education and training legislation, frameworks and/or standards.</w:t>
      </w:r>
    </w:p>
    <w:p w:rsidR="00000000" w:rsidRPr="000D22F7" w:rsidP="000D22F7">
      <w:pPr>
        <w:pStyle w:val="Heading1"/>
      </w:pPr>
      <w:bookmarkStart w:id="13" w:name="O_1206683"/>
      <w:bookmarkEnd w:id="13"/>
      <w:r w:rsidRPr="000D22F7">
        <w:t>Links</w:t>
      </w:r>
    </w:p>
    <w:p w:rsidR="00000000" w:rsidRPr="000D22F7" w:rsidP="00A56F24">
      <w:pPr>
        <w:pStyle w:val="BodyText"/>
      </w:pPr>
      <w:r w:rsidRPr="000D22F7">
        <w:t>Companion Volumes, including Implementation Guides, are available at VETNe</w:t>
      </w:r>
      <w:r w:rsidRPr="000D22F7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F9740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0D22F7" w:rsidP="000D22F7"/>
    <w:sectPr w:rsidSect="000D22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F7" w:rsidRPr="00A56F24" w:rsidP="00A56F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24" w:rsidP="000D2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F24" w:rsidP="000D2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6F24" w:rsidP="000D22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F7" w:rsidP="000D2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6F24">
      <w:t>Approved</w:t>
    </w:r>
    <w:r w:rsidR="00A56F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6F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6F24">
      <w:rPr>
        <w:noProof/>
      </w:rPr>
      <w:t>4</w:t>
    </w:r>
    <w:r>
      <w:rPr>
        <w:noProof/>
      </w:rPr>
      <w:fldChar w:fldCharType="end"/>
    </w:r>
  </w:p>
  <w:p w:rsidR="000D22F7" w:rsidP="000D2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6F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6F24">
      <w:t>Skills Insight</w:t>
    </w:r>
    <w:r w:rsidR="00A56F24">
      <w:fldChar w:fldCharType="end"/>
    </w:r>
  </w:p>
  <w:p w:rsidR="000D22F7" w:rsidP="000D2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2F7" w:rsidRPr="00A56F24" w:rsidP="00A56F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24" w:rsidRPr="002D2AF8" w:rsidP="000D2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PPMRFO201 Monitor and control recovered fibre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6F24" w:rsidP="000D22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2F7" w:rsidRPr="002D2AF8" w:rsidP="000D2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6F24">
      <w:t>PPMRFO201 Monitor and control recovered fibre operations</w:t>
    </w:r>
    <w:r w:rsidR="00A56F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6F24">
      <w:rPr>
        <w:noProof/>
      </w:rPr>
      <w:t>2 March 2025</w:t>
    </w:r>
    <w:r>
      <w:fldChar w:fldCharType="end"/>
    </w:r>
  </w:p>
  <w:p w:rsidR="000D22F7" w:rsidP="000D2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69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92E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008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2F7"/>
  </w:style>
  <w:style w:type="character" w:customStyle="1" w:styleId="Heading1Char">
    <w:name w:val="Heading 1 Char"/>
    <w:basedOn w:val="DefaultParagraphFont"/>
    <w:link w:val="Heading1"/>
    <w:rsid w:val="000D2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2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22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22F7"/>
    <w:rPr>
      <w:i/>
    </w:rPr>
  </w:style>
  <w:style w:type="paragraph" w:customStyle="1" w:styleId="SuperHeading">
    <w:name w:val="SuperHeading"/>
    <w:basedOn w:val="Normal"/>
    <w:rsid w:val="000D2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22F7"/>
    <w:rPr>
      <w:b/>
    </w:rPr>
  </w:style>
  <w:style w:type="character" w:customStyle="1" w:styleId="Heading2Char">
    <w:name w:val="Heading 2 Char"/>
    <w:basedOn w:val="DefaultParagraphFont"/>
    <w:link w:val="Heading2"/>
    <w:rsid w:val="000D2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22F7"/>
    <w:rPr>
      <w:b/>
      <w:spacing w:val="0"/>
    </w:rPr>
  </w:style>
  <w:style w:type="paragraph" w:customStyle="1" w:styleId="SuperTitle">
    <w:name w:val="SuperTitle"/>
    <w:basedOn w:val="Title"/>
    <w:rsid w:val="000D2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2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2F7"/>
  </w:style>
  <w:style w:type="paragraph" w:styleId="TableofFigures">
    <w:name w:val="table of figures"/>
    <w:basedOn w:val="Normal"/>
    <w:next w:val="Normal"/>
    <w:semiHidden/>
    <w:rsid w:val="000D2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2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2F7"/>
    <w:rPr>
      <w:rFonts w:ascii="Wingdings" w:hAnsi="Wingdings"/>
    </w:rPr>
  </w:style>
  <w:style w:type="paragraph" w:customStyle="1" w:styleId="TableHeading">
    <w:name w:val="Table Heading"/>
    <w:basedOn w:val="HeadingBase"/>
    <w:rsid w:val="000D2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2F7"/>
    <w:rPr>
      <w:color w:val="0033CC"/>
      <w:u w:val="none"/>
    </w:rPr>
  </w:style>
  <w:style w:type="paragraph" w:customStyle="1" w:styleId="BodyTextRight">
    <w:name w:val="Body Text Right"/>
    <w:basedOn w:val="BodyText"/>
    <w:rsid w:val="000D2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2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2F7"/>
    <w:rPr>
      <w:sz w:val="32"/>
    </w:rPr>
  </w:style>
  <w:style w:type="paragraph" w:customStyle="1" w:styleId="HeadingProcedure">
    <w:name w:val="Heading Procedure"/>
    <w:basedOn w:val="HeadingBase"/>
    <w:next w:val="Normal"/>
    <w:rsid w:val="000D2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2F7"/>
    <w:pPr>
      <w:spacing w:before="60" w:after="60"/>
    </w:pPr>
  </w:style>
  <w:style w:type="paragraph" w:styleId="ListContinue">
    <w:name w:val="List Continue"/>
    <w:basedOn w:val="List"/>
    <w:rsid w:val="000D22F7"/>
    <w:pPr>
      <w:ind w:firstLine="0"/>
    </w:pPr>
  </w:style>
  <w:style w:type="paragraph" w:customStyle="1" w:styleId="ListNote">
    <w:name w:val="List Note"/>
    <w:basedOn w:val="List"/>
    <w:rsid w:val="000D2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2F7"/>
    <w:rPr>
      <w:rFonts w:ascii="Courier New" w:hAnsi="Courier New"/>
    </w:rPr>
  </w:style>
  <w:style w:type="paragraph" w:customStyle="1" w:styleId="NoteBullet">
    <w:name w:val="Note Bullet"/>
    <w:basedOn w:val="Note"/>
    <w:rsid w:val="000D2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2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2F7"/>
    <w:rPr>
      <w:b/>
      <w:smallCaps/>
    </w:rPr>
  </w:style>
  <w:style w:type="paragraph" w:customStyle="1" w:styleId="TableListNumber">
    <w:name w:val="Table List Number"/>
    <w:basedOn w:val="ListNumber"/>
    <w:rsid w:val="000D2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2F7"/>
    <w:pPr>
      <w:numPr>
        <w:numId w:val="9"/>
      </w:numPr>
    </w:pPr>
  </w:style>
  <w:style w:type="paragraph" w:customStyle="1" w:styleId="ListAlpha2">
    <w:name w:val="List Alpha 2"/>
    <w:basedOn w:val="List2"/>
    <w:rsid w:val="000D22F7"/>
    <w:pPr>
      <w:numPr>
        <w:numId w:val="8"/>
      </w:numPr>
    </w:pPr>
  </w:style>
  <w:style w:type="paragraph" w:styleId="List2">
    <w:name w:val="List 2"/>
    <w:basedOn w:val="BodyText"/>
    <w:rsid w:val="000D2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2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2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2F7"/>
    <w:pPr>
      <w:numPr>
        <w:numId w:val="4"/>
      </w:numPr>
    </w:pPr>
  </w:style>
  <w:style w:type="paragraph" w:styleId="ListContinue2">
    <w:name w:val="List Continue 2"/>
    <w:basedOn w:val="List2"/>
    <w:rsid w:val="000D22F7"/>
    <w:pPr>
      <w:ind w:firstLine="0"/>
    </w:pPr>
  </w:style>
  <w:style w:type="paragraph" w:styleId="ListContinue3">
    <w:name w:val="List Continue 3"/>
    <w:basedOn w:val="List3"/>
    <w:rsid w:val="000D22F7"/>
    <w:pPr>
      <w:ind w:left="1021" w:firstLine="0"/>
    </w:pPr>
  </w:style>
  <w:style w:type="paragraph" w:styleId="ListContinue4">
    <w:name w:val="List Continue 4"/>
    <w:basedOn w:val="List4"/>
    <w:rsid w:val="000D22F7"/>
    <w:pPr>
      <w:ind w:firstLine="0"/>
    </w:pPr>
  </w:style>
  <w:style w:type="paragraph" w:styleId="ListContinue5">
    <w:name w:val="List Continue 5"/>
    <w:basedOn w:val="List5"/>
    <w:rsid w:val="000D22F7"/>
    <w:pPr>
      <w:ind w:firstLine="0"/>
    </w:pPr>
  </w:style>
  <w:style w:type="paragraph" w:styleId="ListNumber3">
    <w:name w:val="List Number 3"/>
    <w:basedOn w:val="List3"/>
    <w:rsid w:val="000D22F7"/>
    <w:pPr>
      <w:numPr>
        <w:numId w:val="5"/>
      </w:numPr>
    </w:pPr>
  </w:style>
  <w:style w:type="paragraph" w:styleId="ListNumber4">
    <w:name w:val="List Number 4"/>
    <w:basedOn w:val="List4"/>
    <w:rsid w:val="000D22F7"/>
    <w:pPr>
      <w:numPr>
        <w:numId w:val="6"/>
      </w:numPr>
    </w:pPr>
  </w:style>
  <w:style w:type="paragraph" w:styleId="ListNumber5">
    <w:name w:val="List Number 5"/>
    <w:basedOn w:val="List5"/>
    <w:rsid w:val="000D22F7"/>
    <w:pPr>
      <w:numPr>
        <w:numId w:val="7"/>
      </w:numPr>
    </w:pPr>
  </w:style>
  <w:style w:type="paragraph" w:styleId="BlockText">
    <w:name w:val="Block Text"/>
    <w:basedOn w:val="Normal"/>
    <w:rsid w:val="000D2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2F7"/>
    <w:rPr>
      <w:sz w:val="16"/>
      <w:vertAlign w:val="superscript"/>
    </w:rPr>
  </w:style>
  <w:style w:type="character" w:customStyle="1" w:styleId="Symbols">
    <w:name w:val="Symbols"/>
    <w:basedOn w:val="DefaultParagraphFont"/>
    <w:rsid w:val="000D22F7"/>
    <w:rPr>
      <w:rFonts w:ascii="Symbol" w:hAnsi="Symbol"/>
    </w:rPr>
  </w:style>
  <w:style w:type="character" w:customStyle="1" w:styleId="MenuOptions">
    <w:name w:val="Menu Options"/>
    <w:basedOn w:val="DefaultParagraphFont"/>
    <w:rsid w:val="000D2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2F7"/>
    <w:rPr>
      <w:b/>
    </w:rPr>
  </w:style>
  <w:style w:type="character" w:customStyle="1" w:styleId="Underlined">
    <w:name w:val="Underlined"/>
    <w:basedOn w:val="DefaultParagraphFont"/>
    <w:rsid w:val="000D22F7"/>
    <w:rPr>
      <w:u w:val="single"/>
    </w:rPr>
  </w:style>
  <w:style w:type="paragraph" w:customStyle="1" w:styleId="TableBodyTextRight">
    <w:name w:val="Table Body Text Right"/>
    <w:basedOn w:val="TableBodyText"/>
    <w:rsid w:val="000D2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2F7"/>
    <w:rPr>
      <w:sz w:val="18"/>
    </w:rPr>
  </w:style>
  <w:style w:type="paragraph" w:customStyle="1" w:styleId="BodySmallRight">
    <w:name w:val="Body Small Right"/>
    <w:basedOn w:val="BodyTextRight"/>
    <w:rsid w:val="000D22F7"/>
    <w:rPr>
      <w:sz w:val="18"/>
      <w:szCs w:val="18"/>
    </w:rPr>
  </w:style>
  <w:style w:type="paragraph" w:customStyle="1" w:styleId="MarginEdition">
    <w:name w:val="Margin Edition"/>
    <w:basedOn w:val="MarginNote"/>
    <w:rsid w:val="000D2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2F7"/>
    <w:rPr>
      <w:sz w:val="2"/>
      <w:szCs w:val="2"/>
    </w:rPr>
  </w:style>
  <w:style w:type="character" w:customStyle="1" w:styleId="Small">
    <w:name w:val="Small"/>
    <w:basedOn w:val="DefaultParagraphFont"/>
    <w:rsid w:val="000D22F7"/>
    <w:rPr>
      <w:sz w:val="16"/>
    </w:rPr>
  </w:style>
  <w:style w:type="paragraph" w:customStyle="1" w:styleId="WideTable">
    <w:name w:val="Wide Table"/>
    <w:basedOn w:val="Normal"/>
    <w:rsid w:val="000D2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2F7"/>
  </w:style>
  <w:style w:type="paragraph" w:styleId="Quote">
    <w:name w:val="Quote"/>
    <w:basedOn w:val="Heading1"/>
    <w:link w:val="QuoteChar"/>
    <w:qFormat/>
    <w:rsid w:val="000D2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2F7"/>
    <w:pPr>
      <w:pageBreakBefore/>
    </w:pPr>
  </w:style>
  <w:style w:type="paragraph" w:customStyle="1" w:styleId="Border">
    <w:name w:val="Border"/>
    <w:basedOn w:val="Normal"/>
    <w:qFormat/>
    <w:rsid w:val="000D2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2F7"/>
    <w:rPr>
      <w:u w:val="single"/>
    </w:rPr>
  </w:style>
  <w:style w:type="character" w:customStyle="1" w:styleId="BoldandItalics">
    <w:name w:val="Bold and Italics"/>
    <w:qFormat/>
    <w:rsid w:val="000D22F7"/>
    <w:rPr>
      <w:b/>
      <w:i/>
      <w:u w:val="none"/>
    </w:rPr>
  </w:style>
  <w:style w:type="paragraph" w:styleId="BalloonText">
    <w:name w:val="Balloon Text"/>
    <w:basedOn w:val="Normal"/>
    <w:link w:val="BalloonTextChar"/>
    <w:rsid w:val="000D2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2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6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6788</Characters>
  <Application>Microsoft Office Word</Application>
  <DocSecurity>0</DocSecurity>
  <Lines>205</Lines>
  <Paragraphs>132</Paragraphs>
  <ScaleCrop>false</ScaleCrop>
  <Company>Author-it Software Corporation Ltd.</Company>
  <LinksUpToDate>false</LinksUpToDate>
  <CharactersWithSpaces>7659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PPMRFO201 Monitor and control recovered fibre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