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POLINV040 Analyse crashes involving motorcycles</w:t>
      </w:r>
      <w:bookmarkEnd w:id="0"/>
      <w:bookmarkEnd w:id="1"/>
    </w:p>
    <w:p w:rsidR="00D44002" w:rsidRPr="00F31CE3" w:rsidP="00F31CE3" w14:paraId="160C8F32" w14:textId="3B105B63">
      <w:pPr>
        <w:pStyle w:val="ChapterTitle"/>
      </w:pPr>
      <w:bookmarkStart w:id="2" w:name="POLINV040"/>
      <w:r w:rsidRPr="00F31CE3">
        <w:t>POLINV040 Analyse crashes involving motorcycles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apply crash analysis methodologies specific to motorcycle crash incidents. It includes analysing evidence already collected by police crash investigators. </w:t>
      </w:r>
    </w:p>
    <w:p w:rsidR="00D44002" w:rsidRPr="00F31CE3" w:rsidP="00F31CE3">
      <w:r w:rsidRPr="00F31CE3">
        <w:t>This unit applies to those working as police employees involved in vehicle crash analysis. </w:t>
      </w:r>
    </w:p>
    <w:p w:rsidR="00D44002" w:rsidRPr="00F31CE3" w:rsidP="00F31CE3">
      <w:r w:rsidRPr="00F31CE3">
        <w:t>The skills and knowledge described in this unit must be applied within the legislative, regulatory and policy environment in which they are undertaken. Organisational policies and procedures must be consulted and adhered to, particularly those related to Work Health and Safety (WHS). </w:t>
      </w:r>
    </w:p>
    <w:p w:rsidR="00D44002" w:rsidRPr="00F31CE3" w:rsidP="00F31CE3">
      <w:r w:rsidRPr="00F31CE3">
        <w:t>Those undertaking this unit would work autonomously or as part of a team while remaining responsible for reporting to senior staff. They would demonstrate the ability to perform analysis in a broad range of contexts.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99"/>
        <w:gridCol w:w="3644"/>
        <w:gridCol w:w="430"/>
        <w:gridCol w:w="4022"/>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Analyse features of motorcycle involved in crash incident</w:t>
            </w:r>
          </w:p>
        </w:tc>
        <w:tc>
          <w:tcPr>
            <w:tcW w:w="0" w:type="auto"/>
          </w:tcPr>
          <w:p w:rsidR="00D44002" w:rsidRPr="00F31CE3" w:rsidP="00F31CE3">
            <w:r w:rsidRPr="00F31CE3">
              <w:rPr>
                <w:rStyle w:val="Strong"/>
              </w:rPr>
              <w:t>1.1</w:t>
            </w:r>
          </w:p>
        </w:tc>
        <w:tc>
          <w:tcPr>
            <w:tcW w:w="0" w:type="auto"/>
          </w:tcPr>
          <w:p w:rsidR="00D44002" w:rsidRPr="00F31CE3" w:rsidP="00F31CE3">
            <w:r w:rsidRPr="00F31CE3">
              <w:t>Assess motorcycle features and configuration to determine its operating capability.</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Assess motorcycle operational features and mechanical systems to validate functionality and condition.</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Analyse motorcycle rider and pillion distribution to determine effect on motorcycle operation.</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Identify digital data recording systems to assess evidentiary value.</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Assess human and environmental factors in a motorcycle crash</w:t>
            </w:r>
          </w:p>
        </w:tc>
        <w:tc>
          <w:tcPr>
            <w:tcW w:w="0" w:type="auto"/>
          </w:tcPr>
          <w:p w:rsidR="00D44002" w:rsidRPr="00F31CE3" w:rsidP="00F31CE3">
            <w:r w:rsidRPr="00F31CE3">
              <w:rPr>
                <w:rStyle w:val="Strong"/>
              </w:rPr>
              <w:t>2.1</w:t>
            </w:r>
          </w:p>
        </w:tc>
        <w:tc>
          <w:tcPr>
            <w:tcW w:w="0" w:type="auto"/>
          </w:tcPr>
          <w:p w:rsidR="00D44002" w:rsidRPr="00F31CE3" w:rsidP="00F31CE3">
            <w:r w:rsidRPr="00F31CE3">
              <w:t>Examine type and features of rider/pillion safety clothing and equipment to assess safety standard.</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Review rider information to assess experience and driving ability as factors in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Assess medical records to analyse rider/pillion dynamics during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2.4</w:t>
            </w:r>
          </w:p>
        </w:tc>
        <w:tc>
          <w:tcPr>
            <w:tcW w:w="0" w:type="auto"/>
          </w:tcPr>
          <w:p w:rsidR="00D44002" w:rsidRPr="00F31CE3" w:rsidP="00F31CE3">
            <w:r w:rsidRPr="00F31CE3">
              <w:t>Evaluate interviews and statements to determine factors contributing to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2.5</w:t>
            </w:r>
          </w:p>
        </w:tc>
        <w:tc>
          <w:tcPr>
            <w:tcW w:w="0" w:type="auto"/>
          </w:tcPr>
          <w:p w:rsidR="00D44002" w:rsidRPr="00F31CE3" w:rsidP="00F31CE3">
            <w:r w:rsidRPr="00F31CE3">
              <w:t>Assess human factors to determine effect on crash.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2.6</w:t>
            </w:r>
          </w:p>
        </w:tc>
        <w:tc>
          <w:tcPr>
            <w:tcW w:w="0" w:type="auto"/>
          </w:tcPr>
          <w:p w:rsidR="00D44002" w:rsidRPr="00F31CE3" w:rsidP="00F31CE3">
            <w:r w:rsidRPr="00F31CE3">
              <w:t>Assess environmental factors to determine effect on crash.</w:t>
            </w:r>
          </w:p>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Apply physics and mathematics to a motorcycle crash</w:t>
            </w:r>
          </w:p>
        </w:tc>
        <w:tc>
          <w:tcPr>
            <w:tcW w:w="0" w:type="auto"/>
          </w:tcPr>
          <w:p w:rsidR="00D44002" w:rsidRPr="00F31CE3" w:rsidP="00F31CE3">
            <w:r w:rsidRPr="00F31CE3">
              <w:rPr>
                <w:rStyle w:val="Strong"/>
              </w:rPr>
              <w:t>3.1</w:t>
            </w:r>
          </w:p>
        </w:tc>
        <w:tc>
          <w:tcPr>
            <w:tcW w:w="0" w:type="auto"/>
          </w:tcPr>
          <w:p w:rsidR="00D44002" w:rsidRPr="00F31CE3" w:rsidP="00F31CE3">
            <w:r w:rsidRPr="00F31CE3">
              <w:t>Identify and apply analysis methodologies to determine causal factors in motorcycle crash.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3.2</w:t>
            </w:r>
          </w:p>
        </w:tc>
        <w:tc>
          <w:tcPr>
            <w:tcW w:w="0" w:type="auto"/>
          </w:tcPr>
          <w:p w:rsidR="00D44002" w:rsidRPr="00F31CE3" w:rsidP="00F31CE3">
            <w:r w:rsidRPr="00F31CE3">
              <w:t>Analyse damage to determine crash dynamics.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3.3</w:t>
            </w:r>
          </w:p>
        </w:tc>
        <w:tc>
          <w:tcPr>
            <w:tcW w:w="0" w:type="auto"/>
          </w:tcPr>
          <w:p w:rsidR="00D44002" w:rsidRPr="00F31CE3" w:rsidP="00F31CE3">
            <w:r w:rsidRPr="00F31CE3">
              <w:t>Assess motorcycle braking systems and road evidence to determine braking efficiency.</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3.4</w:t>
            </w:r>
          </w:p>
        </w:tc>
        <w:tc>
          <w:tcPr>
            <w:tcW w:w="0" w:type="auto"/>
          </w:tcPr>
          <w:p w:rsidR="00D44002" w:rsidRPr="00F31CE3" w:rsidP="00F31CE3">
            <w:r w:rsidRPr="00F31CE3">
              <w:t>Analyse motorcycle balance and control features for crash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3.5</w:t>
            </w:r>
          </w:p>
        </w:tc>
        <w:tc>
          <w:tcPr>
            <w:tcW w:w="0" w:type="auto"/>
          </w:tcPr>
          <w:p w:rsidR="00D44002" w:rsidRPr="00F31CE3" w:rsidP="00F31CE3">
            <w:r w:rsidRPr="00F31CE3">
              <w:t>Analyse lean angles in the calculation of speed.</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3.6</w:t>
            </w:r>
          </w:p>
        </w:tc>
        <w:tc>
          <w:tcPr>
            <w:tcW w:w="0" w:type="auto"/>
          </w:tcPr>
          <w:p w:rsidR="00D44002" w:rsidRPr="00F31CE3" w:rsidP="00F31CE3">
            <w:r w:rsidRPr="00F31CE3">
              <w:t>Examine road evidence to determine crash dynamics.</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POLINV040 Analyse crashes involving motorcycles</w:t>
            </w:r>
          </w:p>
        </w:tc>
        <w:tc>
          <w:tcPr>
            <w:tcW w:w="2268" w:type="dxa"/>
            <w:noWrap w:val="0"/>
            <w:tcMar>
              <w:top w:w="15" w:type="dxa"/>
              <w:left w:w="15" w:type="dxa"/>
              <w:bottom w:w="15" w:type="dxa"/>
              <w:right w:w="15" w:type="dxa"/>
            </w:tcMar>
            <w:hideMark/>
          </w:tcPr>
          <w:p w:rsidR="00D44002" w:rsidRPr="00F31CE3" w:rsidP="00F31CE3">
            <w:r w:rsidRPr="00F31CE3">
              <w:t>POLINV018 Analyse crashes involving motorcycles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 </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code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40_AR"/>
      <w:r w:rsidRPr="00F31CE3">
        <w:t>Assessment Requirements for POLINV040 Analyse crashes involving motorcycles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analysing motorcycle behaviour and damage</w:t>
            </w:r>
          </w:p>
          <w:p w:rsidR="00D44002" w:rsidRPr="00F31CE3" w:rsidP="00F31CE3">
            <w:pPr>
              <w:numPr>
                <w:ilvl w:val="0"/>
                <w:numId w:val="2"/>
              </w:numPr>
              <w:ind w:left="720" w:hanging="360"/>
              <w:jc w:val="left"/>
            </w:pPr>
            <w:r w:rsidRPr="00F31CE3">
              <w:t>analysing operational features of a motorcycle</w:t>
            </w:r>
          </w:p>
          <w:p w:rsidR="00D44002" w:rsidRPr="00F31CE3" w:rsidP="00F31CE3">
            <w:pPr>
              <w:numPr>
                <w:ilvl w:val="0"/>
                <w:numId w:val="2"/>
              </w:numPr>
              <w:ind w:left="720" w:hanging="360"/>
              <w:jc w:val="left"/>
            </w:pPr>
            <w:r w:rsidRPr="00F31CE3">
              <w:t>applying human factors to a crash investigation</w:t>
            </w:r>
          </w:p>
          <w:p w:rsidR="00D44002" w:rsidRPr="00F31CE3" w:rsidP="00F31CE3">
            <w:pPr>
              <w:numPr>
                <w:ilvl w:val="0"/>
                <w:numId w:val="2"/>
              </w:numPr>
              <w:ind w:left="720" w:hanging="360"/>
              <w:jc w:val="left"/>
            </w:pPr>
            <w:r w:rsidRPr="00F31CE3">
              <w:t>applying physics and mathematical calculations and principles to motorcycle crashes</w:t>
            </w:r>
          </w:p>
          <w:p w:rsidR="00D44002" w:rsidRPr="00F31CE3" w:rsidP="00F31CE3">
            <w:pPr>
              <w:numPr>
                <w:ilvl w:val="0"/>
                <w:numId w:val="2"/>
              </w:numPr>
              <w:ind w:left="720" w:hanging="360"/>
              <w:jc w:val="left"/>
            </w:pPr>
            <w:r w:rsidRPr="00F31CE3">
              <w:t>assessing medical information of persons in crash incident to analyse rider/pillion dynamics</w:t>
            </w:r>
          </w:p>
          <w:p w:rsidR="00D44002" w:rsidRPr="00F31CE3" w:rsidP="00F31CE3">
            <w:pPr>
              <w:numPr>
                <w:ilvl w:val="0"/>
                <w:numId w:val="2"/>
              </w:numPr>
              <w:ind w:left="720" w:hanging="360"/>
              <w:jc w:val="left"/>
            </w:pPr>
            <w:r w:rsidRPr="00F31CE3">
              <w:t>determining causal factors of a motorcycle crash</w:t>
            </w:r>
          </w:p>
          <w:p w:rsidR="00D44002" w:rsidRPr="00F31CE3" w:rsidP="00F31CE3">
            <w:pPr>
              <w:numPr>
                <w:ilvl w:val="0"/>
                <w:numId w:val="2"/>
              </w:numPr>
              <w:ind w:left="720" w:hanging="360"/>
              <w:jc w:val="left"/>
            </w:pPr>
            <w:r w:rsidRPr="00F31CE3">
              <w:t>inspecting a motorcycle and its digital and mechanical systems</w:t>
            </w:r>
          </w:p>
          <w:p w:rsidR="00D44002" w:rsidRPr="00F31CE3" w:rsidP="00F31CE3">
            <w:pPr>
              <w:numPr>
                <w:ilvl w:val="0"/>
                <w:numId w:val="2"/>
              </w:numPr>
              <w:ind w:left="720" w:hanging="360"/>
              <w:jc w:val="left"/>
            </w:pPr>
            <w:r w:rsidRPr="00F31CE3">
              <w:t>evaluating interviews and statements to determine factors contributing to a crash incident. </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digital data recorder systems</w:t>
            </w:r>
          </w:p>
          <w:p w:rsidR="00D44002" w:rsidRPr="00F31CE3" w:rsidP="00F31CE3">
            <w:pPr>
              <w:numPr>
                <w:ilvl w:val="0"/>
                <w:numId w:val="3"/>
              </w:numPr>
              <w:ind w:left="720" w:hanging="360"/>
              <w:jc w:val="left"/>
            </w:pPr>
            <w:r w:rsidRPr="00F31CE3">
              <w:t>environmental factors that may contribute to a motorcycle crash incident including:</w:t>
            </w:r>
          </w:p>
          <w:p w:rsidR="00D44002" w:rsidRPr="00F31CE3" w:rsidP="00F31CE3">
            <w:pPr>
              <w:numPr>
                <w:ilvl w:val="1"/>
                <w:numId w:val="3"/>
              </w:numPr>
              <w:ind w:left="1440" w:hanging="360"/>
              <w:jc w:val="left"/>
            </w:pPr>
            <w:r w:rsidRPr="00F31CE3">
              <w:t>geographic location</w:t>
            </w:r>
          </w:p>
          <w:p w:rsidR="00D44002" w:rsidRPr="00F31CE3" w:rsidP="00F31CE3">
            <w:pPr>
              <w:numPr>
                <w:ilvl w:val="1"/>
                <w:numId w:val="3"/>
              </w:numPr>
              <w:ind w:left="1440" w:hanging="360"/>
              <w:jc w:val="left"/>
            </w:pPr>
            <w:r w:rsidRPr="00F31CE3">
              <w:t>hazards and obstructions</w:t>
            </w:r>
          </w:p>
          <w:p w:rsidR="00D44002" w:rsidRPr="00F31CE3" w:rsidP="00F31CE3">
            <w:pPr>
              <w:numPr>
                <w:ilvl w:val="1"/>
                <w:numId w:val="3"/>
              </w:numPr>
              <w:ind w:left="1440" w:hanging="360"/>
              <w:jc w:val="left"/>
            </w:pPr>
            <w:r w:rsidRPr="00F31CE3">
              <w:t>lighting</w:t>
            </w:r>
          </w:p>
          <w:p w:rsidR="00D44002" w:rsidRPr="00F31CE3" w:rsidP="00F31CE3">
            <w:pPr>
              <w:numPr>
                <w:ilvl w:val="1"/>
                <w:numId w:val="3"/>
              </w:numPr>
              <w:ind w:left="1440" w:hanging="360"/>
              <w:jc w:val="left"/>
            </w:pPr>
            <w:r w:rsidRPr="00F31CE3">
              <w:t>road design and maintenance</w:t>
            </w:r>
          </w:p>
          <w:p w:rsidR="00D44002" w:rsidRPr="00F31CE3" w:rsidP="00F31CE3">
            <w:pPr>
              <w:numPr>
                <w:ilvl w:val="1"/>
                <w:numId w:val="3"/>
              </w:numPr>
              <w:ind w:left="1440" w:hanging="360"/>
              <w:jc w:val="left"/>
            </w:pPr>
            <w:r w:rsidRPr="00F31CE3">
              <w:t>roadside furniture</w:t>
            </w:r>
          </w:p>
          <w:p w:rsidR="00D44002" w:rsidRPr="00F31CE3" w:rsidP="00F31CE3">
            <w:pPr>
              <w:numPr>
                <w:ilvl w:val="1"/>
                <w:numId w:val="3"/>
              </w:numPr>
              <w:ind w:left="1440" w:hanging="360"/>
              <w:jc w:val="left"/>
            </w:pPr>
            <w:r w:rsidRPr="00F31CE3">
              <w:t>weather conditions</w:t>
            </w:r>
          </w:p>
          <w:p w:rsidR="00D44002" w:rsidRPr="00F31CE3" w:rsidP="00F31CE3">
            <w:pPr>
              <w:numPr>
                <w:ilvl w:val="0"/>
                <w:numId w:val="3"/>
              </w:numPr>
              <w:ind w:left="720" w:hanging="360"/>
              <w:jc w:val="left"/>
            </w:pPr>
            <w:r w:rsidRPr="00F31CE3">
              <w:t>evidence of motorcycle maintenance</w:t>
            </w:r>
          </w:p>
          <w:p w:rsidR="00D44002" w:rsidRPr="00F31CE3" w:rsidP="00F31CE3">
            <w:pPr>
              <w:numPr>
                <w:ilvl w:val="0"/>
                <w:numId w:val="3"/>
              </w:numPr>
              <w:ind w:left="720" w:hanging="360"/>
              <w:jc w:val="left"/>
            </w:pPr>
            <w:r w:rsidRPr="00F31CE3">
              <w:t>human factors impacting ability to operate a motorcycle including:</w:t>
            </w:r>
          </w:p>
          <w:p w:rsidR="00D44002" w:rsidRPr="00F31CE3" w:rsidP="00F31CE3">
            <w:pPr>
              <w:numPr>
                <w:ilvl w:val="1"/>
                <w:numId w:val="3"/>
              </w:numPr>
              <w:ind w:left="1440" w:hanging="360"/>
              <w:jc w:val="left"/>
            </w:pPr>
            <w:r w:rsidRPr="00F31CE3">
              <w:t>distraction</w:t>
            </w:r>
          </w:p>
          <w:p w:rsidR="00D44002" w:rsidRPr="00F31CE3" w:rsidP="00F31CE3">
            <w:pPr>
              <w:numPr>
                <w:ilvl w:val="1"/>
                <w:numId w:val="3"/>
              </w:numPr>
              <w:ind w:left="1440" w:hanging="360"/>
              <w:jc w:val="left"/>
            </w:pPr>
            <w:r w:rsidRPr="00F31CE3">
              <w:t>experience/training</w:t>
            </w:r>
          </w:p>
          <w:p w:rsidR="00D44002" w:rsidRPr="00F31CE3" w:rsidP="00F31CE3">
            <w:pPr>
              <w:numPr>
                <w:ilvl w:val="1"/>
                <w:numId w:val="3"/>
              </w:numPr>
              <w:ind w:left="1440" w:hanging="360"/>
              <w:jc w:val="left"/>
            </w:pPr>
            <w:r w:rsidRPr="00F31CE3">
              <w:t>fatigue</w:t>
            </w:r>
          </w:p>
          <w:p w:rsidR="00D44002" w:rsidRPr="00F31CE3" w:rsidP="00F31CE3">
            <w:pPr>
              <w:numPr>
                <w:ilvl w:val="1"/>
                <w:numId w:val="3"/>
              </w:numPr>
              <w:ind w:left="1440" w:hanging="360"/>
              <w:jc w:val="left"/>
            </w:pPr>
            <w:r w:rsidRPr="00F31CE3">
              <w:t>impairment</w:t>
            </w:r>
          </w:p>
          <w:p w:rsidR="00D44002" w:rsidRPr="00F31CE3" w:rsidP="00F31CE3">
            <w:pPr>
              <w:numPr>
                <w:ilvl w:val="1"/>
                <w:numId w:val="3"/>
              </w:numPr>
              <w:ind w:left="1440" w:hanging="360"/>
              <w:jc w:val="left"/>
            </w:pPr>
            <w:r w:rsidRPr="00F31CE3">
              <w:t>medical conditions</w:t>
            </w:r>
          </w:p>
          <w:p w:rsidR="00D44002" w:rsidRPr="00F31CE3" w:rsidP="00F31CE3">
            <w:pPr>
              <w:numPr>
                <w:ilvl w:val="0"/>
                <w:numId w:val="3"/>
              </w:numPr>
              <w:ind w:left="720" w:hanging="360"/>
              <w:jc w:val="left"/>
            </w:pPr>
            <w:r w:rsidRPr="00F31CE3">
              <w:t>faults and defects impacting motorcycle operations</w:t>
            </w:r>
          </w:p>
          <w:p w:rsidR="00D44002" w:rsidRPr="00F31CE3" w:rsidP="00F31CE3">
            <w:pPr>
              <w:numPr>
                <w:ilvl w:val="0"/>
                <w:numId w:val="3"/>
              </w:numPr>
              <w:ind w:left="720" w:hanging="360"/>
              <w:jc w:val="left"/>
            </w:pPr>
            <w:r w:rsidRPr="00F31CE3">
              <w:t>operating features, standards and capabilities of motorcycles including but not limited to:</w:t>
            </w:r>
          </w:p>
          <w:p w:rsidR="00D44002" w:rsidRPr="00F31CE3" w:rsidP="00F31CE3">
            <w:pPr>
              <w:numPr>
                <w:ilvl w:val="1"/>
                <w:numId w:val="3"/>
              </w:numPr>
              <w:ind w:left="1440" w:hanging="360"/>
              <w:jc w:val="left"/>
            </w:pPr>
            <w:r w:rsidRPr="00F31CE3">
              <w:t>braking systems</w:t>
            </w:r>
          </w:p>
          <w:p w:rsidR="00D44002" w:rsidRPr="00F31CE3" w:rsidP="00F31CE3">
            <w:pPr>
              <w:numPr>
                <w:ilvl w:val="1"/>
                <w:numId w:val="3"/>
              </w:numPr>
              <w:ind w:left="1440" w:hanging="360"/>
              <w:jc w:val="left"/>
            </w:pPr>
            <w:r w:rsidRPr="00F31CE3">
              <w:t>fork configuration</w:t>
            </w:r>
          </w:p>
          <w:p w:rsidR="00D44002" w:rsidRPr="00F31CE3" w:rsidP="00F31CE3">
            <w:pPr>
              <w:numPr>
                <w:ilvl w:val="1"/>
                <w:numId w:val="3"/>
              </w:numPr>
              <w:ind w:left="1440" w:hanging="360"/>
              <w:jc w:val="left"/>
            </w:pPr>
            <w:r w:rsidRPr="00F31CE3">
              <w:t>hard and soft frame</w:t>
            </w:r>
          </w:p>
          <w:p w:rsidR="00D44002" w:rsidRPr="00F31CE3" w:rsidP="00F31CE3">
            <w:pPr>
              <w:numPr>
                <w:ilvl w:val="1"/>
                <w:numId w:val="3"/>
              </w:numPr>
              <w:ind w:left="1440" w:hanging="360"/>
              <w:jc w:val="left"/>
            </w:pPr>
            <w:r w:rsidRPr="00F31CE3">
              <w:t>steering</w:t>
            </w:r>
          </w:p>
          <w:p w:rsidR="00D44002" w:rsidRPr="00F31CE3" w:rsidP="00F31CE3">
            <w:pPr>
              <w:numPr>
                <w:ilvl w:val="1"/>
                <w:numId w:val="3"/>
              </w:numPr>
              <w:ind w:left="1440" w:hanging="360"/>
              <w:jc w:val="left"/>
            </w:pPr>
            <w:r w:rsidRPr="00F31CE3">
              <w:t>suspension</w:t>
            </w:r>
          </w:p>
          <w:p w:rsidR="00D44002" w:rsidRPr="00F31CE3" w:rsidP="00F31CE3">
            <w:pPr>
              <w:numPr>
                <w:ilvl w:val="1"/>
                <w:numId w:val="3"/>
              </w:numPr>
              <w:ind w:left="1440" w:hanging="360"/>
              <w:jc w:val="left"/>
            </w:pPr>
            <w:r w:rsidRPr="00F31CE3">
              <w:t>transmission</w:t>
            </w:r>
          </w:p>
          <w:p w:rsidR="00D44002" w:rsidRPr="00F31CE3" w:rsidP="00F31CE3">
            <w:pPr>
              <w:numPr>
                <w:ilvl w:val="1"/>
                <w:numId w:val="3"/>
              </w:numPr>
              <w:ind w:left="1440" w:hanging="360"/>
              <w:jc w:val="left"/>
            </w:pPr>
            <w:r w:rsidRPr="00F31CE3">
              <w:t>tyres</w:t>
            </w:r>
          </w:p>
          <w:p w:rsidR="00D44002" w:rsidRPr="00F31CE3" w:rsidP="00F31CE3">
            <w:pPr>
              <w:numPr>
                <w:ilvl w:val="0"/>
                <w:numId w:val="3"/>
              </w:numPr>
              <w:ind w:left="720" w:hanging="360"/>
              <w:jc w:val="left"/>
            </w:pPr>
            <w:r w:rsidRPr="00F31CE3">
              <w:t>medical information and records</w:t>
            </w:r>
          </w:p>
          <w:p w:rsidR="00D44002" w:rsidRPr="00F31CE3" w:rsidP="00F31CE3">
            <w:pPr>
              <w:numPr>
                <w:ilvl w:val="0"/>
                <w:numId w:val="3"/>
              </w:numPr>
              <w:ind w:left="720" w:hanging="360"/>
              <w:jc w:val="left"/>
            </w:pPr>
            <w:r w:rsidRPr="00F31CE3">
              <w:t>methodologies for motorcycle crash analysis</w:t>
            </w:r>
          </w:p>
          <w:p w:rsidR="00D44002" w:rsidRPr="00F31CE3" w:rsidP="00F31CE3">
            <w:pPr>
              <w:numPr>
                <w:ilvl w:val="0"/>
                <w:numId w:val="3"/>
              </w:numPr>
              <w:ind w:left="720" w:hanging="360"/>
              <w:jc w:val="left"/>
            </w:pPr>
            <w:r w:rsidRPr="00F31CE3">
              <w:t>motorcycle rider safety clothing and equipment</w:t>
            </w:r>
          </w:p>
          <w:p w:rsidR="00D44002" w:rsidRPr="00F31CE3" w:rsidP="00F31CE3">
            <w:pPr>
              <w:numPr>
                <w:ilvl w:val="0"/>
                <w:numId w:val="3"/>
              </w:numPr>
              <w:ind w:left="720" w:hanging="360"/>
              <w:jc w:val="left"/>
            </w:pPr>
            <w:r w:rsidRPr="00F31CE3">
              <w:t>motorcycle standards, compliance, configurations and modifications</w:t>
            </w:r>
          </w:p>
          <w:p w:rsidR="00D44002" w:rsidRPr="00F31CE3" w:rsidP="00F31CE3">
            <w:pPr>
              <w:numPr>
                <w:ilvl w:val="0"/>
                <w:numId w:val="3"/>
              </w:numPr>
              <w:ind w:left="720" w:hanging="360"/>
              <w:jc w:val="left"/>
            </w:pPr>
            <w:r w:rsidRPr="00F31CE3">
              <w:t>operational capabilities of motorcycles including but not limited to:</w:t>
            </w:r>
          </w:p>
          <w:p w:rsidR="00D44002" w:rsidRPr="00F31CE3" w:rsidP="00F31CE3">
            <w:pPr>
              <w:numPr>
                <w:ilvl w:val="1"/>
                <w:numId w:val="3"/>
              </w:numPr>
              <w:ind w:left="1440" w:hanging="360"/>
              <w:jc w:val="left"/>
            </w:pPr>
            <w:r w:rsidRPr="00F31CE3">
              <w:t>balance</w:t>
            </w:r>
          </w:p>
          <w:p w:rsidR="00D44002" w:rsidRPr="00F31CE3" w:rsidP="00F31CE3">
            <w:pPr>
              <w:numPr>
                <w:ilvl w:val="1"/>
                <w:numId w:val="3"/>
              </w:numPr>
              <w:ind w:left="1440" w:hanging="360"/>
              <w:jc w:val="left"/>
            </w:pPr>
            <w:r w:rsidRPr="00F31CE3">
              <w:t>braking</w:t>
            </w:r>
          </w:p>
          <w:p w:rsidR="00D44002" w:rsidRPr="00F31CE3" w:rsidP="00F31CE3">
            <w:pPr>
              <w:numPr>
                <w:ilvl w:val="1"/>
                <w:numId w:val="3"/>
              </w:numPr>
              <w:ind w:left="1440" w:hanging="360"/>
              <w:jc w:val="left"/>
            </w:pPr>
            <w:r w:rsidRPr="00F31CE3">
              <w:t>control</w:t>
            </w:r>
          </w:p>
          <w:p w:rsidR="00D44002" w:rsidRPr="00F31CE3" w:rsidP="00F31CE3">
            <w:pPr>
              <w:numPr>
                <w:ilvl w:val="1"/>
                <w:numId w:val="3"/>
              </w:numPr>
              <w:ind w:left="1440" w:hanging="360"/>
              <w:jc w:val="left"/>
            </w:pPr>
            <w:r w:rsidRPr="00F31CE3">
              <w:t>lean angles</w:t>
            </w:r>
          </w:p>
          <w:p w:rsidR="00D44002" w:rsidRPr="00F31CE3" w:rsidP="00F31CE3">
            <w:pPr>
              <w:numPr>
                <w:ilvl w:val="1"/>
                <w:numId w:val="3"/>
              </w:numPr>
              <w:ind w:left="1440" w:hanging="360"/>
              <w:jc w:val="left"/>
            </w:pPr>
            <w:r w:rsidRPr="00F31CE3">
              <w:t>motion</w:t>
            </w:r>
          </w:p>
          <w:p w:rsidR="00D44002" w:rsidRPr="00F31CE3" w:rsidP="00F31CE3">
            <w:pPr>
              <w:numPr>
                <w:ilvl w:val="1"/>
                <w:numId w:val="3"/>
              </w:numPr>
              <w:ind w:left="1440" w:hanging="360"/>
              <w:jc w:val="left"/>
            </w:pPr>
            <w:r w:rsidRPr="00F31CE3">
              <w:t>pillion behaviour</w:t>
            </w:r>
          </w:p>
          <w:p w:rsidR="00D44002" w:rsidRPr="00F31CE3" w:rsidP="00F31CE3">
            <w:pPr>
              <w:numPr>
                <w:ilvl w:val="1"/>
                <w:numId w:val="3"/>
              </w:numPr>
              <w:ind w:left="1440" w:hanging="360"/>
              <w:jc w:val="left"/>
            </w:pPr>
            <w:r w:rsidRPr="00F31CE3">
              <w:t>safety equipment</w:t>
            </w:r>
          </w:p>
          <w:p w:rsidR="00D44002" w:rsidRPr="00F31CE3" w:rsidP="00F31CE3">
            <w:pPr>
              <w:numPr>
                <w:ilvl w:val="0"/>
                <w:numId w:val="3"/>
              </w:numPr>
              <w:ind w:left="720" w:hanging="360"/>
              <w:jc w:val="left"/>
            </w:pPr>
            <w:r w:rsidRPr="00F31CE3">
              <w:t>legislation, organisational policies and procedures related to Work Health and Safety (WHS)</w:t>
            </w:r>
          </w:p>
          <w:p w:rsidR="00D44002" w:rsidRPr="00F31CE3" w:rsidP="00F31CE3">
            <w:pPr>
              <w:numPr>
                <w:ilvl w:val="0"/>
                <w:numId w:val="3"/>
              </w:numPr>
              <w:ind w:left="720" w:hanging="360"/>
              <w:jc w:val="left"/>
            </w:pPr>
            <w:r w:rsidRPr="00F31CE3">
              <w:t>regulations of motorcycle road use by the rider, pillion or sidecar</w:t>
            </w:r>
          </w:p>
          <w:p w:rsidR="00D44002" w:rsidRPr="00F31CE3" w:rsidP="00F31CE3">
            <w:pPr>
              <w:numPr>
                <w:ilvl w:val="0"/>
                <w:numId w:val="3"/>
              </w:numPr>
              <w:ind w:left="720" w:hanging="360"/>
              <w:jc w:val="left"/>
            </w:pPr>
            <w:r w:rsidRPr="00F31CE3">
              <w:t>road evidence</w:t>
            </w:r>
          </w:p>
          <w:p w:rsidR="00D44002" w:rsidRPr="00F31CE3" w:rsidP="00F31CE3">
            <w:pPr>
              <w:numPr>
                <w:ilvl w:val="0"/>
                <w:numId w:val="3"/>
              </w:numPr>
              <w:ind w:left="720" w:hanging="360"/>
              <w:jc w:val="left"/>
            </w:pPr>
            <w:r w:rsidRPr="00F31CE3">
              <w:t>applicable laws and legislation</w:t>
            </w:r>
          </w:p>
          <w:p w:rsidR="00D44002" w:rsidRPr="00F31CE3" w:rsidP="00F31CE3">
            <w:pPr>
              <w:numPr>
                <w:ilvl w:val="0"/>
                <w:numId w:val="3"/>
              </w:numPr>
              <w:ind w:left="720" w:hanging="360"/>
              <w:jc w:val="left"/>
            </w:pPr>
            <w:r w:rsidRPr="00F31CE3">
              <w:t>types of motorcycles</w:t>
            </w:r>
          </w:p>
        </w:tc>
      </w:tr>
    </w:tbl>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POLINV040 Analyse crashes involving motorcycles</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POLINV040 Analyse crashes involving motorcycles</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POLINV040 Analyse crashes involving motorcycles</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2025-09-26T00:06:48Z</dcterms:created>
  <dcterms:modified xsi:type="dcterms:W3CDTF">2025-09-26T00:06:48Z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