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8B5" w:rsidP="009F5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POLCOV088 Manage intelligence briefings or presentations</w:t>
      </w:r>
      <w:r>
        <w:fldChar w:fldCharType="end"/>
      </w:r>
    </w:p>
    <w:p w:rsidR="009F58B5" w:rsidP="009F58B5">
      <w:pPr>
        <w:pStyle w:val="Version"/>
        <w:sectPr w:rsidSect="00054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054C34" w:rsidP="00054C34">
      <w:pPr>
        <w:pStyle w:val="SuperHeading"/>
      </w:pPr>
      <w:r w:rsidRPr="00054C34">
        <w:t>Assessment Requirements for POLCOV088 Manage intelligence briefings or presentations</w:t>
      </w:r>
    </w:p>
    <w:p w:rsidR="00000000" w:rsidRPr="00054C34" w:rsidP="00054C34">
      <w:pPr>
        <w:pStyle w:val="Heading1"/>
      </w:pPr>
      <w:bookmarkStart w:id="1" w:name="O_1297868"/>
      <w:bookmarkEnd w:id="1"/>
      <w:r w:rsidRPr="00054C34">
        <w:t>Modification History</w:t>
      </w:r>
    </w:p>
    <w:p w:rsidR="00000000" w:rsidRPr="00054C34" w:rsidP="009F58B5">
      <w:pPr>
        <w:pStyle w:val="BodyText"/>
      </w:pPr>
      <w:r w:rsidRPr="00054C34">
        <w:t>Release 1. This is the first release of this unit in the POL Police Training Package release 9.0</w:t>
      </w:r>
    </w:p>
    <w:p w:rsidR="00000000" w:rsidRPr="00054C34" w:rsidP="00054C34">
      <w:pPr>
        <w:pStyle w:val="Heading1"/>
      </w:pPr>
      <w:bookmarkStart w:id="2" w:name="O_1297871"/>
      <w:bookmarkEnd w:id="2"/>
      <w:r w:rsidRPr="00054C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C34">
            <w:pPr>
              <w:pStyle w:val="BodyText"/>
              <w:rPr>
                <w:lang w:val="en-NZ"/>
              </w:rPr>
            </w:pPr>
            <w:r w:rsidRPr="00054C3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54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C34" w:rsidP="00054C34">
            <w:pPr>
              <w:pStyle w:val="ListBullet"/>
            </w:pPr>
            <w:r w:rsidRPr="00054C34">
              <w:t>analysing collated information for key conte</w:t>
            </w:r>
            <w:r w:rsidRPr="00054C34">
              <w:t>nt messages, themes and findings</w:t>
            </w:r>
          </w:p>
          <w:p w:rsidR="00000000" w:rsidRPr="00054C34" w:rsidP="00054C34">
            <w:pPr>
              <w:pStyle w:val="ListBullet"/>
            </w:pPr>
            <w:r w:rsidRPr="00054C34">
              <w:t>collating information from multiple intelligence outputs and sources</w:t>
            </w:r>
          </w:p>
          <w:p w:rsidR="00000000" w:rsidRPr="00054C34" w:rsidP="00054C34">
            <w:pPr>
              <w:pStyle w:val="ListBullet"/>
            </w:pPr>
            <w:r w:rsidRPr="00054C34">
              <w:t>coordinating arrangements for delivery of intelligence briefings or presentations</w:t>
            </w:r>
          </w:p>
          <w:p w:rsidR="00000000" w:rsidRPr="00054C34" w:rsidP="00054C34">
            <w:pPr>
              <w:pStyle w:val="ListBullet"/>
            </w:pPr>
            <w:r w:rsidRPr="00054C34">
              <w:t>coordinating stakeholder engagement in intelligence briefings or present</w:t>
            </w:r>
            <w:r w:rsidRPr="00054C34">
              <w:t>ations</w:t>
            </w:r>
          </w:p>
          <w:p w:rsidR="00000000" w:rsidRPr="00054C34" w:rsidP="00054C34">
            <w:pPr>
              <w:pStyle w:val="ListBullet"/>
            </w:pPr>
            <w:r w:rsidRPr="00054C34">
              <w:t>delivering intelligence briefings or presentations to selected stakeholders</w:t>
            </w:r>
          </w:p>
          <w:p w:rsidR="00000000" w:rsidRPr="00054C34" w:rsidP="00054C34">
            <w:pPr>
              <w:pStyle w:val="ListBullet"/>
            </w:pPr>
            <w:r w:rsidRPr="00054C34">
              <w:t>designing intelligence briefings or presentations for multiple stakeholders</w:t>
            </w:r>
          </w:p>
          <w:p w:rsidR="00000000" w:rsidRPr="00054C34" w:rsidP="00054C34">
            <w:pPr>
              <w:pStyle w:val="ListBullet"/>
            </w:pPr>
            <w:r w:rsidRPr="00054C34">
              <w:t>determining and implementing security compliance measures required of intelligence outputs</w:t>
            </w:r>
          </w:p>
          <w:p w:rsidR="00000000" w:rsidRPr="00054C34" w:rsidP="00054C34">
            <w:pPr>
              <w:pStyle w:val="ListBullet"/>
            </w:pPr>
            <w:r w:rsidRPr="00054C34">
              <w:t>employing information technology systems to enhance design of intelligence briefings or presentations</w:t>
            </w:r>
          </w:p>
          <w:p w:rsidR="00000000" w:rsidRPr="00054C34" w:rsidP="00054C34">
            <w:pPr>
              <w:pStyle w:val="ListBullet"/>
            </w:pPr>
            <w:r w:rsidRPr="00054C34">
              <w:t>identifying stakeholders requiring briefings or presentations</w:t>
            </w:r>
          </w:p>
          <w:p w:rsidR="00000000" w:rsidRPr="00054C34" w:rsidP="00054C34">
            <w:pPr>
              <w:pStyle w:val="ListBullet"/>
            </w:pPr>
            <w:r w:rsidRPr="00054C34">
              <w:t>obtaining participant evaluations of effectiveness of briefings or presentations</w:t>
            </w:r>
          </w:p>
          <w:p w:rsidR="00000000" w:rsidRPr="00054C34" w:rsidP="00054C34">
            <w:pPr>
              <w:pStyle w:val="ListBullet"/>
            </w:pPr>
            <w:r w:rsidRPr="00054C34">
              <w:t xml:space="preserve">organising </w:t>
            </w:r>
            <w:r w:rsidRPr="00054C34">
              <w:t>key information into concise, logical, sequential and reasoned format</w:t>
            </w:r>
          </w:p>
          <w:p w:rsidR="00000000" w:rsidRPr="00054C34" w:rsidP="00054C34">
            <w:pPr>
              <w:pStyle w:val="ListBullet"/>
            </w:pPr>
            <w:r w:rsidRPr="00054C34">
              <w:t>presenting, questioning and answering to questions to convey, clarify and confirm understanding of information</w:t>
            </w:r>
          </w:p>
          <w:p w:rsidR="00000000" w:rsidRPr="00054C34" w:rsidP="00054C34">
            <w:pPr>
              <w:pStyle w:val="ListBullet"/>
            </w:pPr>
            <w:r w:rsidRPr="00054C34">
              <w:t>reviewing participant evaluations of intelligence briefings or presentation</w:t>
            </w:r>
            <w:r w:rsidRPr="00054C34">
              <w:t>s to determine their understanding and for continuous improvement opportunities</w:t>
            </w:r>
          </w:p>
        </w:tc>
      </w:tr>
    </w:tbl>
    <w:p w:rsidR="00000000" w:rsidRPr="00054C34" w:rsidP="00054C34">
      <w:pPr>
        <w:pStyle w:val="NoPaddingFontSize1"/>
      </w:pPr>
    </w:p>
    <w:p w:rsidR="00000000" w:rsidRPr="00054C34" w:rsidP="00054C34">
      <w:pPr>
        <w:pStyle w:val="AllowPageBreak"/>
      </w:pPr>
    </w:p>
    <w:p w:rsidR="00000000" w:rsidRPr="00054C34" w:rsidP="00054C34">
      <w:pPr>
        <w:pStyle w:val="Heading1"/>
      </w:pPr>
      <w:bookmarkStart w:id="3" w:name="O_1297870"/>
      <w:bookmarkEnd w:id="3"/>
      <w:r w:rsidRPr="00054C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C34">
            <w:pPr>
              <w:pStyle w:val="BodyText"/>
              <w:rPr>
                <w:lang w:val="en-NZ"/>
              </w:rPr>
            </w:pPr>
            <w:r w:rsidRPr="00054C34">
              <w:t>Evidence required to demonstrate competence in this unit must be relevant to and satisfy all of the requirements of the elements and per</w:t>
            </w:r>
            <w:r w:rsidRPr="00054C34">
              <w:t>formance criteria and include knowledge of:</w:t>
            </w:r>
          </w:p>
        </w:tc>
      </w:tr>
      <w:tr w:rsidTr="00054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C34" w:rsidP="00054C34">
            <w:pPr>
              <w:pStyle w:val="ListBullet"/>
            </w:pPr>
            <w:r w:rsidRPr="00054C34">
              <w:t>analytical, planning and information management techniques</w:t>
            </w:r>
          </w:p>
          <w:p w:rsidR="00000000" w:rsidRPr="00054C34" w:rsidP="00054C34">
            <w:pPr>
              <w:pStyle w:val="ListBullet"/>
            </w:pPr>
            <w:r w:rsidRPr="00054C34">
              <w:t>communication principles and concepts as applied to briefing or presentation contexts</w:t>
            </w:r>
          </w:p>
          <w:p w:rsidR="00000000" w:rsidRPr="00054C34" w:rsidP="00054C34">
            <w:pPr>
              <w:pStyle w:val="ListBullet"/>
            </w:pPr>
            <w:r w:rsidRPr="00054C34">
              <w:t>continuous improvement process</w:t>
            </w:r>
          </w:p>
          <w:p w:rsidR="00000000" w:rsidRPr="00054C34" w:rsidP="00054C34">
            <w:pPr>
              <w:pStyle w:val="ListBullet"/>
            </w:pPr>
            <w:r w:rsidRPr="00054C34">
              <w:t>evaluation methodology for gathering stakeholder views of briefing or presentation</w:t>
            </w:r>
          </w:p>
          <w:p w:rsidR="00000000" w:rsidRPr="00054C34" w:rsidP="00054C34">
            <w:pPr>
              <w:pStyle w:val="ListBullet"/>
            </w:pPr>
            <w:r w:rsidRPr="00054C34">
              <w:t>information collection, analysis and interpretation methods</w:t>
            </w:r>
          </w:p>
          <w:p w:rsidR="00000000" w:rsidRPr="00054C34" w:rsidP="00054C34">
            <w:pPr>
              <w:pStyle w:val="ListBullet"/>
            </w:pPr>
            <w:r w:rsidRPr="00054C34">
              <w:t>information security protocols, classifications and management procedures</w:t>
            </w:r>
          </w:p>
          <w:p w:rsidR="00000000" w:rsidRPr="00054C34" w:rsidP="00054C34">
            <w:pPr>
              <w:pStyle w:val="ListBullet"/>
            </w:pPr>
            <w:r w:rsidRPr="00054C34">
              <w:t>information technology systems as commu</w:t>
            </w:r>
            <w:r w:rsidRPr="00054C34">
              <w:t>nication tools for effective briefings or presentations</w:t>
            </w:r>
          </w:p>
          <w:p w:rsidR="00000000" w:rsidRPr="00054C34" w:rsidP="00054C34">
            <w:pPr>
              <w:pStyle w:val="ListBullet"/>
            </w:pPr>
            <w:r w:rsidRPr="00054C34">
              <w:t>intelligence outputs and related processes and procedures</w:t>
            </w:r>
          </w:p>
          <w:p w:rsidR="00000000" w:rsidRPr="00054C34" w:rsidP="00054C34">
            <w:pPr>
              <w:pStyle w:val="ListBullet"/>
            </w:pPr>
            <w:r w:rsidRPr="00054C34">
              <w:t>jurisdictional communication policies, methods, tools and techniques</w:t>
            </w:r>
          </w:p>
          <w:p w:rsidR="00000000" w:rsidRPr="00054C34" w:rsidP="00054C34">
            <w:pPr>
              <w:pStyle w:val="ListBullet"/>
            </w:pPr>
            <w:r w:rsidRPr="00054C34">
              <w:t>preparation of reasoned, logical and sequential arguments to diverse audi</w:t>
            </w:r>
            <w:r w:rsidRPr="00054C34">
              <w:t>ences</w:t>
            </w:r>
          </w:p>
          <w:p w:rsidR="00000000" w:rsidRPr="00054C34" w:rsidP="00054C34">
            <w:pPr>
              <w:pStyle w:val="ListBullet"/>
            </w:pPr>
            <w:r w:rsidRPr="00054C34">
              <w:t>stakeholder identification concepts and techniques.</w:t>
            </w:r>
          </w:p>
        </w:tc>
      </w:tr>
    </w:tbl>
    <w:p w:rsidR="00000000" w:rsidRPr="00054C34" w:rsidP="00054C34">
      <w:pPr>
        <w:pStyle w:val="NoPaddingFontSize1"/>
      </w:pPr>
    </w:p>
    <w:p w:rsidR="00000000" w:rsidRPr="00054C34" w:rsidP="00054C34">
      <w:pPr>
        <w:pStyle w:val="AllowPageBreak"/>
      </w:pPr>
    </w:p>
    <w:p w:rsidR="00000000" w:rsidRPr="00054C34" w:rsidP="00054C34">
      <w:pPr>
        <w:pStyle w:val="Heading1"/>
      </w:pPr>
      <w:bookmarkStart w:id="4" w:name="O_1297869"/>
      <w:bookmarkEnd w:id="4"/>
      <w:r w:rsidRPr="00054C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C34" w:rsidP="00054C34">
            <w:pPr>
              <w:pStyle w:val="BodyText"/>
            </w:pPr>
            <w:r w:rsidRPr="00054C34">
              <w:t xml:space="preserve">Assessment must occur in operational workplace situations or, where this is not available, in simulated situations that replicate workplace conditions. </w:t>
            </w:r>
          </w:p>
          <w:p w:rsidR="00000000" w:rsidRPr="00054C34" w:rsidP="00054C34">
            <w:pPr>
              <w:pStyle w:val="BodyText"/>
            </w:pPr>
            <w:r w:rsidRPr="00054C34">
              <w:t>Assessors of this unit must satisfy relevant vocational education and training legislation, frameworks and/or standards.</w:t>
            </w:r>
          </w:p>
        </w:tc>
      </w:tr>
    </w:tbl>
    <w:p w:rsidR="00000000" w:rsidRPr="00054C34" w:rsidP="00054C34">
      <w:pPr>
        <w:pStyle w:val="NoPaddingFontSize1"/>
      </w:pPr>
    </w:p>
    <w:p w:rsidR="00000000" w:rsidRPr="00054C34" w:rsidP="00054C34">
      <w:pPr>
        <w:pStyle w:val="AllowPageBreak"/>
      </w:pPr>
    </w:p>
    <w:p w:rsidR="00000000" w:rsidRPr="00054C34" w:rsidP="00054C34">
      <w:pPr>
        <w:pStyle w:val="Heading1"/>
      </w:pPr>
      <w:bookmarkStart w:id="5" w:name="O_1297867"/>
      <w:bookmarkEnd w:id="5"/>
      <w:r w:rsidRPr="00054C34">
        <w:t>Links</w:t>
      </w:r>
    </w:p>
    <w:p w:rsidR="00000000" w:rsidRPr="00054C34" w:rsidP="009F58B5">
      <w:pPr>
        <w:pStyle w:val="BodyText"/>
      </w:pPr>
      <w:r w:rsidRPr="00054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47F5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54C34" w:rsidP="00054C34"/>
    <w:sectPr w:rsidSect="00054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4" w:rsidRPr="009F58B5" w:rsidP="009F5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B5" w:rsidP="00054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8B5" w:rsidP="00054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58B5" w:rsidP="00054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C34" w:rsidRPr="009F58B5" w:rsidP="009F5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B5" w:rsidRPr="002D2AF8" w:rsidP="00054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POLCOV088 Manage intelligence briefings or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9F58B5" w:rsidP="00054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EE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C1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C34"/>
  </w:style>
  <w:style w:type="character" w:customStyle="1" w:styleId="Heading1Char">
    <w:name w:val="Heading 1 Char"/>
    <w:basedOn w:val="DefaultParagraphFont"/>
    <w:link w:val="Heading1"/>
    <w:rsid w:val="00054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C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4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4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C34"/>
    <w:rPr>
      <w:b/>
      <w:spacing w:val="0"/>
    </w:rPr>
  </w:style>
  <w:style w:type="paragraph" w:customStyle="1" w:styleId="SuperTitle">
    <w:name w:val="SuperTitle"/>
    <w:basedOn w:val="Title"/>
    <w:rsid w:val="00054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C34"/>
    <w:rPr>
      <w:i/>
    </w:rPr>
  </w:style>
  <w:style w:type="paragraph" w:styleId="Caption">
    <w:name w:val="caption"/>
    <w:basedOn w:val="BodyText"/>
    <w:next w:val="Normal"/>
    <w:qFormat/>
    <w:rsid w:val="00054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C34"/>
  </w:style>
  <w:style w:type="paragraph" w:styleId="TableofFigures">
    <w:name w:val="table of figures"/>
    <w:basedOn w:val="Normal"/>
    <w:next w:val="Normal"/>
    <w:semiHidden/>
    <w:rsid w:val="00054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C34"/>
    <w:rPr>
      <w:rFonts w:ascii="Wingdings" w:hAnsi="Wingdings"/>
    </w:rPr>
  </w:style>
  <w:style w:type="paragraph" w:customStyle="1" w:styleId="TableHeading">
    <w:name w:val="Table Heading"/>
    <w:basedOn w:val="HeadingBase"/>
    <w:rsid w:val="00054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C34"/>
    <w:rPr>
      <w:color w:val="0033CC"/>
      <w:u w:val="none"/>
    </w:rPr>
  </w:style>
  <w:style w:type="paragraph" w:customStyle="1" w:styleId="BodyTextRight">
    <w:name w:val="Body Text Right"/>
    <w:basedOn w:val="BodyText"/>
    <w:rsid w:val="00054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C34"/>
    <w:rPr>
      <w:sz w:val="32"/>
    </w:rPr>
  </w:style>
  <w:style w:type="paragraph" w:customStyle="1" w:styleId="HeadingProcedure">
    <w:name w:val="Heading Procedure"/>
    <w:basedOn w:val="HeadingBase"/>
    <w:next w:val="Normal"/>
    <w:rsid w:val="00054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C34"/>
    <w:pPr>
      <w:spacing w:before="60" w:after="60"/>
    </w:pPr>
  </w:style>
  <w:style w:type="paragraph" w:styleId="ListContinue">
    <w:name w:val="List Continue"/>
    <w:basedOn w:val="List"/>
    <w:rsid w:val="00054C34"/>
    <w:pPr>
      <w:ind w:firstLine="0"/>
    </w:pPr>
  </w:style>
  <w:style w:type="paragraph" w:customStyle="1" w:styleId="ListNote">
    <w:name w:val="List Note"/>
    <w:basedOn w:val="List"/>
    <w:rsid w:val="00054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C34"/>
    <w:rPr>
      <w:rFonts w:ascii="Courier New" w:hAnsi="Courier New"/>
    </w:rPr>
  </w:style>
  <w:style w:type="paragraph" w:customStyle="1" w:styleId="NoteBullet">
    <w:name w:val="Note Bullet"/>
    <w:basedOn w:val="Note"/>
    <w:rsid w:val="00054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C34"/>
    <w:rPr>
      <w:b/>
      <w:smallCaps/>
    </w:rPr>
  </w:style>
  <w:style w:type="paragraph" w:customStyle="1" w:styleId="TableListNumber">
    <w:name w:val="Table List Number"/>
    <w:basedOn w:val="ListNumber"/>
    <w:rsid w:val="00054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C34"/>
    <w:pPr>
      <w:numPr>
        <w:numId w:val="8"/>
      </w:numPr>
    </w:pPr>
  </w:style>
  <w:style w:type="paragraph" w:customStyle="1" w:styleId="ListAlpha2">
    <w:name w:val="List Alpha 2"/>
    <w:basedOn w:val="List2"/>
    <w:rsid w:val="00054C34"/>
    <w:pPr>
      <w:numPr>
        <w:numId w:val="7"/>
      </w:numPr>
    </w:pPr>
  </w:style>
  <w:style w:type="paragraph" w:styleId="List2">
    <w:name w:val="List 2"/>
    <w:basedOn w:val="BodyText"/>
    <w:rsid w:val="00054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C34"/>
    <w:pPr>
      <w:numPr>
        <w:numId w:val="3"/>
      </w:numPr>
    </w:pPr>
  </w:style>
  <w:style w:type="paragraph" w:styleId="ListContinue2">
    <w:name w:val="List Continue 2"/>
    <w:basedOn w:val="List2"/>
    <w:rsid w:val="00054C34"/>
    <w:pPr>
      <w:ind w:firstLine="0"/>
    </w:pPr>
  </w:style>
  <w:style w:type="paragraph" w:styleId="ListContinue3">
    <w:name w:val="List Continue 3"/>
    <w:basedOn w:val="List3"/>
    <w:rsid w:val="00054C34"/>
    <w:pPr>
      <w:ind w:left="1021" w:firstLine="0"/>
    </w:pPr>
  </w:style>
  <w:style w:type="paragraph" w:styleId="ListContinue4">
    <w:name w:val="List Continue 4"/>
    <w:basedOn w:val="List4"/>
    <w:rsid w:val="00054C34"/>
    <w:pPr>
      <w:ind w:firstLine="0"/>
    </w:pPr>
  </w:style>
  <w:style w:type="paragraph" w:styleId="ListContinue5">
    <w:name w:val="List Continue 5"/>
    <w:basedOn w:val="List5"/>
    <w:rsid w:val="00054C34"/>
    <w:pPr>
      <w:ind w:firstLine="0"/>
    </w:pPr>
  </w:style>
  <w:style w:type="paragraph" w:styleId="ListNumber3">
    <w:name w:val="List Number 3"/>
    <w:basedOn w:val="List3"/>
    <w:rsid w:val="00054C34"/>
    <w:pPr>
      <w:numPr>
        <w:numId w:val="4"/>
      </w:numPr>
    </w:pPr>
  </w:style>
  <w:style w:type="paragraph" w:styleId="ListNumber4">
    <w:name w:val="List Number 4"/>
    <w:basedOn w:val="List4"/>
    <w:rsid w:val="00054C34"/>
    <w:pPr>
      <w:numPr>
        <w:numId w:val="5"/>
      </w:numPr>
    </w:pPr>
  </w:style>
  <w:style w:type="paragraph" w:styleId="ListNumber5">
    <w:name w:val="List Number 5"/>
    <w:basedOn w:val="List5"/>
    <w:rsid w:val="00054C34"/>
    <w:pPr>
      <w:numPr>
        <w:numId w:val="6"/>
      </w:numPr>
    </w:pPr>
  </w:style>
  <w:style w:type="paragraph" w:styleId="BlockText">
    <w:name w:val="Block Text"/>
    <w:basedOn w:val="Normal"/>
    <w:rsid w:val="00054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C34"/>
    <w:rPr>
      <w:sz w:val="16"/>
      <w:vertAlign w:val="superscript"/>
    </w:rPr>
  </w:style>
  <w:style w:type="character" w:customStyle="1" w:styleId="Symbols">
    <w:name w:val="Symbols"/>
    <w:basedOn w:val="DefaultParagraphFont"/>
    <w:rsid w:val="00054C34"/>
    <w:rPr>
      <w:rFonts w:ascii="Symbol" w:hAnsi="Symbol"/>
    </w:rPr>
  </w:style>
  <w:style w:type="character" w:customStyle="1" w:styleId="MenuOptions">
    <w:name w:val="Menu Options"/>
    <w:basedOn w:val="DefaultParagraphFont"/>
    <w:rsid w:val="00054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C34"/>
    <w:rPr>
      <w:b/>
    </w:rPr>
  </w:style>
  <w:style w:type="character" w:customStyle="1" w:styleId="Underlined">
    <w:name w:val="Underlined"/>
    <w:basedOn w:val="DefaultParagraphFont"/>
    <w:rsid w:val="00054C34"/>
    <w:rPr>
      <w:u w:val="single"/>
    </w:rPr>
  </w:style>
  <w:style w:type="paragraph" w:customStyle="1" w:styleId="TableBodyTextRight">
    <w:name w:val="Table Body Text Right"/>
    <w:basedOn w:val="TableBodyText"/>
    <w:rsid w:val="00054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C34"/>
    <w:rPr>
      <w:sz w:val="18"/>
    </w:rPr>
  </w:style>
  <w:style w:type="paragraph" w:customStyle="1" w:styleId="BodySmallRight">
    <w:name w:val="Body Small Right"/>
    <w:basedOn w:val="BodyTextRight"/>
    <w:rsid w:val="00054C34"/>
    <w:rPr>
      <w:sz w:val="18"/>
      <w:szCs w:val="18"/>
    </w:rPr>
  </w:style>
  <w:style w:type="paragraph" w:customStyle="1" w:styleId="MarginEdition">
    <w:name w:val="Margin Edition"/>
    <w:basedOn w:val="MarginNote"/>
    <w:rsid w:val="00054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C34"/>
    <w:rPr>
      <w:sz w:val="2"/>
      <w:szCs w:val="2"/>
    </w:rPr>
  </w:style>
  <w:style w:type="character" w:customStyle="1" w:styleId="Small">
    <w:name w:val="Small"/>
    <w:basedOn w:val="DefaultParagraphFont"/>
    <w:rsid w:val="00054C34"/>
    <w:rPr>
      <w:sz w:val="16"/>
    </w:rPr>
  </w:style>
  <w:style w:type="paragraph" w:customStyle="1" w:styleId="WideTable">
    <w:name w:val="Wide Table"/>
    <w:basedOn w:val="Normal"/>
    <w:rsid w:val="00054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C34"/>
  </w:style>
  <w:style w:type="paragraph" w:styleId="Quote">
    <w:name w:val="Quote"/>
    <w:basedOn w:val="Heading1"/>
    <w:link w:val="QuoteChar"/>
    <w:qFormat/>
    <w:rsid w:val="00054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C34"/>
    <w:pPr>
      <w:pageBreakBefore/>
    </w:pPr>
  </w:style>
  <w:style w:type="paragraph" w:customStyle="1" w:styleId="Border">
    <w:name w:val="Border"/>
    <w:basedOn w:val="Normal"/>
    <w:qFormat/>
    <w:rsid w:val="00054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C34"/>
    <w:rPr>
      <w:u w:val="single"/>
    </w:rPr>
  </w:style>
  <w:style w:type="character" w:customStyle="1" w:styleId="BoldandItalics">
    <w:name w:val="Bold and Italics"/>
    <w:qFormat/>
    <w:rsid w:val="00054C34"/>
    <w:rPr>
      <w:b/>
      <w:i/>
      <w:u w:val="none"/>
    </w:rPr>
  </w:style>
  <w:style w:type="paragraph" w:styleId="BalloonText">
    <w:name w:val="Balloon Text"/>
    <w:basedOn w:val="Normal"/>
    <w:link w:val="BalloonTextChar"/>
    <w:rsid w:val="00054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C34"/>
    <w:pPr>
      <w:spacing w:before="0" w:after="0"/>
    </w:pPr>
  </w:style>
  <w:style w:type="paragraph" w:customStyle="1" w:styleId="BodyTextBold">
    <w:name w:val="Body Text Bold"/>
    <w:basedOn w:val="BodyText"/>
    <w:qFormat/>
    <w:rsid w:val="00054C34"/>
    <w:rPr>
      <w:b/>
    </w:rPr>
  </w:style>
  <w:style w:type="character" w:styleId="Hyperlink">
    <w:name w:val="Hyperlink"/>
    <w:basedOn w:val="DefaultParagraphFont"/>
    <w:uiPriority w:val="99"/>
    <w:unhideWhenUsed/>
    <w:rsid w:val="009F5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2846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POLCOV088 Manage intelligence briefings or presentations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