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38E" w:rsidP="00297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POL65115 Advanced Diploma of Police Investigation</w:t>
      </w:r>
      <w:r>
        <w:fldChar w:fldCharType="end"/>
      </w:r>
    </w:p>
    <w:p w:rsidR="0029738E" w:rsidP="0029738E">
      <w:pPr>
        <w:pStyle w:val="Version"/>
        <w:sectPr w:rsidSect="00B00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082D" w:rsidP="00B0082D">
      <w:pPr>
        <w:pStyle w:val="SuperHeading"/>
      </w:pPr>
      <w:r w:rsidRPr="00B0082D">
        <w:t>POL65115 Advanced Diploma of Police Investigation</w:t>
      </w:r>
    </w:p>
    <w:p w:rsidR="00000000" w:rsidRPr="00B0082D" w:rsidP="00B0082D">
      <w:pPr>
        <w:pStyle w:val="Heading1"/>
      </w:pPr>
      <w:bookmarkStart w:id="1" w:name="O_968933"/>
      <w:bookmarkEnd w:id="1"/>
      <w:r w:rsidRPr="00B008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82D" w:rsidP="00B0082D">
            <w:pPr>
              <w:pStyle w:val="BodyText"/>
            </w:pPr>
            <w:r w:rsidRPr="00B0082D">
              <w:t>Release 2. This is the second release of this qualification.</w:t>
            </w:r>
          </w:p>
          <w:p w:rsidR="00000000" w:rsidRPr="00B0082D" w:rsidP="00B0082D">
            <w:pPr>
              <w:pStyle w:val="ListBullet"/>
            </w:pPr>
            <w:r w:rsidRPr="00B0082D">
              <w:t>Content of all units reviewed</w:t>
            </w:r>
          </w:p>
          <w:p w:rsidR="00000000" w:rsidRPr="00B0082D" w:rsidP="00B0082D">
            <w:pPr>
              <w:pStyle w:val="ListBullet"/>
            </w:pPr>
            <w:r w:rsidRPr="00B0082D">
              <w:t xml:space="preserve">POLINV004 Conduct investigative interviews replaced with POLINV011 Conduct investigative interviews  </w:t>
            </w:r>
          </w:p>
          <w:p w:rsidR="00000000" w:rsidRPr="00B0082D" w:rsidP="00B0082D">
            <w:pPr>
              <w:pStyle w:val="BodyText"/>
            </w:pPr>
            <w:r w:rsidRPr="00B0082D">
              <w:t>Release 1. This qualification was</w:t>
            </w:r>
            <w:r w:rsidRPr="00B0082D">
              <w:t xml:space="preserve"> released in POL Police Training Package release 1.0 and meets the Standards for Training Packages. </w:t>
            </w:r>
          </w:p>
          <w:p w:rsidR="00000000" w:rsidRPr="00B0082D" w:rsidP="00B0082D">
            <w:pPr>
              <w:pStyle w:val="BodyText"/>
            </w:pPr>
            <w:r w:rsidRPr="00B0082D">
              <w:t>Supersedes and is equivalent to PUA60312 Advanced Diploma of Public Safety (Police Investigation).</w:t>
            </w:r>
          </w:p>
          <w:p w:rsidR="00000000" w:rsidRPr="00B0082D" w:rsidP="00B0082D">
            <w:pPr>
              <w:pStyle w:val="ListBullet"/>
            </w:pPr>
            <w:r w:rsidRPr="00B0082D">
              <w:t>Core units list revised</w:t>
            </w:r>
          </w:p>
          <w:p w:rsidR="00000000" w:rsidRPr="00B0082D" w:rsidP="00B0082D">
            <w:pPr>
              <w:pStyle w:val="ListBullet"/>
            </w:pPr>
            <w:r w:rsidRPr="00B0082D">
              <w:t>Content of all units reviewed</w:t>
            </w:r>
          </w:p>
        </w:tc>
      </w:tr>
    </w:tbl>
    <w:p w:rsidR="00000000" w:rsidRPr="00B0082D" w:rsidP="00B0082D">
      <w:pPr>
        <w:pStyle w:val="NoPaddingFontSize1"/>
      </w:pPr>
    </w:p>
    <w:p w:rsidR="00000000" w:rsidRPr="00B0082D" w:rsidP="00B0082D">
      <w:pPr>
        <w:pStyle w:val="AllowPageBreak"/>
      </w:pPr>
    </w:p>
    <w:p w:rsidR="00000000" w:rsidRPr="00B0082D" w:rsidP="00B0082D">
      <w:pPr>
        <w:pStyle w:val="Heading1"/>
      </w:pPr>
      <w:bookmarkStart w:id="2" w:name="O_968932"/>
      <w:bookmarkEnd w:id="2"/>
      <w:r w:rsidRPr="00B0082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82D" w:rsidP="00B0082D">
            <w:pPr>
              <w:pStyle w:val="BodyText"/>
            </w:pPr>
            <w:r w:rsidRPr="00B0082D">
              <w:t>This qualification allows for the attainment of general skills in police investigation. The qualification covers skills that allow police staff to employ broad knowledge and highly skilled practice in investigati</w:t>
            </w:r>
            <w:r w:rsidRPr="00B0082D">
              <w:t xml:space="preserve">ons within a police environment. </w:t>
            </w:r>
          </w:p>
          <w:p w:rsidR="00000000" w:rsidRPr="00B0082D" w:rsidP="00B0082D">
            <w:pPr>
              <w:pStyle w:val="BodyText"/>
            </w:pPr>
            <w:r w:rsidRPr="00B0082D">
              <w:t>Policing qualifications have been developed to set agreed minimum standards for police personnel that should be contextualised within the specifics of each police jurisdiction/agency/organisation</w:t>
            </w:r>
            <w:r>
              <w:t>’</w:t>
            </w:r>
            <w:r w:rsidRPr="00B0082D">
              <w:t>s policies and procedures.</w:t>
            </w:r>
          </w:p>
          <w:p w:rsidR="00000000" w:rsidRPr="00B0082D" w:rsidP="00B0082D">
            <w:pPr>
              <w:pStyle w:val="BodyText"/>
            </w:pPr>
            <w:r w:rsidRPr="00B0082D">
              <w:t>No licensing, legislative or certification requirements apply to this qualification at the time of publication.</w:t>
            </w:r>
          </w:p>
        </w:tc>
      </w:tr>
    </w:tbl>
    <w:p w:rsidR="00000000" w:rsidRPr="00B0082D" w:rsidP="00B0082D">
      <w:pPr>
        <w:pStyle w:val="NoPaddingFontSize1"/>
      </w:pPr>
    </w:p>
    <w:p w:rsidR="00000000" w:rsidRPr="00B0082D" w:rsidP="00B0082D">
      <w:pPr>
        <w:pStyle w:val="AllowPageBreak"/>
      </w:pPr>
    </w:p>
    <w:p w:rsidR="00000000" w:rsidRPr="00B0082D" w:rsidP="00B0082D">
      <w:pPr>
        <w:pStyle w:val="Heading1"/>
      </w:pPr>
      <w:bookmarkStart w:id="3" w:name="O_974926"/>
      <w:bookmarkEnd w:id="3"/>
      <w:r w:rsidRPr="00B0082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82D" w:rsidP="00B0082D">
            <w:pPr>
              <w:pStyle w:val="BodyText"/>
            </w:pPr>
            <w:r w:rsidRPr="00B0082D">
              <w:t>There are no entry requirements for this qualification</w:t>
            </w:r>
          </w:p>
        </w:tc>
      </w:tr>
    </w:tbl>
    <w:p w:rsidR="00000000" w:rsidRPr="00B0082D" w:rsidP="00B0082D">
      <w:pPr>
        <w:pStyle w:val="NoPaddingFontSize1"/>
      </w:pPr>
    </w:p>
    <w:p w:rsidR="00000000" w:rsidRPr="00B0082D" w:rsidP="00B0082D">
      <w:pPr>
        <w:pStyle w:val="AllowPageBreak"/>
      </w:pPr>
    </w:p>
    <w:p w:rsidR="00000000" w:rsidRPr="00B0082D" w:rsidP="00B0082D">
      <w:pPr>
        <w:pStyle w:val="Heading1"/>
      </w:pPr>
      <w:bookmarkStart w:id="4" w:name="O_968931"/>
      <w:bookmarkEnd w:id="4"/>
      <w:r w:rsidRPr="00B0082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 xml:space="preserve">A total of </w:t>
            </w:r>
            <w:r w:rsidRPr="00B0082D">
              <w:rPr>
                <w:rStyle w:val="SpecialBold"/>
              </w:rPr>
              <w:t>6 units of competency</w:t>
            </w:r>
            <w:r w:rsidRPr="00B0082D">
              <w:t xml:space="preserve"> comprising all units listed below.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rPr>
                <w:rStyle w:val="SpecialBold"/>
              </w:rPr>
              <w:t xml:space="preserve">Core units 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POLGEN015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Apply media strategies for policing purposes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POLINV001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Plan police investigations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POLINV002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Conduct police investigations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POLINV003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Manage incident scenes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POLINV011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Conduct investigative interviews</w:t>
            </w:r>
          </w:p>
        </w:tc>
      </w:tr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82D">
            <w:pPr>
              <w:pStyle w:val="BodyText"/>
              <w:rPr>
                <w:lang w:val="en-NZ"/>
              </w:rPr>
            </w:pPr>
            <w:r w:rsidRPr="00B0082D">
              <w:t>POLINV009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82D" w:rsidP="00B0082D">
            <w:pPr>
              <w:pStyle w:val="BodyText"/>
            </w:pPr>
            <w:r w:rsidRPr="00B0082D">
              <w:t>Manage information within investigations</w:t>
            </w:r>
          </w:p>
        </w:tc>
      </w:tr>
    </w:tbl>
    <w:p w:rsidR="00000000" w:rsidRPr="00B0082D" w:rsidP="00B0082D">
      <w:pPr>
        <w:pStyle w:val="NoPaddingFontSize1"/>
      </w:pPr>
    </w:p>
    <w:p w:rsidR="00000000" w:rsidRPr="00B0082D" w:rsidP="00B0082D">
      <w:pPr>
        <w:pStyle w:val="AllowPageBreak"/>
      </w:pPr>
    </w:p>
    <w:p w:rsidR="00000000" w:rsidRPr="00B0082D" w:rsidP="00B0082D">
      <w:pPr>
        <w:pStyle w:val="Heading1"/>
      </w:pPr>
      <w:bookmarkStart w:id="5" w:name="O_968930"/>
      <w:bookmarkEnd w:id="5"/>
      <w:r w:rsidRPr="00B0082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82D" w:rsidP="00B0082D">
            <w:pPr>
              <w:pStyle w:val="BodyText"/>
            </w:pPr>
            <w:r w:rsidRPr="00B0082D">
              <w:t>This qualification replaces and is equivalent to PUA60312 Advanced Diploma of Public Safety (Police Investigation).</w:t>
            </w:r>
          </w:p>
        </w:tc>
      </w:tr>
    </w:tbl>
    <w:p w:rsidR="00000000" w:rsidRPr="00B0082D" w:rsidP="00B0082D">
      <w:pPr>
        <w:pStyle w:val="NoPaddingFontSize1"/>
      </w:pPr>
    </w:p>
    <w:p w:rsidR="00000000" w:rsidRPr="00B0082D" w:rsidP="00B0082D">
      <w:pPr>
        <w:pStyle w:val="AllowPageBreak"/>
      </w:pPr>
    </w:p>
    <w:p w:rsidR="00000000" w:rsidRPr="00B0082D" w:rsidP="00B0082D">
      <w:pPr>
        <w:pStyle w:val="Heading1"/>
      </w:pPr>
      <w:bookmarkStart w:id="6" w:name="O_968934"/>
      <w:bookmarkEnd w:id="6"/>
      <w:r w:rsidRPr="00B0082D">
        <w:t>Links</w:t>
      </w:r>
    </w:p>
    <w:p w:rsidR="00000000" w:rsidRPr="00B0082D" w:rsidP="0029738E">
      <w:pPr>
        <w:pStyle w:val="BodyText"/>
      </w:pPr>
      <w:r w:rsidRPr="00B008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27FA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0082D" w:rsidP="00B0082D"/>
    <w:sectPr w:rsidSect="00B008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2D" w:rsidRPr="0029738E" w:rsidP="00297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E" w:rsidP="00B00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38E" w:rsidP="00B00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738E" w:rsidP="00B00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82D" w:rsidRPr="0029738E" w:rsidP="00297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8E" w:rsidRPr="002D2AF8" w:rsidP="00B00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POL65115 Advanced Diploma of Police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29738E" w:rsidP="00B00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0A8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86C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82D"/>
  </w:style>
  <w:style w:type="character" w:customStyle="1" w:styleId="Heading1Char">
    <w:name w:val="Heading 1 Char"/>
    <w:basedOn w:val="DefaultParagraphFont"/>
    <w:link w:val="Heading1"/>
    <w:rsid w:val="00B00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8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8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82D"/>
    <w:rPr>
      <w:b/>
      <w:spacing w:val="0"/>
    </w:rPr>
  </w:style>
  <w:style w:type="paragraph" w:customStyle="1" w:styleId="SuperHeading">
    <w:name w:val="SuperHeading"/>
    <w:basedOn w:val="Normal"/>
    <w:rsid w:val="00B00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0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8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8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8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82D"/>
    <w:rPr>
      <w:i/>
    </w:rPr>
  </w:style>
  <w:style w:type="paragraph" w:styleId="Caption">
    <w:name w:val="caption"/>
    <w:basedOn w:val="BodyText"/>
    <w:next w:val="Normal"/>
    <w:qFormat/>
    <w:rsid w:val="00B00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82D"/>
  </w:style>
  <w:style w:type="paragraph" w:styleId="TableofFigures">
    <w:name w:val="table of figures"/>
    <w:basedOn w:val="Normal"/>
    <w:next w:val="Normal"/>
    <w:semiHidden/>
    <w:rsid w:val="00B00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8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82D"/>
    <w:rPr>
      <w:rFonts w:ascii="Wingdings" w:hAnsi="Wingdings"/>
    </w:rPr>
  </w:style>
  <w:style w:type="paragraph" w:customStyle="1" w:styleId="TableHeading">
    <w:name w:val="Table Heading"/>
    <w:basedOn w:val="HeadingBase"/>
    <w:rsid w:val="00B00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82D"/>
    <w:rPr>
      <w:color w:val="0033CC"/>
      <w:u w:val="none"/>
    </w:rPr>
  </w:style>
  <w:style w:type="paragraph" w:customStyle="1" w:styleId="BodyTextRight">
    <w:name w:val="Body Text Right"/>
    <w:basedOn w:val="BodyText"/>
    <w:rsid w:val="00B00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8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82D"/>
    <w:rPr>
      <w:sz w:val="32"/>
    </w:rPr>
  </w:style>
  <w:style w:type="paragraph" w:customStyle="1" w:styleId="HeadingProcedure">
    <w:name w:val="Heading Procedure"/>
    <w:basedOn w:val="HeadingBase"/>
    <w:next w:val="Normal"/>
    <w:rsid w:val="00B00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82D"/>
    <w:pPr>
      <w:spacing w:before="60" w:after="60"/>
    </w:pPr>
  </w:style>
  <w:style w:type="paragraph" w:styleId="ListContinue">
    <w:name w:val="List Continue"/>
    <w:basedOn w:val="List"/>
    <w:rsid w:val="00B0082D"/>
    <w:pPr>
      <w:ind w:firstLine="0"/>
    </w:pPr>
  </w:style>
  <w:style w:type="paragraph" w:customStyle="1" w:styleId="ListNote">
    <w:name w:val="List Note"/>
    <w:basedOn w:val="List"/>
    <w:rsid w:val="00B00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82D"/>
    <w:rPr>
      <w:rFonts w:ascii="Courier New" w:hAnsi="Courier New"/>
    </w:rPr>
  </w:style>
  <w:style w:type="paragraph" w:customStyle="1" w:styleId="NoteBullet">
    <w:name w:val="Note Bullet"/>
    <w:basedOn w:val="Note"/>
    <w:rsid w:val="00B00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8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82D"/>
    <w:rPr>
      <w:b/>
      <w:smallCaps/>
    </w:rPr>
  </w:style>
  <w:style w:type="paragraph" w:customStyle="1" w:styleId="TableListNumber">
    <w:name w:val="Table List Number"/>
    <w:basedOn w:val="ListNumber"/>
    <w:rsid w:val="00B00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82D"/>
    <w:pPr>
      <w:numPr>
        <w:numId w:val="8"/>
      </w:numPr>
    </w:pPr>
  </w:style>
  <w:style w:type="paragraph" w:customStyle="1" w:styleId="ListAlpha2">
    <w:name w:val="List Alpha 2"/>
    <w:basedOn w:val="List2"/>
    <w:rsid w:val="00B0082D"/>
    <w:pPr>
      <w:numPr>
        <w:numId w:val="7"/>
      </w:numPr>
    </w:pPr>
  </w:style>
  <w:style w:type="paragraph" w:styleId="List2">
    <w:name w:val="List 2"/>
    <w:basedOn w:val="BodyText"/>
    <w:rsid w:val="00B00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8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8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82D"/>
    <w:pPr>
      <w:numPr>
        <w:numId w:val="3"/>
      </w:numPr>
    </w:pPr>
  </w:style>
  <w:style w:type="paragraph" w:styleId="ListContinue2">
    <w:name w:val="List Continue 2"/>
    <w:basedOn w:val="List2"/>
    <w:rsid w:val="00B0082D"/>
    <w:pPr>
      <w:ind w:firstLine="0"/>
    </w:pPr>
  </w:style>
  <w:style w:type="paragraph" w:styleId="ListContinue3">
    <w:name w:val="List Continue 3"/>
    <w:basedOn w:val="List3"/>
    <w:rsid w:val="00B0082D"/>
    <w:pPr>
      <w:ind w:left="1021" w:firstLine="0"/>
    </w:pPr>
  </w:style>
  <w:style w:type="paragraph" w:styleId="ListContinue4">
    <w:name w:val="List Continue 4"/>
    <w:basedOn w:val="List4"/>
    <w:rsid w:val="00B0082D"/>
    <w:pPr>
      <w:ind w:firstLine="0"/>
    </w:pPr>
  </w:style>
  <w:style w:type="paragraph" w:styleId="ListContinue5">
    <w:name w:val="List Continue 5"/>
    <w:basedOn w:val="List5"/>
    <w:rsid w:val="00B0082D"/>
    <w:pPr>
      <w:ind w:firstLine="0"/>
    </w:pPr>
  </w:style>
  <w:style w:type="paragraph" w:styleId="ListNumber3">
    <w:name w:val="List Number 3"/>
    <w:basedOn w:val="List3"/>
    <w:rsid w:val="00B0082D"/>
    <w:pPr>
      <w:numPr>
        <w:numId w:val="4"/>
      </w:numPr>
    </w:pPr>
  </w:style>
  <w:style w:type="paragraph" w:styleId="ListNumber4">
    <w:name w:val="List Number 4"/>
    <w:basedOn w:val="List4"/>
    <w:rsid w:val="00B0082D"/>
    <w:pPr>
      <w:numPr>
        <w:numId w:val="5"/>
      </w:numPr>
    </w:pPr>
  </w:style>
  <w:style w:type="paragraph" w:styleId="ListNumber5">
    <w:name w:val="List Number 5"/>
    <w:basedOn w:val="List5"/>
    <w:rsid w:val="00B0082D"/>
    <w:pPr>
      <w:numPr>
        <w:numId w:val="6"/>
      </w:numPr>
    </w:pPr>
  </w:style>
  <w:style w:type="paragraph" w:styleId="BlockText">
    <w:name w:val="Block Text"/>
    <w:basedOn w:val="Normal"/>
    <w:rsid w:val="00B00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82D"/>
    <w:rPr>
      <w:sz w:val="16"/>
      <w:vertAlign w:val="superscript"/>
    </w:rPr>
  </w:style>
  <w:style w:type="character" w:customStyle="1" w:styleId="Symbols">
    <w:name w:val="Symbols"/>
    <w:basedOn w:val="DefaultParagraphFont"/>
    <w:rsid w:val="00B0082D"/>
    <w:rPr>
      <w:rFonts w:ascii="Symbol" w:hAnsi="Symbol"/>
    </w:rPr>
  </w:style>
  <w:style w:type="character" w:customStyle="1" w:styleId="MenuOptions">
    <w:name w:val="Menu Options"/>
    <w:basedOn w:val="DefaultParagraphFont"/>
    <w:rsid w:val="00B00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82D"/>
    <w:rPr>
      <w:b/>
    </w:rPr>
  </w:style>
  <w:style w:type="character" w:customStyle="1" w:styleId="Underlined">
    <w:name w:val="Underlined"/>
    <w:basedOn w:val="DefaultParagraphFont"/>
    <w:rsid w:val="00B0082D"/>
    <w:rPr>
      <w:u w:val="single"/>
    </w:rPr>
  </w:style>
  <w:style w:type="paragraph" w:customStyle="1" w:styleId="TableBodyTextRight">
    <w:name w:val="Table Body Text Right"/>
    <w:basedOn w:val="TableBodyText"/>
    <w:rsid w:val="00B00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82D"/>
    <w:rPr>
      <w:sz w:val="18"/>
    </w:rPr>
  </w:style>
  <w:style w:type="paragraph" w:customStyle="1" w:styleId="BodySmallRight">
    <w:name w:val="Body Small Right"/>
    <w:basedOn w:val="BodyTextRight"/>
    <w:rsid w:val="00B0082D"/>
    <w:rPr>
      <w:sz w:val="18"/>
      <w:szCs w:val="18"/>
    </w:rPr>
  </w:style>
  <w:style w:type="paragraph" w:customStyle="1" w:styleId="MarginEdition">
    <w:name w:val="Margin Edition"/>
    <w:basedOn w:val="MarginNote"/>
    <w:rsid w:val="00B00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82D"/>
    <w:rPr>
      <w:sz w:val="2"/>
      <w:szCs w:val="2"/>
    </w:rPr>
  </w:style>
  <w:style w:type="character" w:customStyle="1" w:styleId="Small">
    <w:name w:val="Small"/>
    <w:basedOn w:val="DefaultParagraphFont"/>
    <w:rsid w:val="00B0082D"/>
    <w:rPr>
      <w:sz w:val="16"/>
    </w:rPr>
  </w:style>
  <w:style w:type="paragraph" w:customStyle="1" w:styleId="WideTable">
    <w:name w:val="Wide Table"/>
    <w:basedOn w:val="Normal"/>
    <w:rsid w:val="00B00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82D"/>
  </w:style>
  <w:style w:type="paragraph" w:styleId="Quote">
    <w:name w:val="Quote"/>
    <w:basedOn w:val="Heading1"/>
    <w:link w:val="QuoteChar"/>
    <w:qFormat/>
    <w:rsid w:val="00B00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82D"/>
    <w:pPr>
      <w:pageBreakBefore/>
    </w:pPr>
  </w:style>
  <w:style w:type="paragraph" w:customStyle="1" w:styleId="Border">
    <w:name w:val="Border"/>
    <w:basedOn w:val="Normal"/>
    <w:qFormat/>
    <w:rsid w:val="00B00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82D"/>
    <w:rPr>
      <w:u w:val="single"/>
    </w:rPr>
  </w:style>
  <w:style w:type="character" w:customStyle="1" w:styleId="BoldandItalics">
    <w:name w:val="Bold and Italics"/>
    <w:qFormat/>
    <w:rsid w:val="00B0082D"/>
    <w:rPr>
      <w:b/>
      <w:i/>
      <w:u w:val="none"/>
    </w:rPr>
  </w:style>
  <w:style w:type="paragraph" w:styleId="BalloonText">
    <w:name w:val="Balloon Text"/>
    <w:basedOn w:val="Normal"/>
    <w:link w:val="BalloonTextChar"/>
    <w:rsid w:val="00B00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82D"/>
    <w:pPr>
      <w:spacing w:before="0" w:after="0"/>
    </w:pPr>
  </w:style>
  <w:style w:type="paragraph" w:customStyle="1" w:styleId="BodyTextBold">
    <w:name w:val="Body Text Bold"/>
    <w:basedOn w:val="BodyText"/>
    <w:qFormat/>
    <w:rsid w:val="00B0082D"/>
    <w:rPr>
      <w:b/>
    </w:rPr>
  </w:style>
  <w:style w:type="character" w:styleId="Hyperlink">
    <w:name w:val="Hyperlink"/>
    <w:basedOn w:val="DefaultParagraphFont"/>
    <w:uiPriority w:val="99"/>
    <w:unhideWhenUsed/>
    <w:rsid w:val="00297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1875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POL65115 Advanced Diploma of Police Investigation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2021-10-07T07:33:00Z</dcterms:created>
  <dcterms:modified xsi:type="dcterms:W3CDTF">2021-10-07T07:33:00Z</dcterms:modified>
</cp:coreProperties>
</file>