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656D" w:rsidP="00FE65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POL30119 Certificate III in Aboriginal Community Policing</w:t>
      </w:r>
      <w:r>
        <w:fldChar w:fldCharType="end"/>
      </w:r>
    </w:p>
    <w:p w:rsidR="00FE656D" w:rsidP="00FE656D">
      <w:pPr>
        <w:pStyle w:val="Version"/>
        <w:sectPr w:rsidSect="006F18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18FA" w:rsidP="006F18FA">
      <w:pPr>
        <w:pStyle w:val="SuperHeading"/>
      </w:pPr>
      <w:r w:rsidRPr="006F18FA">
        <w:t>POL30119 Certificate III in Aboriginal Community Policing</w:t>
      </w:r>
    </w:p>
    <w:p w:rsidR="00000000" w:rsidRPr="006F18FA" w:rsidP="006F18FA">
      <w:pPr>
        <w:pStyle w:val="Heading1"/>
      </w:pPr>
      <w:bookmarkStart w:id="1" w:name="O_1040542"/>
      <w:bookmarkEnd w:id="1"/>
      <w:r w:rsidRPr="006F18F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18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8FA" w:rsidP="006F18FA">
            <w:pPr>
              <w:pStyle w:val="BodyText"/>
            </w:pPr>
            <w:r w:rsidRPr="006F18FA">
              <w:t xml:space="preserve">Release 1. This is the first release of this qualification in the POL Police Training Package. </w:t>
            </w:r>
          </w:p>
        </w:tc>
      </w:tr>
    </w:tbl>
    <w:p w:rsidR="00000000" w:rsidRPr="006F18FA" w:rsidP="006F18FA">
      <w:pPr>
        <w:pStyle w:val="NoPaddingFontSize1"/>
      </w:pPr>
    </w:p>
    <w:p w:rsidR="00000000" w:rsidRPr="006F18FA" w:rsidP="006F18FA">
      <w:pPr>
        <w:pStyle w:val="AllowPageBreak"/>
      </w:pPr>
    </w:p>
    <w:p w:rsidR="00000000" w:rsidRPr="006F18FA" w:rsidP="006F18FA">
      <w:pPr>
        <w:pStyle w:val="Heading1"/>
      </w:pPr>
      <w:bookmarkStart w:id="2" w:name="O_1040543"/>
      <w:bookmarkEnd w:id="2"/>
      <w:r w:rsidRPr="006F18FA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18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8FA" w:rsidP="006F18FA">
            <w:pPr>
              <w:pStyle w:val="BodyText"/>
            </w:pPr>
            <w:r w:rsidRPr="006F18FA">
              <w:t>The public safety industry operates through discrete sectors. Policing qua</w:t>
            </w:r>
            <w:r w:rsidRPr="006F18FA">
              <w:t>lifications have been developed to set agreed minimum standards for police personnel that should be contextualised within the specifics of each police jurisdiction/agency/organisation</w:t>
            </w:r>
            <w:r>
              <w:t>’</w:t>
            </w:r>
            <w:r w:rsidRPr="006F18FA">
              <w:t>s policies and procedures.</w:t>
            </w:r>
          </w:p>
          <w:p w:rsidR="00000000" w:rsidRPr="006F18FA" w:rsidP="006F18FA">
            <w:pPr>
              <w:pStyle w:val="BodyText"/>
            </w:pPr>
            <w:r w:rsidRPr="006F18FA">
              <w:t xml:space="preserve">This qualification allows for the attainment </w:t>
            </w:r>
            <w:r w:rsidRPr="006F18FA">
              <w:t>of general skills in Aboriginal community policing. The qualification covers skills that allow police staff to complete routine activities and apply their cultural understanding within a police environment.</w:t>
            </w:r>
          </w:p>
          <w:p w:rsidR="00000000" w:rsidRPr="006F18FA" w:rsidP="006F18FA">
            <w:pPr>
              <w:pStyle w:val="BodyText"/>
            </w:pPr>
            <w:r w:rsidRPr="006F18FA">
              <w:t>No licensing, legislative or certification requir</w:t>
            </w:r>
            <w:r w:rsidRPr="006F18FA">
              <w:t>ements apply to this qualification at the time of publication.</w:t>
            </w:r>
          </w:p>
        </w:tc>
      </w:tr>
    </w:tbl>
    <w:p w:rsidR="00000000" w:rsidRPr="006F18FA" w:rsidP="006F18FA">
      <w:pPr>
        <w:pStyle w:val="NoPaddingFontSize1"/>
      </w:pPr>
    </w:p>
    <w:p w:rsidR="00000000" w:rsidRPr="006F18FA" w:rsidP="006F18FA">
      <w:pPr>
        <w:pStyle w:val="AllowPageBreak"/>
      </w:pPr>
    </w:p>
    <w:p w:rsidR="00000000" w:rsidRPr="006F18FA" w:rsidP="006F18FA">
      <w:pPr>
        <w:pStyle w:val="Heading1"/>
      </w:pPr>
      <w:bookmarkStart w:id="3" w:name="O_1040544"/>
      <w:bookmarkEnd w:id="3"/>
      <w:r w:rsidRPr="006F18FA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18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8FA" w:rsidP="006F18FA">
            <w:pPr>
              <w:pStyle w:val="BodyText"/>
            </w:pPr>
            <w:r w:rsidRPr="006F18FA">
              <w:t>Not Applicable.</w:t>
            </w:r>
          </w:p>
        </w:tc>
      </w:tr>
    </w:tbl>
    <w:p w:rsidR="00000000" w:rsidRPr="006F18FA" w:rsidP="006F18FA">
      <w:pPr>
        <w:pStyle w:val="NoPaddingFontSize1"/>
      </w:pPr>
    </w:p>
    <w:p w:rsidR="00000000" w:rsidRPr="006F18FA" w:rsidP="006F18FA">
      <w:pPr>
        <w:pStyle w:val="AllowPageBreak"/>
      </w:pPr>
    </w:p>
    <w:p w:rsidR="00000000" w:rsidRPr="006F18FA" w:rsidP="006F18FA">
      <w:pPr>
        <w:pStyle w:val="Heading1"/>
      </w:pPr>
      <w:bookmarkStart w:id="4" w:name="O_1040545"/>
      <w:bookmarkEnd w:id="4"/>
      <w:r w:rsidRPr="006F18FA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6F18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8FA" w:rsidP="006F18FA">
            <w:pPr>
              <w:pStyle w:val="BodyText"/>
            </w:pPr>
            <w:r w:rsidRPr="006F18FA">
              <w:t>7 units of competency are required for this qualification.</w:t>
            </w:r>
          </w:p>
          <w:p w:rsidR="00000000" w:rsidP="006F18FA">
            <w:pPr>
              <w:pStyle w:val="BodyText"/>
              <w:rPr>
                <w:lang w:val="en-NZ"/>
              </w:rPr>
            </w:pPr>
            <w:r w:rsidRPr="006F18FA">
              <w:t xml:space="preserve">All 7 core units from the list below are </w:t>
            </w:r>
            <w:r w:rsidRPr="006F18FA">
              <w:t>required.</w:t>
            </w:r>
          </w:p>
        </w:tc>
      </w:tr>
      <w:tr w:rsidTr="006F18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8FA">
            <w:pPr>
              <w:pStyle w:val="BodyText"/>
              <w:rPr>
                <w:lang w:val="en-NZ"/>
              </w:rPr>
            </w:pPr>
            <w:r w:rsidRPr="006F18FA">
              <w:rPr>
                <w:rStyle w:val="SpecialBold"/>
              </w:rPr>
              <w:t xml:space="preserve">Core units </w:t>
            </w:r>
          </w:p>
        </w:tc>
      </w:tr>
      <w:tr w:rsidTr="006F18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8FA">
            <w:pPr>
              <w:pStyle w:val="BodyText"/>
              <w:rPr>
                <w:lang w:val="en-NZ"/>
              </w:rPr>
            </w:pPr>
            <w:r w:rsidRPr="006F18FA">
              <w:t>POLAUX001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8FA">
            <w:pPr>
              <w:pStyle w:val="BodyText"/>
              <w:rPr>
                <w:lang w:val="en-NZ"/>
              </w:rPr>
            </w:pPr>
            <w:r w:rsidRPr="006F18FA">
              <w:t>Perform basic administrative police duties</w:t>
            </w:r>
          </w:p>
        </w:tc>
      </w:tr>
      <w:tr w:rsidTr="006F18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8FA">
            <w:pPr>
              <w:pStyle w:val="BodyText"/>
              <w:rPr>
                <w:lang w:val="en-NZ"/>
              </w:rPr>
            </w:pPr>
            <w:r w:rsidRPr="006F18FA">
              <w:t>POLAUX002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8FA">
            <w:pPr>
              <w:pStyle w:val="BodyText"/>
              <w:rPr>
                <w:lang w:val="en-NZ"/>
              </w:rPr>
            </w:pPr>
            <w:r w:rsidRPr="006F18FA">
              <w:t>Assist police with members of a culturally specific community</w:t>
            </w:r>
          </w:p>
        </w:tc>
      </w:tr>
      <w:tr w:rsidTr="006F18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8FA">
            <w:pPr>
              <w:pStyle w:val="BodyText"/>
              <w:rPr>
                <w:lang w:val="en-NZ"/>
              </w:rPr>
            </w:pPr>
            <w:r w:rsidRPr="006F18FA">
              <w:t>POLAUX004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8FA">
            <w:pPr>
              <w:pStyle w:val="BodyText"/>
              <w:rPr>
                <w:lang w:val="en-NZ"/>
              </w:rPr>
            </w:pPr>
            <w:r w:rsidRPr="006F18FA">
              <w:t>Maintain operational safety in a policing environment</w:t>
            </w:r>
          </w:p>
        </w:tc>
      </w:tr>
      <w:tr w:rsidTr="006F18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8FA">
            <w:pPr>
              <w:pStyle w:val="BodyText"/>
              <w:rPr>
                <w:lang w:val="en-NZ"/>
              </w:rPr>
            </w:pPr>
            <w:r w:rsidRPr="006F18FA">
              <w:t>POLAUX005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8FA">
            <w:pPr>
              <w:pStyle w:val="BodyText"/>
              <w:rPr>
                <w:lang w:val="en-NZ"/>
              </w:rPr>
            </w:pPr>
            <w:r w:rsidRPr="006F18FA">
              <w:t>Promote public order through policing services</w:t>
            </w:r>
          </w:p>
        </w:tc>
      </w:tr>
      <w:tr w:rsidTr="006F18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8FA">
            <w:pPr>
              <w:pStyle w:val="BodyText"/>
              <w:rPr>
                <w:lang w:val="en-NZ"/>
              </w:rPr>
            </w:pPr>
            <w:r w:rsidRPr="006F18FA">
              <w:t>POLAUX006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8FA">
            <w:pPr>
              <w:pStyle w:val="BodyText"/>
              <w:rPr>
                <w:lang w:val="en-NZ"/>
              </w:rPr>
            </w:pPr>
            <w:r w:rsidRPr="006F18FA">
              <w:t>Administer legislation in a policing environment</w:t>
            </w:r>
          </w:p>
        </w:tc>
      </w:tr>
      <w:tr w:rsidTr="006F18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8FA">
            <w:pPr>
              <w:pStyle w:val="BodyText"/>
              <w:rPr>
                <w:lang w:val="en-NZ"/>
              </w:rPr>
            </w:pPr>
            <w:r w:rsidRPr="006F18FA">
              <w:t>POLAUX007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8FA">
            <w:pPr>
              <w:pStyle w:val="BodyText"/>
              <w:rPr>
                <w:lang w:val="en-NZ"/>
              </w:rPr>
            </w:pPr>
            <w:r w:rsidRPr="006F18FA">
              <w:t>Support road policing services</w:t>
            </w:r>
          </w:p>
        </w:tc>
      </w:tr>
      <w:tr w:rsidTr="006F18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8FA">
            <w:pPr>
              <w:pStyle w:val="BodyText"/>
              <w:rPr>
                <w:lang w:val="en-NZ"/>
              </w:rPr>
            </w:pPr>
            <w:r w:rsidRPr="006F18FA">
              <w:t>POLGEN029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8FA" w:rsidP="006F18FA">
            <w:pPr>
              <w:pStyle w:val="BodyText"/>
            </w:pPr>
            <w:r w:rsidRPr="006F18FA">
              <w:t>Manage persons in care or custody</w:t>
            </w:r>
          </w:p>
        </w:tc>
      </w:tr>
    </w:tbl>
    <w:p w:rsidR="00000000" w:rsidRPr="006F18FA" w:rsidP="006F18FA">
      <w:pPr>
        <w:pStyle w:val="NoPaddingFontSize1"/>
      </w:pPr>
    </w:p>
    <w:p w:rsidR="00000000" w:rsidRPr="006F18FA" w:rsidP="006F18FA">
      <w:pPr>
        <w:pStyle w:val="AllowPageBreak"/>
      </w:pPr>
    </w:p>
    <w:p w:rsidR="00000000" w:rsidRPr="006F18FA" w:rsidP="006F18FA">
      <w:pPr>
        <w:pStyle w:val="Heading1"/>
      </w:pPr>
      <w:bookmarkStart w:id="5" w:name="O_1040546"/>
      <w:bookmarkEnd w:id="5"/>
      <w:r w:rsidRPr="006F18FA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18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8FA" w:rsidP="006F18FA">
            <w:pPr>
              <w:pStyle w:val="BodyText"/>
            </w:pPr>
            <w:r w:rsidRPr="006F18FA">
              <w:t>Supersedes and is equivalent to POL31115 Certificate III in Aboriginal community Policing.</w:t>
            </w:r>
          </w:p>
        </w:tc>
      </w:tr>
    </w:tbl>
    <w:p w:rsidR="00000000" w:rsidRPr="006F18FA" w:rsidP="006F18FA">
      <w:pPr>
        <w:pStyle w:val="NoPaddingFontSize1"/>
      </w:pPr>
    </w:p>
    <w:p w:rsidR="00000000" w:rsidRPr="006F18FA" w:rsidP="006F18FA">
      <w:pPr>
        <w:pStyle w:val="AllowPageBreak"/>
      </w:pPr>
    </w:p>
    <w:p w:rsidR="00000000" w:rsidRPr="006F18FA" w:rsidP="006F18FA">
      <w:pPr>
        <w:pStyle w:val="Heading1"/>
      </w:pPr>
      <w:bookmarkStart w:id="6" w:name="O_1040548"/>
      <w:bookmarkEnd w:id="6"/>
      <w:r w:rsidRPr="006F18FA">
        <w:t>Links</w:t>
      </w:r>
    </w:p>
    <w:p w:rsidR="00000000" w:rsidRPr="006F18FA" w:rsidP="00FE656D">
      <w:pPr>
        <w:pStyle w:val="BodyText"/>
      </w:pPr>
      <w:r w:rsidRPr="006F18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241EF0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6F18FA" w:rsidP="006F18FA"/>
    <w:sectPr w:rsidSect="006F18F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8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8FA" w:rsidRPr="00FE656D" w:rsidP="00FE65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8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56D" w:rsidP="006F18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656D" w:rsidP="006F18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E656D" w:rsidP="006F18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8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5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18FA" w:rsidRPr="00FE656D" w:rsidP="00FE65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8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56D" w:rsidRPr="002D2AF8" w:rsidP="006F18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POL30119 Certificate III in Aboriginal Community Policing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October 2021</w:t>
    </w:r>
    <w:r>
      <w:fldChar w:fldCharType="end"/>
    </w:r>
  </w:p>
  <w:p w:rsidR="00FE656D" w:rsidP="006F18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8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18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18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18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18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18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18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18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18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18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18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18FA"/>
  </w:style>
  <w:style w:type="character" w:customStyle="1" w:styleId="Heading1Char">
    <w:name w:val="Heading 1 Char"/>
    <w:basedOn w:val="DefaultParagraphFont"/>
    <w:link w:val="Heading1"/>
    <w:rsid w:val="006F18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18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18F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F18FA"/>
    <w:rPr>
      <w:b/>
      <w:spacing w:val="0"/>
    </w:rPr>
  </w:style>
  <w:style w:type="paragraph" w:customStyle="1" w:styleId="SuperHeading">
    <w:name w:val="SuperHeading"/>
    <w:basedOn w:val="Normal"/>
    <w:rsid w:val="006F18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18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F18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18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18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18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18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18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18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18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18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18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18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18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18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18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18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18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18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18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18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18F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F18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18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18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18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18F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18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18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18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18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18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18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18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18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18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18FA"/>
    <w:rPr>
      <w:i/>
    </w:rPr>
  </w:style>
  <w:style w:type="paragraph" w:styleId="Caption">
    <w:name w:val="caption"/>
    <w:basedOn w:val="BodyText"/>
    <w:next w:val="Normal"/>
    <w:qFormat/>
    <w:rsid w:val="006F18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18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18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18FA"/>
  </w:style>
  <w:style w:type="paragraph" w:styleId="TableofFigures">
    <w:name w:val="table of figures"/>
    <w:basedOn w:val="Normal"/>
    <w:next w:val="Normal"/>
    <w:semiHidden/>
    <w:rsid w:val="006F18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18F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F18FA"/>
    <w:rPr>
      <w:rFonts w:ascii="Wingdings" w:hAnsi="Wingdings"/>
    </w:rPr>
  </w:style>
  <w:style w:type="paragraph" w:customStyle="1" w:styleId="TableHeading">
    <w:name w:val="Table Heading"/>
    <w:basedOn w:val="HeadingBase"/>
    <w:rsid w:val="006F18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18FA"/>
    <w:rPr>
      <w:color w:val="0033CC"/>
      <w:u w:val="none"/>
    </w:rPr>
  </w:style>
  <w:style w:type="paragraph" w:customStyle="1" w:styleId="BodyTextRight">
    <w:name w:val="Body Text Right"/>
    <w:basedOn w:val="BodyText"/>
    <w:rsid w:val="006F18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18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18F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18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18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18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18FA"/>
    <w:rPr>
      <w:sz w:val="32"/>
    </w:rPr>
  </w:style>
  <w:style w:type="paragraph" w:customStyle="1" w:styleId="HeadingProcedure">
    <w:name w:val="Heading Procedure"/>
    <w:basedOn w:val="HeadingBase"/>
    <w:next w:val="Normal"/>
    <w:rsid w:val="006F18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18FA"/>
    <w:pPr>
      <w:spacing w:before="60" w:after="60"/>
    </w:pPr>
  </w:style>
  <w:style w:type="paragraph" w:styleId="ListContinue">
    <w:name w:val="List Continue"/>
    <w:basedOn w:val="List"/>
    <w:rsid w:val="006F18FA"/>
    <w:pPr>
      <w:ind w:firstLine="0"/>
    </w:pPr>
  </w:style>
  <w:style w:type="paragraph" w:customStyle="1" w:styleId="ListNote">
    <w:name w:val="List Note"/>
    <w:basedOn w:val="List"/>
    <w:rsid w:val="006F18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18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18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18FA"/>
    <w:rPr>
      <w:rFonts w:ascii="Courier New" w:hAnsi="Courier New"/>
    </w:rPr>
  </w:style>
  <w:style w:type="paragraph" w:customStyle="1" w:styleId="NoteBullet">
    <w:name w:val="Note Bullet"/>
    <w:basedOn w:val="Note"/>
    <w:rsid w:val="006F18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18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18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18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18F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F18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18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18FA"/>
    <w:rPr>
      <w:b/>
      <w:smallCaps/>
    </w:rPr>
  </w:style>
  <w:style w:type="paragraph" w:customStyle="1" w:styleId="TableListNumber">
    <w:name w:val="Table List Number"/>
    <w:basedOn w:val="ListNumber"/>
    <w:rsid w:val="006F18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18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18FA"/>
    <w:pPr>
      <w:numPr>
        <w:numId w:val="7"/>
      </w:numPr>
    </w:pPr>
  </w:style>
  <w:style w:type="paragraph" w:customStyle="1" w:styleId="ListAlpha2">
    <w:name w:val="List Alpha 2"/>
    <w:basedOn w:val="List2"/>
    <w:rsid w:val="006F18FA"/>
    <w:pPr>
      <w:numPr>
        <w:numId w:val="6"/>
      </w:numPr>
    </w:pPr>
  </w:style>
  <w:style w:type="paragraph" w:styleId="List2">
    <w:name w:val="List 2"/>
    <w:basedOn w:val="BodyText"/>
    <w:rsid w:val="006F18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18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18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18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18F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18F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F18FA"/>
    <w:pPr>
      <w:numPr>
        <w:numId w:val="2"/>
      </w:numPr>
    </w:pPr>
  </w:style>
  <w:style w:type="paragraph" w:styleId="ListContinue2">
    <w:name w:val="List Continue 2"/>
    <w:basedOn w:val="List2"/>
    <w:rsid w:val="006F18FA"/>
    <w:pPr>
      <w:ind w:firstLine="0"/>
    </w:pPr>
  </w:style>
  <w:style w:type="paragraph" w:styleId="ListContinue3">
    <w:name w:val="List Continue 3"/>
    <w:basedOn w:val="List3"/>
    <w:rsid w:val="006F18FA"/>
    <w:pPr>
      <w:ind w:left="1021" w:firstLine="0"/>
    </w:pPr>
  </w:style>
  <w:style w:type="paragraph" w:styleId="ListContinue4">
    <w:name w:val="List Continue 4"/>
    <w:basedOn w:val="List4"/>
    <w:rsid w:val="006F18FA"/>
    <w:pPr>
      <w:ind w:firstLine="0"/>
    </w:pPr>
  </w:style>
  <w:style w:type="paragraph" w:styleId="ListContinue5">
    <w:name w:val="List Continue 5"/>
    <w:basedOn w:val="List5"/>
    <w:rsid w:val="006F18FA"/>
    <w:pPr>
      <w:ind w:firstLine="0"/>
    </w:pPr>
  </w:style>
  <w:style w:type="paragraph" w:styleId="ListNumber3">
    <w:name w:val="List Number 3"/>
    <w:basedOn w:val="List3"/>
    <w:rsid w:val="006F18FA"/>
    <w:pPr>
      <w:numPr>
        <w:numId w:val="3"/>
      </w:numPr>
    </w:pPr>
  </w:style>
  <w:style w:type="paragraph" w:styleId="ListNumber4">
    <w:name w:val="List Number 4"/>
    <w:basedOn w:val="List4"/>
    <w:rsid w:val="006F18FA"/>
    <w:pPr>
      <w:numPr>
        <w:numId w:val="4"/>
      </w:numPr>
    </w:pPr>
  </w:style>
  <w:style w:type="paragraph" w:styleId="ListNumber5">
    <w:name w:val="List Number 5"/>
    <w:basedOn w:val="List5"/>
    <w:rsid w:val="006F18FA"/>
    <w:pPr>
      <w:numPr>
        <w:numId w:val="5"/>
      </w:numPr>
    </w:pPr>
  </w:style>
  <w:style w:type="paragraph" w:styleId="BlockText">
    <w:name w:val="Block Text"/>
    <w:basedOn w:val="Normal"/>
    <w:rsid w:val="006F18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18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18FA"/>
    <w:rPr>
      <w:sz w:val="16"/>
      <w:vertAlign w:val="superscript"/>
    </w:rPr>
  </w:style>
  <w:style w:type="character" w:customStyle="1" w:styleId="Symbols">
    <w:name w:val="Symbols"/>
    <w:basedOn w:val="DefaultParagraphFont"/>
    <w:rsid w:val="006F18FA"/>
    <w:rPr>
      <w:rFonts w:ascii="Symbol" w:hAnsi="Symbol"/>
    </w:rPr>
  </w:style>
  <w:style w:type="character" w:customStyle="1" w:styleId="MenuOptions">
    <w:name w:val="Menu Options"/>
    <w:basedOn w:val="DefaultParagraphFont"/>
    <w:rsid w:val="006F18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18FA"/>
    <w:rPr>
      <w:b/>
    </w:rPr>
  </w:style>
  <w:style w:type="character" w:customStyle="1" w:styleId="Underlined">
    <w:name w:val="Underlined"/>
    <w:basedOn w:val="DefaultParagraphFont"/>
    <w:rsid w:val="006F18FA"/>
    <w:rPr>
      <w:u w:val="single"/>
    </w:rPr>
  </w:style>
  <w:style w:type="paragraph" w:customStyle="1" w:styleId="TableBodyTextRight">
    <w:name w:val="Table Body Text Right"/>
    <w:basedOn w:val="TableBodyText"/>
    <w:rsid w:val="006F18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18FA"/>
    <w:rPr>
      <w:sz w:val="18"/>
    </w:rPr>
  </w:style>
  <w:style w:type="paragraph" w:customStyle="1" w:styleId="BodySmallRight">
    <w:name w:val="Body Small Right"/>
    <w:basedOn w:val="BodyTextRight"/>
    <w:rsid w:val="006F18FA"/>
    <w:rPr>
      <w:sz w:val="18"/>
      <w:szCs w:val="18"/>
    </w:rPr>
  </w:style>
  <w:style w:type="paragraph" w:customStyle="1" w:styleId="MarginEdition">
    <w:name w:val="Margin Edition"/>
    <w:basedOn w:val="MarginNote"/>
    <w:rsid w:val="006F18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18FA"/>
    <w:rPr>
      <w:sz w:val="2"/>
      <w:szCs w:val="2"/>
    </w:rPr>
  </w:style>
  <w:style w:type="character" w:customStyle="1" w:styleId="Small">
    <w:name w:val="Small"/>
    <w:basedOn w:val="DefaultParagraphFont"/>
    <w:rsid w:val="006F18FA"/>
    <w:rPr>
      <w:sz w:val="16"/>
    </w:rPr>
  </w:style>
  <w:style w:type="paragraph" w:customStyle="1" w:styleId="WideTable">
    <w:name w:val="Wide Table"/>
    <w:basedOn w:val="Normal"/>
    <w:rsid w:val="006F18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18FA"/>
  </w:style>
  <w:style w:type="paragraph" w:styleId="Quote">
    <w:name w:val="Quote"/>
    <w:basedOn w:val="Heading1"/>
    <w:link w:val="QuoteChar"/>
    <w:qFormat/>
    <w:rsid w:val="006F18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18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18FA"/>
    <w:pPr>
      <w:pageBreakBefore/>
    </w:pPr>
  </w:style>
  <w:style w:type="paragraph" w:customStyle="1" w:styleId="Border">
    <w:name w:val="Border"/>
    <w:basedOn w:val="Normal"/>
    <w:qFormat/>
    <w:rsid w:val="006F18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18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18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18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18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18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18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18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18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18FA"/>
    <w:rPr>
      <w:u w:val="single"/>
    </w:rPr>
  </w:style>
  <w:style w:type="character" w:customStyle="1" w:styleId="BoldandItalics">
    <w:name w:val="Bold and Italics"/>
    <w:qFormat/>
    <w:rsid w:val="006F18FA"/>
    <w:rPr>
      <w:b/>
      <w:i/>
      <w:u w:val="none"/>
    </w:rPr>
  </w:style>
  <w:style w:type="paragraph" w:styleId="BalloonText">
    <w:name w:val="Balloon Text"/>
    <w:basedOn w:val="Normal"/>
    <w:link w:val="BalloonTextChar"/>
    <w:rsid w:val="006F18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18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18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18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18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18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18FA"/>
    <w:pPr>
      <w:spacing w:before="0" w:after="0"/>
    </w:pPr>
  </w:style>
  <w:style w:type="paragraph" w:customStyle="1" w:styleId="BodyTextBold">
    <w:name w:val="Body Text Bold"/>
    <w:basedOn w:val="BodyText"/>
    <w:qFormat/>
    <w:rsid w:val="006F18FA"/>
    <w:rPr>
      <w:b/>
    </w:rPr>
  </w:style>
  <w:style w:type="character" w:styleId="Hyperlink">
    <w:name w:val="Hyperlink"/>
    <w:basedOn w:val="DefaultParagraphFont"/>
    <w:uiPriority w:val="99"/>
    <w:unhideWhenUsed/>
    <w:rsid w:val="00FE65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248</Words>
  <Characters>1705</Characters>
  <Application>Microsoft Office Word</Application>
  <DocSecurity>0</DocSecurity>
  <Lines>56</Lines>
  <Paragraphs>41</Paragraphs>
  <ScaleCrop>false</ScaleCrop>
  <Company>Author-it Software Corporation Ltd.</Company>
  <LinksUpToDate>false</LinksUpToDate>
  <CharactersWithSpaces>1912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POL30119 Certificate III in Aboriginal Community Policing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2021-10-07T07:32:00Z</dcterms:created>
  <dcterms:modified xsi:type="dcterms:W3CDTF">2021-10-07T07:32:00Z</dcterms:modified>
</cp:coreProperties>
</file>