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441" w:rsidP="00766441">
      <w:pPr>
        <w:pStyle w:val="Title"/>
      </w:pPr>
      <w:r>
        <w:fldChar w:fldCharType="begin"/>
      </w:r>
      <w:r>
        <w:instrText xml:space="preserve"> TITLE   \* MERGEFORMAT </w:instrText>
      </w:r>
      <w:r>
        <w:fldChar w:fldCharType="separate"/>
      </w:r>
      <w:r>
        <w:t>NWPSS00014 Water Sampling Skill Set</w:t>
      </w:r>
      <w:r>
        <w:fldChar w:fldCharType="end"/>
      </w:r>
    </w:p>
    <w:p w:rsidR="00766441" w:rsidP="00766441">
      <w:pPr>
        <w:pStyle w:val="Version"/>
        <w:sectPr w:rsidSect="009343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34F" w:rsidP="0093434F">
      <w:pPr>
        <w:pStyle w:val="SuperHeading"/>
      </w:pPr>
      <w:r w:rsidRPr="0093434F">
        <w:t>NWPSS00014 Water Sampling Skill Set</w:t>
      </w:r>
    </w:p>
    <w:p w:rsidR="00000000" w:rsidRPr="0093434F" w:rsidP="0093434F">
      <w:pPr>
        <w:pStyle w:val="Heading1"/>
      </w:pPr>
      <w:bookmarkStart w:id="1" w:name="O_1123151"/>
      <w:bookmarkEnd w:id="1"/>
      <w:r w:rsidRPr="0093434F">
        <w:t>Modification History</w:t>
      </w:r>
    </w:p>
    <w:tbl>
      <w:tblPr>
        <w:tblW w:w="9497" w:type="dxa"/>
        <w:tblLayout w:type="fixed"/>
        <w:tblCellMar>
          <w:left w:w="62" w:type="dxa"/>
          <w:right w:w="62" w:type="dxa"/>
        </w:tblCellMar>
        <w:tblLook w:val="0000"/>
      </w:tblPr>
      <w:tblGrid>
        <w:gridCol w:w="9497"/>
      </w:tblGrid>
      <w:tr w:rsidTr="00934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rPr>
                <w:rStyle w:val="SpecialBold"/>
              </w:rPr>
              <w:t>Release 1.</w:t>
            </w:r>
            <w:r w:rsidRPr="0093434F">
              <w:t xml:space="preserve"> This is the first release of this Skill Set in the NWP Water Training Package release 4.0 and meets the Standards for Training Packages.</w:t>
            </w:r>
          </w:p>
          <w:p w:rsidR="00000000" w:rsidRPr="0093434F" w:rsidP="0093434F">
            <w:pPr>
              <w:pStyle w:val="BodyText"/>
            </w:pPr>
            <w:r w:rsidRPr="0093434F">
              <w:t>This Skill Set replaces and is equivalent to NWPSS00010 Water sampling.</w:t>
            </w:r>
          </w:p>
        </w:tc>
      </w:tr>
    </w:tbl>
    <w:p w:rsidR="00766441" w:rsidP="0093434F">
      <w:pPr>
        <w:pStyle w:val="NoPaddingFontSize1"/>
      </w:pPr>
    </w:p>
    <w:p w:rsidR="00766441" w:rsidP="0093434F">
      <w:pPr>
        <w:pStyle w:val="NoPaddingFontSize1"/>
      </w:pPr>
    </w:p>
    <w:p w:rsidR="00000000" w:rsidRPr="0093434F" w:rsidP="0093434F">
      <w:pPr>
        <w:pStyle w:val="Heading1"/>
      </w:pPr>
      <w:bookmarkStart w:id="2" w:name="O_1123152"/>
      <w:bookmarkEnd w:id="2"/>
      <w:r w:rsidRPr="0093434F">
        <w:t>Description</w:t>
      </w:r>
    </w:p>
    <w:tbl>
      <w:tblPr>
        <w:tblW w:w="9497" w:type="dxa"/>
        <w:tblLayout w:type="fixed"/>
        <w:tblCellMar>
          <w:left w:w="62" w:type="dxa"/>
          <w:right w:w="62" w:type="dxa"/>
        </w:tblCellMar>
        <w:tblLook w:val="0000"/>
      </w:tblPr>
      <w:tblGrid>
        <w:gridCol w:w="9497"/>
      </w:tblGrid>
      <w:tr w:rsidTr="00934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t>This Skill Set is for individuals who conduct sampling and testing on drinking water and wastewater in the water industry.</w:t>
            </w:r>
          </w:p>
        </w:tc>
      </w:tr>
    </w:tbl>
    <w:p w:rsidR="00766441" w:rsidP="0093434F">
      <w:pPr>
        <w:pStyle w:val="NoPaddingFontSize1"/>
      </w:pPr>
    </w:p>
    <w:p w:rsidR="00766441" w:rsidP="0093434F">
      <w:pPr>
        <w:pStyle w:val="NoPaddingFontSize1"/>
      </w:pPr>
    </w:p>
    <w:p w:rsidR="00000000" w:rsidRPr="0093434F" w:rsidP="0093434F">
      <w:pPr>
        <w:pStyle w:val="Heading1"/>
      </w:pPr>
      <w:bookmarkStart w:id="3" w:name="O_1123153"/>
      <w:bookmarkEnd w:id="3"/>
      <w:r w:rsidRPr="0093434F">
        <w:t>Pathways Information</w:t>
      </w:r>
    </w:p>
    <w:tbl>
      <w:tblPr>
        <w:tblW w:w="9497" w:type="dxa"/>
        <w:tblLayout w:type="fixed"/>
        <w:tblCellMar>
          <w:left w:w="62" w:type="dxa"/>
          <w:right w:w="62" w:type="dxa"/>
        </w:tblCellMar>
        <w:tblLook w:val="0000"/>
      </w:tblPr>
      <w:tblGrid>
        <w:gridCol w:w="9497"/>
      </w:tblGrid>
      <w:tr w:rsidTr="00934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t xml:space="preserve"> This Skill Set is part of the NWP Water Training Package.</w:t>
            </w:r>
          </w:p>
        </w:tc>
      </w:tr>
    </w:tbl>
    <w:p w:rsidR="00766441" w:rsidP="0093434F">
      <w:pPr>
        <w:pStyle w:val="NoPaddingFontSize1"/>
      </w:pPr>
    </w:p>
    <w:p w:rsidR="00766441" w:rsidP="0093434F">
      <w:pPr>
        <w:pStyle w:val="NoPaddingFontSize1"/>
      </w:pPr>
    </w:p>
    <w:p w:rsidR="00000000" w:rsidRPr="0093434F" w:rsidP="0093434F">
      <w:pPr>
        <w:pStyle w:val="Heading1"/>
      </w:pPr>
      <w:bookmarkStart w:id="4" w:name="O_1123154"/>
      <w:bookmarkEnd w:id="4"/>
      <w:r w:rsidRPr="0093434F">
        <w:t>Licensing/Regulatory Information</w:t>
      </w:r>
    </w:p>
    <w:tbl>
      <w:tblPr>
        <w:tblW w:w="9497" w:type="dxa"/>
        <w:tblLayout w:type="fixed"/>
        <w:tblCellMar>
          <w:left w:w="62" w:type="dxa"/>
          <w:right w:w="62" w:type="dxa"/>
        </w:tblCellMar>
        <w:tblLook w:val="0000"/>
      </w:tblPr>
      <w:tblGrid>
        <w:gridCol w:w="9497"/>
      </w:tblGrid>
      <w:tr w:rsidTr="00934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t>No licensing, legislative or certification requirements apply to this skill set at the time of publication.</w:t>
            </w:r>
          </w:p>
        </w:tc>
      </w:tr>
    </w:tbl>
    <w:p w:rsidR="00766441" w:rsidP="0093434F">
      <w:pPr>
        <w:pStyle w:val="NoPaddingFontSize1"/>
      </w:pPr>
    </w:p>
    <w:p w:rsidR="00766441" w:rsidP="0093434F">
      <w:pPr>
        <w:pStyle w:val="NoPaddingFontSize1"/>
      </w:pPr>
    </w:p>
    <w:p w:rsidR="00000000" w:rsidRPr="0093434F" w:rsidP="0093434F">
      <w:pPr>
        <w:pStyle w:val="Heading1"/>
      </w:pPr>
      <w:bookmarkStart w:id="5" w:name="O_1123155"/>
      <w:bookmarkEnd w:id="5"/>
      <w:r w:rsidRPr="0093434F">
        <w:t>Skill Set Requirements</w:t>
      </w:r>
    </w:p>
    <w:tbl>
      <w:tblPr>
        <w:tblW w:w="9497" w:type="dxa"/>
        <w:tblLayout w:type="fixed"/>
        <w:tblCellMar>
          <w:left w:w="62" w:type="dxa"/>
          <w:right w:w="62" w:type="dxa"/>
        </w:tblCellMar>
        <w:tblLook w:val="0000"/>
      </w:tblPr>
      <w:tblGrid>
        <w:gridCol w:w="2137"/>
        <w:gridCol w:w="7360"/>
      </w:tblGrid>
      <w:tr w:rsidTr="0093434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rPr>
                <w:rStyle w:val="SpecialBold"/>
              </w:rPr>
              <w:t>A total of 4 units of competency must be attained:</w:t>
            </w:r>
          </w:p>
        </w:tc>
      </w:tr>
      <w:tr w:rsidTr="0093434F">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NWPGEN006</w:t>
            </w:r>
          </w:p>
        </w:tc>
        <w:tc>
          <w:tcPr>
            <w:tcW w:w="7360"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Implement and manage environmental management policies</w:t>
            </w:r>
          </w:p>
        </w:tc>
      </w:tr>
      <w:tr w:rsidTr="0093434F">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NWPGEN017</w:t>
            </w:r>
          </w:p>
        </w:tc>
        <w:tc>
          <w:tcPr>
            <w:tcW w:w="7360"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Apply the risk management principles of the water industry standards, guidelines and legislation</w:t>
            </w:r>
          </w:p>
        </w:tc>
      </w:tr>
      <w:tr w:rsidTr="0093434F">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NWPGEN020</w:t>
            </w:r>
          </w:p>
        </w:tc>
        <w:tc>
          <w:tcPr>
            <w:tcW w:w="7360"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Sample and test source or drinking water</w:t>
            </w:r>
          </w:p>
        </w:tc>
      </w:tr>
      <w:tr w:rsidTr="0093434F">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3434F">
            <w:pPr>
              <w:pStyle w:val="BodyText"/>
              <w:rPr>
                <w:lang w:val="en-NZ"/>
              </w:rPr>
            </w:pPr>
            <w:r w:rsidRPr="0093434F">
              <w:t>NWPGEN021</w:t>
            </w:r>
          </w:p>
        </w:tc>
        <w:tc>
          <w:tcPr>
            <w:tcW w:w="7360"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t>Sample and test wastewater</w:t>
            </w:r>
          </w:p>
        </w:tc>
      </w:tr>
    </w:tbl>
    <w:p w:rsidR="00766441" w:rsidP="0093434F">
      <w:pPr>
        <w:pStyle w:val="NoPaddingFontSize1"/>
      </w:pPr>
    </w:p>
    <w:p w:rsidR="00766441" w:rsidP="0093434F">
      <w:pPr>
        <w:pStyle w:val="NoPaddingFontSize1"/>
      </w:pPr>
    </w:p>
    <w:p w:rsidR="00000000" w:rsidRPr="0093434F" w:rsidP="0093434F">
      <w:pPr>
        <w:pStyle w:val="Heading1"/>
      </w:pPr>
      <w:bookmarkStart w:id="6" w:name="O_1123156"/>
      <w:bookmarkEnd w:id="6"/>
      <w:r w:rsidRPr="0093434F">
        <w:t>Target Group</w:t>
      </w:r>
    </w:p>
    <w:tbl>
      <w:tblPr>
        <w:tblW w:w="9497" w:type="dxa"/>
        <w:tblLayout w:type="fixed"/>
        <w:tblCellMar>
          <w:left w:w="62" w:type="dxa"/>
          <w:right w:w="62" w:type="dxa"/>
        </w:tblCellMar>
        <w:tblLook w:val="0000"/>
      </w:tblPr>
      <w:tblGrid>
        <w:gridCol w:w="9497"/>
      </w:tblGrid>
      <w:tr w:rsidTr="00934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t>This Skill Set applies to those working in water industry operations who conduct sampling and testing on drinking water and wastewater.</w:t>
            </w:r>
          </w:p>
        </w:tc>
      </w:tr>
    </w:tbl>
    <w:p w:rsidR="00766441" w:rsidP="0093434F">
      <w:pPr>
        <w:pStyle w:val="NoPaddingFontSize1"/>
      </w:pPr>
    </w:p>
    <w:p w:rsidR="00766441" w:rsidP="0093434F">
      <w:pPr>
        <w:pStyle w:val="NoPaddingFontSize1"/>
      </w:pPr>
    </w:p>
    <w:p w:rsidR="00000000" w:rsidRPr="0093434F" w:rsidP="0093434F">
      <w:pPr>
        <w:pStyle w:val="Heading1"/>
      </w:pPr>
      <w:bookmarkStart w:id="7" w:name="O_1123157"/>
      <w:bookmarkEnd w:id="7"/>
      <w:r w:rsidRPr="0093434F">
        <w:t>Suggested words for Statement of Att</w:t>
      </w:r>
      <w:r w:rsidRPr="0093434F">
        <w:t>ainment</w:t>
      </w:r>
    </w:p>
    <w:tbl>
      <w:tblPr>
        <w:tblW w:w="9497" w:type="dxa"/>
        <w:tblLayout w:type="fixed"/>
        <w:tblCellMar>
          <w:left w:w="62" w:type="dxa"/>
          <w:right w:w="62" w:type="dxa"/>
        </w:tblCellMar>
        <w:tblLook w:val="0000"/>
      </w:tblPr>
      <w:tblGrid>
        <w:gridCol w:w="9497"/>
      </w:tblGrid>
      <w:tr w:rsidTr="00934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34F" w:rsidP="0093434F">
            <w:pPr>
              <w:pStyle w:val="BodyText"/>
            </w:pPr>
            <w:r w:rsidRPr="0093434F">
              <w:t>This NWPSS00010 Water Sampling Skill Set from the NWP Water Training Package meets the industry requirements for individuals who conduct sampling and testing on drinking water and wastewater in the water industry.</w:t>
            </w:r>
          </w:p>
        </w:tc>
      </w:tr>
    </w:tbl>
    <w:p w:rsidR="00766441" w:rsidP="0093434F">
      <w:pPr>
        <w:pStyle w:val="NoPaddingFontSize1"/>
      </w:pPr>
    </w:p>
    <w:p w:rsidR="00766441" w:rsidP="0093434F">
      <w:pPr>
        <w:pStyle w:val="NoPaddingFontSize1"/>
      </w:pPr>
    </w:p>
    <w:p w:rsidR="00000000" w:rsidRPr="0093434F" w:rsidP="0093434F">
      <w:pPr>
        <w:pStyle w:val="Heading1"/>
      </w:pPr>
      <w:bookmarkStart w:id="8" w:name="O_1152198"/>
      <w:bookmarkEnd w:id="8"/>
      <w:r w:rsidRPr="0093434F">
        <w:t>Custom Content Section</w:t>
      </w:r>
    </w:p>
    <w:p w:rsidR="00000000" w:rsidRPr="0093434F" w:rsidP="00766441">
      <w:pPr>
        <w:pStyle w:val="BodyText"/>
      </w:pPr>
      <w:r w:rsidRPr="0093434F">
        <w:t>Not applicable.</w:t>
      </w:r>
    </w:p>
    <w:p w:rsidR="00000000" w:rsidRPr="0093434F" w:rsidP="0093434F"/>
    <w:sectPr w:rsidSect="009343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4F" w:rsidRPr="00766441" w:rsidP="00766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41" w:rsidP="00934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6441" w:rsidP="0093434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6441" w:rsidP="00934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34F" w:rsidRPr="00766441" w:rsidP="00766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41" w:rsidRPr="002D2AF8" w:rsidP="0093434F">
    <w:pPr>
      <w:pStyle w:val="Header"/>
      <w:framePr w:wrap="around"/>
    </w:pPr>
    <w:r>
      <w:fldChar w:fldCharType="begin"/>
    </w:r>
    <w:r>
      <w:instrText xml:space="preserve"> TITLE   \* MERGEFORMAT </w:instrText>
    </w:r>
    <w:r>
      <w:fldChar w:fldCharType="separate"/>
    </w:r>
    <w:r>
      <w:t>NWPSS00014 Water Sampling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766441" w:rsidP="00934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34F"/>
    <w:pPr>
      <w:spacing w:before="360" w:after="60"/>
      <w:outlineLvl w:val="0"/>
    </w:pPr>
    <w:rPr>
      <w:sz w:val="32"/>
    </w:rPr>
  </w:style>
  <w:style w:type="paragraph" w:styleId="Heading2">
    <w:name w:val="heading 2"/>
    <w:basedOn w:val="HeadingBase"/>
    <w:next w:val="BodyText"/>
    <w:link w:val="Heading2Char"/>
    <w:qFormat/>
    <w:rsid w:val="0093434F"/>
    <w:pPr>
      <w:keepLines/>
      <w:spacing w:before="240" w:after="120"/>
      <w:outlineLvl w:val="1"/>
    </w:pPr>
    <w:rPr>
      <w:sz w:val="28"/>
      <w:szCs w:val="40"/>
    </w:rPr>
  </w:style>
  <w:style w:type="paragraph" w:styleId="Heading3">
    <w:name w:val="heading 3"/>
    <w:basedOn w:val="HeadingBase"/>
    <w:next w:val="BodyText"/>
    <w:link w:val="Heading3Char"/>
    <w:qFormat/>
    <w:rsid w:val="0093434F"/>
    <w:pPr>
      <w:spacing w:before="180" w:after="120"/>
      <w:outlineLvl w:val="2"/>
    </w:pPr>
    <w:rPr>
      <w:spacing w:val="-10"/>
      <w:kern w:val="32"/>
    </w:rPr>
  </w:style>
  <w:style w:type="paragraph" w:styleId="Heading4">
    <w:name w:val="heading 4"/>
    <w:basedOn w:val="HeadingBase"/>
    <w:next w:val="BodyText"/>
    <w:link w:val="Heading4Char"/>
    <w:qFormat/>
    <w:rsid w:val="0093434F"/>
    <w:pPr>
      <w:spacing w:before="160" w:after="120"/>
      <w:outlineLvl w:val="3"/>
    </w:pPr>
    <w:rPr>
      <w:sz w:val="22"/>
    </w:rPr>
  </w:style>
  <w:style w:type="paragraph" w:styleId="Heading5">
    <w:name w:val="heading 5"/>
    <w:basedOn w:val="HeadingBase"/>
    <w:next w:val="Normal"/>
    <w:link w:val="Heading5Char"/>
    <w:qFormat/>
    <w:rsid w:val="0093434F"/>
    <w:pPr>
      <w:spacing w:before="80"/>
      <w:outlineLvl w:val="4"/>
    </w:pPr>
    <w:rPr>
      <w:color w:val="918585"/>
      <w:sz w:val="20"/>
    </w:rPr>
  </w:style>
  <w:style w:type="paragraph" w:styleId="Heading6">
    <w:name w:val="heading 6"/>
    <w:basedOn w:val="HeadingBase"/>
    <w:next w:val="Normal"/>
    <w:link w:val="Heading6Char"/>
    <w:qFormat/>
    <w:rsid w:val="0093434F"/>
    <w:pPr>
      <w:spacing w:before="60"/>
      <w:outlineLvl w:val="5"/>
    </w:pPr>
    <w:rPr>
      <w:color w:val="918585"/>
      <w:sz w:val="20"/>
    </w:rPr>
  </w:style>
  <w:style w:type="paragraph" w:styleId="Heading7">
    <w:name w:val="heading 7"/>
    <w:basedOn w:val="Normal"/>
    <w:next w:val="Normal"/>
    <w:link w:val="Heading7Char"/>
    <w:qFormat/>
    <w:rsid w:val="0093434F"/>
    <w:pPr>
      <w:ind w:left="720"/>
      <w:outlineLvl w:val="6"/>
    </w:pPr>
    <w:rPr>
      <w:i/>
    </w:rPr>
  </w:style>
  <w:style w:type="paragraph" w:styleId="Heading8">
    <w:name w:val="heading 8"/>
    <w:basedOn w:val="Normal"/>
    <w:next w:val="Normal"/>
    <w:link w:val="Heading8Char"/>
    <w:qFormat/>
    <w:rsid w:val="0093434F"/>
    <w:pPr>
      <w:ind w:left="720"/>
      <w:outlineLvl w:val="7"/>
    </w:pPr>
    <w:rPr>
      <w:i/>
    </w:rPr>
  </w:style>
  <w:style w:type="paragraph" w:styleId="Heading9">
    <w:name w:val="heading 9"/>
    <w:basedOn w:val="Normal"/>
    <w:next w:val="Normal"/>
    <w:link w:val="Heading9Char"/>
    <w:qFormat/>
    <w:rsid w:val="0093434F"/>
    <w:pPr>
      <w:ind w:left="720"/>
      <w:outlineLvl w:val="8"/>
    </w:pPr>
    <w:rPr>
      <w:i/>
    </w:rPr>
  </w:style>
  <w:style w:type="character" w:default="1" w:styleId="DefaultParagraphFont">
    <w:name w:val="Default Paragraph Font"/>
    <w:uiPriority w:val="1"/>
    <w:unhideWhenUsed/>
    <w:rsid w:val="00934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34F"/>
  </w:style>
  <w:style w:type="character" w:customStyle="1" w:styleId="Heading1Char">
    <w:name w:val="Heading 1 Char"/>
    <w:basedOn w:val="DefaultParagraphFont"/>
    <w:link w:val="Heading1"/>
    <w:rsid w:val="0093434F"/>
    <w:rPr>
      <w:rFonts w:ascii="Times New Roman" w:eastAsia="Times New Roman" w:hAnsi="Times New Roman" w:cs="Times New Roman"/>
      <w:b/>
      <w:sz w:val="32"/>
      <w:szCs w:val="20"/>
      <w:lang w:eastAsia="en-US"/>
    </w:rPr>
  </w:style>
  <w:style w:type="paragraph" w:styleId="BodyText">
    <w:name w:val="Body Text"/>
    <w:basedOn w:val="Normal"/>
    <w:link w:val="BodyTextChar"/>
    <w:rsid w:val="009343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34F"/>
    <w:rPr>
      <w:rFonts w:ascii="Times New Roman" w:eastAsia="Times New Roman" w:hAnsi="Times New Roman" w:cs="Times New Roman"/>
      <w:sz w:val="24"/>
      <w:lang w:eastAsia="en-US"/>
    </w:rPr>
  </w:style>
  <w:style w:type="character" w:customStyle="1" w:styleId="SpecialBold">
    <w:name w:val="Special Bold"/>
    <w:basedOn w:val="DefaultParagraphFont"/>
    <w:rsid w:val="0093434F"/>
    <w:rPr>
      <w:b/>
      <w:spacing w:val="0"/>
    </w:rPr>
  </w:style>
  <w:style w:type="paragraph" w:customStyle="1" w:styleId="SuperHeading">
    <w:name w:val="SuperHeading"/>
    <w:basedOn w:val="Normal"/>
    <w:rsid w:val="0093434F"/>
    <w:pPr>
      <w:spacing w:before="240" w:after="120"/>
      <w:outlineLvl w:val="0"/>
    </w:pPr>
    <w:rPr>
      <w:rFonts w:ascii="Times New Roman" w:hAnsi="Times New Roman"/>
      <w:b/>
      <w:sz w:val="32"/>
    </w:rPr>
  </w:style>
  <w:style w:type="paragraph" w:customStyle="1" w:styleId="AllowPageBreak">
    <w:name w:val="AllowPageBreak"/>
    <w:rsid w:val="009343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4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34F"/>
    <w:rPr>
      <w:rFonts w:ascii="Courier New" w:eastAsia="Times New Roman" w:hAnsi="Courier New" w:cs="Times New Roman"/>
      <w:i/>
      <w:szCs w:val="20"/>
      <w:lang w:eastAsia="en-US"/>
    </w:rPr>
  </w:style>
  <w:style w:type="paragraph" w:customStyle="1" w:styleId="HeadingBase">
    <w:name w:val="Heading Base"/>
    <w:rsid w:val="00934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34F"/>
    <w:pPr>
      <w:tabs>
        <w:tab w:val="right" w:leader="dot" w:pos="9072"/>
      </w:tabs>
      <w:ind w:left="567"/>
    </w:pPr>
    <w:rPr>
      <w:szCs w:val="22"/>
    </w:rPr>
  </w:style>
  <w:style w:type="paragraph" w:customStyle="1" w:styleId="TOCBase">
    <w:name w:val="TOC Base"/>
    <w:rsid w:val="00934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34F"/>
    <w:pPr>
      <w:tabs>
        <w:tab w:val="right" w:leader="dot" w:pos="9072"/>
      </w:tabs>
      <w:spacing w:before="40" w:after="40"/>
      <w:ind w:left="284"/>
    </w:pPr>
    <w:rPr>
      <w:rFonts w:ascii="Times New Roman" w:hAnsi="Times New Roman"/>
    </w:rPr>
  </w:style>
  <w:style w:type="paragraph" w:styleId="TOC1">
    <w:name w:val="toc 1"/>
    <w:basedOn w:val="TOCBase"/>
    <w:next w:val="Normal"/>
    <w:rsid w:val="00934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34F"/>
    <w:rPr>
      <w:rFonts w:ascii="Times New Roman" w:eastAsia="Times New Roman" w:hAnsi="Times New Roman" w:cs="Times New Roman"/>
      <w:sz w:val="16"/>
      <w:lang w:eastAsia="en-US"/>
    </w:rPr>
  </w:style>
  <w:style w:type="paragraph" w:styleId="Title">
    <w:name w:val="Title"/>
    <w:basedOn w:val="HeadingBase"/>
    <w:link w:val="TitleChar"/>
    <w:qFormat/>
    <w:rsid w:val="0093434F"/>
    <w:pPr>
      <w:spacing w:before="5040"/>
      <w:jc w:val="center"/>
    </w:pPr>
    <w:rPr>
      <w:sz w:val="48"/>
      <w:szCs w:val="72"/>
      <w:lang w:val="en-US"/>
    </w:rPr>
  </w:style>
  <w:style w:type="character" w:customStyle="1" w:styleId="TitleChar">
    <w:name w:val="Title Char"/>
    <w:basedOn w:val="DefaultParagraphFont"/>
    <w:link w:val="Title"/>
    <w:rsid w:val="00934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34F"/>
    <w:pPr>
      <w:tabs>
        <w:tab w:val="left" w:pos="3600"/>
        <w:tab w:val="left" w:pos="3958"/>
      </w:tabs>
    </w:pPr>
  </w:style>
  <w:style w:type="paragraph" w:styleId="List">
    <w:name w:val="List"/>
    <w:basedOn w:val="BodyText"/>
    <w:next w:val="BodyText"/>
    <w:rsid w:val="0093434F"/>
    <w:pPr>
      <w:tabs>
        <w:tab w:val="left" w:pos="340"/>
      </w:tabs>
      <w:spacing w:before="60" w:after="60"/>
      <w:ind w:left="340" w:hanging="340"/>
    </w:pPr>
  </w:style>
  <w:style w:type="paragraph" w:styleId="ListBullet">
    <w:name w:val="List Bullet"/>
    <w:basedOn w:val="List"/>
    <w:rsid w:val="0093434F"/>
    <w:pPr>
      <w:numPr>
        <w:numId w:val="10"/>
      </w:numPr>
      <w:tabs>
        <w:tab w:val="clear" w:pos="340"/>
      </w:tabs>
      <w:spacing w:before="40" w:after="40"/>
    </w:pPr>
  </w:style>
  <w:style w:type="paragraph" w:customStyle="1" w:styleId="Note">
    <w:name w:val="Note"/>
    <w:basedOn w:val="BodyText"/>
    <w:rsid w:val="00934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34F"/>
    <w:pPr>
      <w:framePr w:wrap="auto" w:hAnchor="text" w:y="6049"/>
    </w:pPr>
    <w:rPr>
      <w:color w:val="000000"/>
      <w:sz w:val="40"/>
    </w:rPr>
  </w:style>
  <w:style w:type="paragraph" w:customStyle="1" w:styleId="TOCTitle">
    <w:name w:val="TOCTitle"/>
    <w:basedOn w:val="Heading1"/>
    <w:rsid w:val="0093434F"/>
    <w:pPr>
      <w:spacing w:after="240"/>
      <w:jc w:val="center"/>
      <w:outlineLvl w:val="9"/>
    </w:pPr>
    <w:rPr>
      <w:caps/>
    </w:rPr>
  </w:style>
  <w:style w:type="paragraph" w:customStyle="1" w:styleId="Version">
    <w:name w:val="Version"/>
    <w:rsid w:val="00934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34F"/>
    <w:pPr>
      <w:numPr>
        <w:numId w:val="11"/>
      </w:numPr>
      <w:tabs>
        <w:tab w:val="clear" w:pos="680"/>
      </w:tabs>
    </w:pPr>
  </w:style>
  <w:style w:type="paragraph" w:styleId="Index1">
    <w:name w:val="index 1"/>
    <w:basedOn w:val="Normal"/>
    <w:next w:val="Normal"/>
    <w:semiHidden/>
    <w:rsid w:val="0093434F"/>
    <w:pPr>
      <w:keepNext w:val="0"/>
      <w:tabs>
        <w:tab w:val="right" w:pos="4176"/>
      </w:tabs>
      <w:ind w:left="198" w:hanging="198"/>
    </w:pPr>
    <w:rPr>
      <w:rFonts w:ascii="Garamond" w:hAnsi="Garamond"/>
    </w:rPr>
  </w:style>
  <w:style w:type="paragraph" w:styleId="IndexHeading">
    <w:name w:val="index heading"/>
    <w:basedOn w:val="Normal"/>
    <w:next w:val="Index1"/>
    <w:semiHidden/>
    <w:rsid w:val="0093434F"/>
    <w:pPr>
      <w:spacing w:before="120" w:after="120"/>
    </w:pPr>
    <w:rPr>
      <w:rFonts w:ascii="Arial" w:hAnsi="Arial"/>
      <w:b/>
      <w:color w:val="918585"/>
      <w:sz w:val="24"/>
    </w:rPr>
  </w:style>
  <w:style w:type="paragraph" w:styleId="Header">
    <w:name w:val="header"/>
    <w:basedOn w:val="Normal"/>
    <w:link w:val="HeaderChar"/>
    <w:rsid w:val="00934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34F"/>
    <w:rPr>
      <w:rFonts w:ascii="Times New Roman" w:eastAsia="Times New Roman" w:hAnsi="Times New Roman" w:cs="Times New Roman"/>
      <w:sz w:val="16"/>
      <w:szCs w:val="20"/>
      <w:lang w:val="en-GB" w:eastAsia="en-US"/>
    </w:rPr>
  </w:style>
  <w:style w:type="paragraph" w:customStyle="1" w:styleId="Chapter">
    <w:name w:val="Chapter"/>
    <w:basedOn w:val="Normal"/>
    <w:rsid w:val="0093434F"/>
    <w:pPr>
      <w:spacing w:before="240"/>
    </w:pPr>
    <w:rPr>
      <w:rFonts w:ascii="Times New Roman" w:hAnsi="Times New Roman"/>
      <w:smallCaps/>
      <w:spacing w:val="80"/>
      <w:sz w:val="28"/>
    </w:rPr>
  </w:style>
  <w:style w:type="paragraph" w:customStyle="1" w:styleId="InChapter">
    <w:name w:val="InChapter"/>
    <w:basedOn w:val="Heading3"/>
    <w:rsid w:val="0093434F"/>
    <w:pPr>
      <w:spacing w:after="240"/>
      <w:outlineLvl w:val="9"/>
    </w:pPr>
    <w:rPr>
      <w:noProof/>
    </w:rPr>
  </w:style>
  <w:style w:type="paragraph" w:styleId="Index2">
    <w:name w:val="index 2"/>
    <w:basedOn w:val="Normal"/>
    <w:next w:val="Normal"/>
    <w:semiHidden/>
    <w:rsid w:val="0093434F"/>
    <w:pPr>
      <w:tabs>
        <w:tab w:val="right" w:pos="4176"/>
      </w:tabs>
      <w:ind w:left="568" w:hanging="284"/>
    </w:pPr>
    <w:rPr>
      <w:rFonts w:ascii="Garamond" w:hAnsi="Garamond"/>
    </w:rPr>
  </w:style>
  <w:style w:type="paragraph" w:customStyle="1" w:styleId="Byline">
    <w:name w:val="Byline"/>
    <w:rsid w:val="00934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34F"/>
    <w:pPr>
      <w:tabs>
        <w:tab w:val="clear" w:pos="3600"/>
        <w:tab w:val="clear" w:pos="3958"/>
      </w:tabs>
      <w:jc w:val="right"/>
    </w:pPr>
  </w:style>
  <w:style w:type="character" w:styleId="Emphasis">
    <w:name w:val="Emphasis"/>
    <w:basedOn w:val="DefaultParagraphFont"/>
    <w:qFormat/>
    <w:rsid w:val="0093434F"/>
    <w:rPr>
      <w:i/>
    </w:rPr>
  </w:style>
  <w:style w:type="paragraph" w:styleId="Caption">
    <w:name w:val="caption"/>
    <w:basedOn w:val="BodyText"/>
    <w:next w:val="Normal"/>
    <w:qFormat/>
    <w:rsid w:val="0093434F"/>
    <w:pPr>
      <w:framePr w:w="2268" w:hSpace="181" w:vSpace="181" w:wrap="around" w:vAnchor="text" w:hAnchor="page" w:x="1135" w:y="285" w:anchorLock="1"/>
    </w:pPr>
    <w:rPr>
      <w:i/>
    </w:rPr>
  </w:style>
  <w:style w:type="paragraph" w:customStyle="1" w:styleId="MiniTOCTitle">
    <w:name w:val="MiniTOCTitle"/>
    <w:basedOn w:val="Heading4"/>
    <w:rsid w:val="0093434F"/>
    <w:pPr>
      <w:spacing w:before="240"/>
      <w:outlineLvl w:val="9"/>
    </w:pPr>
    <w:rPr>
      <w:noProof/>
      <w:sz w:val="24"/>
    </w:rPr>
  </w:style>
  <w:style w:type="paragraph" w:customStyle="1" w:styleId="MiniTOCItem">
    <w:name w:val="MiniTOCItem"/>
    <w:basedOn w:val="ListBullet"/>
    <w:rsid w:val="0093434F"/>
    <w:pPr>
      <w:numPr>
        <w:numId w:val="0"/>
      </w:numPr>
      <w:tabs>
        <w:tab w:val="right" w:leader="dot" w:pos="6521"/>
      </w:tabs>
      <w:spacing w:before="0" w:after="0"/>
    </w:pPr>
  </w:style>
  <w:style w:type="paragraph" w:customStyle="1" w:styleId="TOFTitle">
    <w:name w:val="TOFTitle"/>
    <w:basedOn w:val="TOCTitle"/>
    <w:rsid w:val="0093434F"/>
  </w:style>
  <w:style w:type="paragraph" w:styleId="TableofFigures">
    <w:name w:val="table of figures"/>
    <w:basedOn w:val="Normal"/>
    <w:next w:val="Normal"/>
    <w:semiHidden/>
    <w:rsid w:val="0093434F"/>
    <w:pPr>
      <w:tabs>
        <w:tab w:val="right" w:leader="dot" w:pos="9072"/>
      </w:tabs>
      <w:ind w:left="970" w:hanging="403"/>
    </w:pPr>
    <w:rPr>
      <w:rFonts w:ascii="Times New Roman" w:hAnsi="Times New Roman"/>
      <w:b/>
    </w:rPr>
  </w:style>
  <w:style w:type="paragraph" w:styleId="ListNumber">
    <w:name w:val="List Number"/>
    <w:basedOn w:val="List"/>
    <w:rsid w:val="0093434F"/>
    <w:pPr>
      <w:numPr>
        <w:numId w:val="13"/>
      </w:numPr>
      <w:tabs>
        <w:tab w:val="clear" w:pos="340"/>
      </w:tabs>
    </w:pPr>
  </w:style>
  <w:style w:type="character" w:customStyle="1" w:styleId="WingdingSymbols">
    <w:name w:val="Wingding Symbols"/>
    <w:rsid w:val="0093434F"/>
    <w:rPr>
      <w:rFonts w:ascii="Wingdings" w:hAnsi="Wingdings"/>
    </w:rPr>
  </w:style>
  <w:style w:type="paragraph" w:customStyle="1" w:styleId="TableHeading">
    <w:name w:val="Table Heading"/>
    <w:basedOn w:val="HeadingBase"/>
    <w:rsid w:val="0093434F"/>
    <w:pPr>
      <w:keepLines/>
      <w:pBdr>
        <w:bottom w:val="single" w:sz="6" w:space="1" w:color="918585"/>
      </w:pBdr>
      <w:spacing w:before="240"/>
    </w:pPr>
  </w:style>
  <w:style w:type="character" w:customStyle="1" w:styleId="HotSpot">
    <w:name w:val="HotSpot"/>
    <w:rsid w:val="0093434F"/>
    <w:rPr>
      <w:color w:val="0033CC"/>
      <w:u w:val="none"/>
    </w:rPr>
  </w:style>
  <w:style w:type="paragraph" w:customStyle="1" w:styleId="BodyTextRight">
    <w:name w:val="Body Text Right"/>
    <w:basedOn w:val="BodyText"/>
    <w:rsid w:val="0093434F"/>
    <w:pPr>
      <w:spacing w:before="0" w:after="0"/>
      <w:jc w:val="right"/>
    </w:pPr>
  </w:style>
  <w:style w:type="paragraph" w:styleId="Index3">
    <w:name w:val="index 3"/>
    <w:basedOn w:val="ListNumber2"/>
    <w:next w:val="Normal"/>
    <w:semiHidden/>
    <w:rsid w:val="0093434F"/>
    <w:pPr>
      <w:numPr>
        <w:numId w:val="0"/>
      </w:numPr>
      <w:tabs>
        <w:tab w:val="right" w:leader="dot" w:pos="4176"/>
      </w:tabs>
    </w:pPr>
  </w:style>
  <w:style w:type="paragraph" w:styleId="ListNumber2">
    <w:name w:val="List Number 2"/>
    <w:basedOn w:val="List2"/>
    <w:rsid w:val="0093434F"/>
    <w:pPr>
      <w:numPr>
        <w:numId w:val="8"/>
      </w:numPr>
      <w:tabs>
        <w:tab w:val="clear" w:pos="1060"/>
      </w:tabs>
    </w:pPr>
  </w:style>
  <w:style w:type="paragraph" w:customStyle="1" w:styleId="MarginNote">
    <w:name w:val="Margin Note"/>
    <w:basedOn w:val="BodyText"/>
    <w:rsid w:val="00934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34F"/>
    <w:rPr>
      <w:sz w:val="32"/>
    </w:rPr>
  </w:style>
  <w:style w:type="paragraph" w:customStyle="1" w:styleId="HeadingProcedure">
    <w:name w:val="Heading Procedure"/>
    <w:basedOn w:val="HeadingBase"/>
    <w:next w:val="Normal"/>
    <w:rsid w:val="0093434F"/>
    <w:pPr>
      <w:tabs>
        <w:tab w:val="left" w:pos="0"/>
      </w:tabs>
      <w:spacing w:before="120" w:after="60"/>
    </w:pPr>
    <w:rPr>
      <w:i/>
      <w:color w:val="918585"/>
      <w:sz w:val="22"/>
    </w:rPr>
  </w:style>
  <w:style w:type="paragraph" w:customStyle="1" w:styleId="TableBodyText">
    <w:name w:val="Table Body Text"/>
    <w:basedOn w:val="BodyText"/>
    <w:rsid w:val="0093434F"/>
    <w:pPr>
      <w:spacing w:before="60" w:after="60"/>
    </w:pPr>
  </w:style>
  <w:style w:type="paragraph" w:styleId="ListContinue">
    <w:name w:val="List Continue"/>
    <w:basedOn w:val="List"/>
    <w:rsid w:val="0093434F"/>
    <w:pPr>
      <w:ind w:firstLine="0"/>
    </w:pPr>
  </w:style>
  <w:style w:type="paragraph" w:customStyle="1" w:styleId="ListNote">
    <w:name w:val="List Note"/>
    <w:basedOn w:val="List"/>
    <w:rsid w:val="0093434F"/>
    <w:pPr>
      <w:pBdr>
        <w:top w:val="single" w:sz="6" w:space="2" w:color="918585"/>
        <w:bottom w:val="single" w:sz="6" w:space="2" w:color="918585"/>
      </w:pBdr>
      <w:tabs>
        <w:tab w:val="left" w:pos="1021"/>
      </w:tabs>
      <w:ind w:firstLine="0"/>
    </w:pPr>
  </w:style>
  <w:style w:type="paragraph" w:customStyle="1" w:styleId="Warning">
    <w:name w:val="Warning"/>
    <w:basedOn w:val="BodyText"/>
    <w:rsid w:val="0093434F"/>
    <w:pPr>
      <w:shd w:val="clear" w:color="auto" w:fill="D9D9D9"/>
      <w:tabs>
        <w:tab w:val="left" w:pos="992"/>
      </w:tabs>
      <w:ind w:left="119" w:right="119"/>
    </w:pPr>
    <w:rPr>
      <w:sz w:val="20"/>
    </w:rPr>
  </w:style>
  <w:style w:type="paragraph" w:customStyle="1" w:styleId="MarginIcons">
    <w:name w:val="Margin Icons"/>
    <w:basedOn w:val="BodyText"/>
    <w:rsid w:val="00934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34F"/>
    <w:rPr>
      <w:rFonts w:ascii="Courier New" w:hAnsi="Courier New"/>
    </w:rPr>
  </w:style>
  <w:style w:type="paragraph" w:customStyle="1" w:styleId="NoteBullet">
    <w:name w:val="Note Bullet"/>
    <w:basedOn w:val="Note"/>
    <w:rsid w:val="0093434F"/>
    <w:pPr>
      <w:tabs>
        <w:tab w:val="clear" w:pos="680"/>
      </w:tabs>
      <w:spacing w:before="60" w:after="60"/>
    </w:pPr>
  </w:style>
  <w:style w:type="paragraph" w:customStyle="1" w:styleId="SubHeading2">
    <w:name w:val="SubHeading2"/>
    <w:basedOn w:val="HeadingBase"/>
    <w:rsid w:val="0093434F"/>
    <w:pPr>
      <w:spacing w:before="240" w:after="60"/>
    </w:pPr>
    <w:rPr>
      <w:sz w:val="20"/>
    </w:rPr>
  </w:style>
  <w:style w:type="paragraph" w:customStyle="1" w:styleId="SubHeading1">
    <w:name w:val="SubHeading1"/>
    <w:basedOn w:val="HeadingBase"/>
    <w:rsid w:val="0093434F"/>
    <w:pPr>
      <w:spacing w:before="240" w:after="60"/>
    </w:pPr>
    <w:rPr>
      <w:color w:val="918585"/>
      <w:sz w:val="22"/>
    </w:rPr>
  </w:style>
  <w:style w:type="paragraph" w:customStyle="1" w:styleId="SideHeading">
    <w:name w:val="Side Heading"/>
    <w:basedOn w:val="HeadingBase"/>
    <w:rsid w:val="00934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34F"/>
    <w:pPr>
      <w:numPr>
        <w:numId w:val="9"/>
      </w:numPr>
    </w:pPr>
  </w:style>
  <w:style w:type="paragraph" w:styleId="PlainText">
    <w:name w:val="Plain Text"/>
    <w:basedOn w:val="Normal"/>
    <w:link w:val="PlainTextChar"/>
    <w:rsid w:val="0093434F"/>
    <w:rPr>
      <w:sz w:val="20"/>
    </w:rPr>
  </w:style>
  <w:style w:type="character" w:customStyle="1" w:styleId="PlainTextChar">
    <w:name w:val="Plain Text Char"/>
    <w:basedOn w:val="DefaultParagraphFont"/>
    <w:link w:val="PlainText"/>
    <w:rsid w:val="0093434F"/>
    <w:rPr>
      <w:rFonts w:ascii="Courier New" w:eastAsia="Times New Roman" w:hAnsi="Courier New" w:cs="Times New Roman"/>
      <w:sz w:val="20"/>
      <w:szCs w:val="20"/>
      <w:lang w:eastAsia="en-US"/>
    </w:rPr>
  </w:style>
  <w:style w:type="character" w:customStyle="1" w:styleId="MenuOption">
    <w:name w:val="Menu Option"/>
    <w:basedOn w:val="DefaultParagraphFont"/>
    <w:rsid w:val="0093434F"/>
    <w:rPr>
      <w:b/>
      <w:smallCaps/>
    </w:rPr>
  </w:style>
  <w:style w:type="paragraph" w:customStyle="1" w:styleId="TableListNumber">
    <w:name w:val="Table List Number"/>
    <w:basedOn w:val="ListNumber"/>
    <w:rsid w:val="0093434F"/>
    <w:pPr>
      <w:numPr>
        <w:numId w:val="0"/>
      </w:numPr>
    </w:pPr>
  </w:style>
  <w:style w:type="paragraph" w:styleId="TOC4">
    <w:name w:val="toc 4"/>
    <w:basedOn w:val="TOCBase"/>
    <w:next w:val="Normal"/>
    <w:semiHidden/>
    <w:rsid w:val="0093434F"/>
    <w:pPr>
      <w:tabs>
        <w:tab w:val="right" w:leader="dot" w:pos="9071"/>
      </w:tabs>
      <w:ind w:left="1701"/>
    </w:pPr>
  </w:style>
  <w:style w:type="paragraph" w:customStyle="1" w:styleId="ListAlpha">
    <w:name w:val="List Alpha"/>
    <w:basedOn w:val="List"/>
    <w:rsid w:val="0093434F"/>
    <w:pPr>
      <w:numPr>
        <w:numId w:val="7"/>
      </w:numPr>
    </w:pPr>
  </w:style>
  <w:style w:type="paragraph" w:customStyle="1" w:styleId="ListAlpha2">
    <w:name w:val="List Alpha 2"/>
    <w:basedOn w:val="List2"/>
    <w:rsid w:val="0093434F"/>
    <w:pPr>
      <w:numPr>
        <w:numId w:val="6"/>
      </w:numPr>
    </w:pPr>
  </w:style>
  <w:style w:type="paragraph" w:styleId="List2">
    <w:name w:val="List 2"/>
    <w:basedOn w:val="BodyText"/>
    <w:rsid w:val="0093434F"/>
    <w:pPr>
      <w:tabs>
        <w:tab w:val="left" w:pos="680"/>
      </w:tabs>
      <w:spacing w:before="60" w:after="60"/>
      <w:ind w:left="680" w:hanging="340"/>
    </w:pPr>
  </w:style>
  <w:style w:type="paragraph" w:styleId="List3">
    <w:name w:val="List 3"/>
    <w:basedOn w:val="BodyText"/>
    <w:rsid w:val="0093434F"/>
    <w:pPr>
      <w:tabs>
        <w:tab w:val="left" w:pos="1021"/>
      </w:tabs>
      <w:spacing w:before="60" w:after="60"/>
      <w:ind w:left="1020" w:hanging="340"/>
    </w:pPr>
  </w:style>
  <w:style w:type="paragraph" w:styleId="List4">
    <w:name w:val="List 4"/>
    <w:basedOn w:val="BodyText"/>
    <w:rsid w:val="0093434F"/>
    <w:pPr>
      <w:tabs>
        <w:tab w:val="left" w:pos="1361"/>
      </w:tabs>
      <w:spacing w:before="60" w:after="60"/>
      <w:ind w:left="1361" w:hanging="340"/>
    </w:pPr>
  </w:style>
  <w:style w:type="paragraph" w:styleId="List5">
    <w:name w:val="List 5"/>
    <w:basedOn w:val="BodyText"/>
    <w:rsid w:val="0093434F"/>
    <w:pPr>
      <w:tabs>
        <w:tab w:val="left" w:pos="1701"/>
      </w:tabs>
      <w:spacing w:before="60" w:after="60"/>
      <w:ind w:left="1701" w:hanging="340"/>
    </w:pPr>
  </w:style>
  <w:style w:type="paragraph" w:styleId="ListBullet3">
    <w:name w:val="List Bullet 3"/>
    <w:basedOn w:val="List3"/>
    <w:rsid w:val="0093434F"/>
    <w:pPr>
      <w:numPr>
        <w:numId w:val="12"/>
      </w:numPr>
      <w:tabs>
        <w:tab w:val="clear" w:pos="1021"/>
      </w:tabs>
      <w:ind w:left="1037" w:hanging="357"/>
    </w:pPr>
  </w:style>
  <w:style w:type="paragraph" w:styleId="ListBullet4">
    <w:name w:val="List Bullet 4"/>
    <w:basedOn w:val="List4"/>
    <w:rsid w:val="0093434F"/>
    <w:pPr>
      <w:numPr>
        <w:numId w:val="1"/>
      </w:numPr>
      <w:tabs>
        <w:tab w:val="clear" w:pos="1361"/>
      </w:tabs>
    </w:pPr>
  </w:style>
  <w:style w:type="paragraph" w:styleId="ListBullet5">
    <w:name w:val="List Bullet 5"/>
    <w:basedOn w:val="List5"/>
    <w:rsid w:val="0093434F"/>
    <w:pPr>
      <w:numPr>
        <w:numId w:val="2"/>
      </w:numPr>
    </w:pPr>
  </w:style>
  <w:style w:type="paragraph" w:styleId="ListContinue2">
    <w:name w:val="List Continue 2"/>
    <w:basedOn w:val="List2"/>
    <w:rsid w:val="0093434F"/>
    <w:pPr>
      <w:ind w:firstLine="0"/>
    </w:pPr>
  </w:style>
  <w:style w:type="paragraph" w:styleId="ListContinue3">
    <w:name w:val="List Continue 3"/>
    <w:basedOn w:val="List3"/>
    <w:rsid w:val="0093434F"/>
    <w:pPr>
      <w:ind w:left="1021" w:firstLine="0"/>
    </w:pPr>
  </w:style>
  <w:style w:type="paragraph" w:styleId="ListContinue4">
    <w:name w:val="List Continue 4"/>
    <w:basedOn w:val="List4"/>
    <w:rsid w:val="0093434F"/>
    <w:pPr>
      <w:ind w:firstLine="0"/>
    </w:pPr>
  </w:style>
  <w:style w:type="paragraph" w:styleId="ListContinue5">
    <w:name w:val="List Continue 5"/>
    <w:basedOn w:val="List5"/>
    <w:rsid w:val="0093434F"/>
    <w:pPr>
      <w:ind w:firstLine="0"/>
    </w:pPr>
  </w:style>
  <w:style w:type="paragraph" w:styleId="ListNumber3">
    <w:name w:val="List Number 3"/>
    <w:basedOn w:val="List3"/>
    <w:rsid w:val="0093434F"/>
    <w:pPr>
      <w:numPr>
        <w:numId w:val="3"/>
      </w:numPr>
    </w:pPr>
  </w:style>
  <w:style w:type="paragraph" w:styleId="ListNumber4">
    <w:name w:val="List Number 4"/>
    <w:basedOn w:val="List4"/>
    <w:rsid w:val="0093434F"/>
    <w:pPr>
      <w:numPr>
        <w:numId w:val="4"/>
      </w:numPr>
    </w:pPr>
  </w:style>
  <w:style w:type="paragraph" w:styleId="ListNumber5">
    <w:name w:val="List Number 5"/>
    <w:basedOn w:val="List5"/>
    <w:rsid w:val="0093434F"/>
    <w:pPr>
      <w:numPr>
        <w:numId w:val="5"/>
      </w:numPr>
    </w:pPr>
  </w:style>
  <w:style w:type="paragraph" w:styleId="BlockText">
    <w:name w:val="Block Text"/>
    <w:basedOn w:val="Normal"/>
    <w:rsid w:val="0093434F"/>
    <w:pPr>
      <w:spacing w:after="120"/>
      <w:ind w:left="1440" w:right="1440"/>
    </w:pPr>
  </w:style>
  <w:style w:type="character" w:customStyle="1" w:styleId="Subscript">
    <w:name w:val="Subscript"/>
    <w:basedOn w:val="DefaultParagraphFont"/>
    <w:rsid w:val="0093434F"/>
    <w:rPr>
      <w:sz w:val="16"/>
      <w:vertAlign w:val="subscript"/>
    </w:rPr>
  </w:style>
  <w:style w:type="character" w:customStyle="1" w:styleId="Superscript">
    <w:name w:val="Superscript"/>
    <w:basedOn w:val="DefaultParagraphFont"/>
    <w:rsid w:val="0093434F"/>
    <w:rPr>
      <w:sz w:val="16"/>
      <w:vertAlign w:val="superscript"/>
    </w:rPr>
  </w:style>
  <w:style w:type="character" w:customStyle="1" w:styleId="Symbols">
    <w:name w:val="Symbols"/>
    <w:basedOn w:val="DefaultParagraphFont"/>
    <w:rsid w:val="0093434F"/>
    <w:rPr>
      <w:rFonts w:ascii="Symbol" w:hAnsi="Symbol"/>
    </w:rPr>
  </w:style>
  <w:style w:type="character" w:customStyle="1" w:styleId="MenuOptions">
    <w:name w:val="Menu Options"/>
    <w:basedOn w:val="DefaultParagraphFont"/>
    <w:rsid w:val="0093434F"/>
    <w:rPr>
      <w:rFonts w:ascii="Arial Narrow" w:hAnsi="Arial Narrow"/>
      <w:smallCaps/>
    </w:rPr>
  </w:style>
  <w:style w:type="character" w:customStyle="1" w:styleId="Buttons">
    <w:name w:val="Buttons"/>
    <w:basedOn w:val="DefaultParagraphFont"/>
    <w:rsid w:val="0093434F"/>
    <w:rPr>
      <w:b/>
    </w:rPr>
  </w:style>
  <w:style w:type="character" w:customStyle="1" w:styleId="Underlined">
    <w:name w:val="Underlined"/>
    <w:basedOn w:val="DefaultParagraphFont"/>
    <w:rsid w:val="0093434F"/>
    <w:rPr>
      <w:u w:val="single"/>
    </w:rPr>
  </w:style>
  <w:style w:type="paragraph" w:customStyle="1" w:styleId="TableBodyTextRight">
    <w:name w:val="Table Body Text Right"/>
    <w:basedOn w:val="TableBodyText"/>
    <w:rsid w:val="0093434F"/>
    <w:pPr>
      <w:widowControl w:val="0"/>
      <w:autoSpaceDE w:val="0"/>
      <w:autoSpaceDN w:val="0"/>
      <w:adjustRightInd w:val="0"/>
      <w:jc w:val="right"/>
    </w:pPr>
    <w:rPr>
      <w:rFonts w:cs="Arial"/>
      <w:szCs w:val="18"/>
    </w:rPr>
  </w:style>
  <w:style w:type="paragraph" w:customStyle="1" w:styleId="CopyrightText">
    <w:name w:val="Copyright Text"/>
    <w:basedOn w:val="BodyText"/>
    <w:rsid w:val="0093434F"/>
    <w:rPr>
      <w:sz w:val="18"/>
    </w:rPr>
  </w:style>
  <w:style w:type="paragraph" w:customStyle="1" w:styleId="BodySmallRight">
    <w:name w:val="Body Small Right"/>
    <w:basedOn w:val="BodyTextRight"/>
    <w:rsid w:val="0093434F"/>
    <w:rPr>
      <w:sz w:val="18"/>
      <w:szCs w:val="18"/>
    </w:rPr>
  </w:style>
  <w:style w:type="paragraph" w:customStyle="1" w:styleId="MarginEdition">
    <w:name w:val="Margin Edition"/>
    <w:basedOn w:val="MarginNote"/>
    <w:rsid w:val="0093434F"/>
    <w:pPr>
      <w:spacing w:before="0" w:after="0"/>
    </w:pPr>
    <w:rPr>
      <w:rFonts w:ascii="Times New Roman" w:hAnsi="Times New Roman"/>
      <w:color w:val="999999"/>
    </w:rPr>
  </w:style>
  <w:style w:type="paragraph" w:customStyle="1" w:styleId="Spacer">
    <w:name w:val="Spacer"/>
    <w:basedOn w:val="Normal"/>
    <w:rsid w:val="0093434F"/>
    <w:rPr>
      <w:sz w:val="2"/>
      <w:szCs w:val="2"/>
    </w:rPr>
  </w:style>
  <w:style w:type="character" w:customStyle="1" w:styleId="Small">
    <w:name w:val="Small"/>
    <w:basedOn w:val="DefaultParagraphFont"/>
    <w:rsid w:val="0093434F"/>
    <w:rPr>
      <w:sz w:val="16"/>
    </w:rPr>
  </w:style>
  <w:style w:type="paragraph" w:customStyle="1" w:styleId="WideTable">
    <w:name w:val="Wide Table"/>
    <w:basedOn w:val="Normal"/>
    <w:rsid w:val="0093434F"/>
    <w:pPr>
      <w:ind w:left="-1418"/>
    </w:pPr>
    <w:rPr>
      <w:sz w:val="2"/>
      <w:szCs w:val="2"/>
    </w:rPr>
  </w:style>
  <w:style w:type="character" w:styleId="PageNumber">
    <w:name w:val="page number"/>
    <w:basedOn w:val="DefaultParagraphFont"/>
    <w:rsid w:val="0093434F"/>
  </w:style>
  <w:style w:type="paragraph" w:styleId="Quote">
    <w:name w:val="Quote"/>
    <w:basedOn w:val="Heading1"/>
    <w:link w:val="QuoteChar"/>
    <w:qFormat/>
    <w:rsid w:val="0093434F"/>
    <w:rPr>
      <w:b w:val="0"/>
      <w:sz w:val="72"/>
      <w:szCs w:val="72"/>
      <w:lang w:val="en-NZ"/>
    </w:rPr>
  </w:style>
  <w:style w:type="character" w:customStyle="1" w:styleId="QuoteChar">
    <w:name w:val="Quote Char"/>
    <w:basedOn w:val="DefaultParagraphFont"/>
    <w:link w:val="Quote"/>
    <w:rsid w:val="00934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34F"/>
    <w:pPr>
      <w:pageBreakBefore/>
    </w:pPr>
  </w:style>
  <w:style w:type="paragraph" w:customStyle="1" w:styleId="Border">
    <w:name w:val="Border"/>
    <w:basedOn w:val="Normal"/>
    <w:qFormat/>
    <w:rsid w:val="00934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34F"/>
    <w:rPr>
      <w:b/>
      <w:bCs/>
      <w:i/>
      <w:iCs/>
      <w:color w:val="auto"/>
    </w:rPr>
  </w:style>
  <w:style w:type="paragraph" w:styleId="IntenseQuote">
    <w:name w:val="Intense Quote"/>
    <w:basedOn w:val="Normal"/>
    <w:next w:val="Normal"/>
    <w:link w:val="IntenseQuoteChar"/>
    <w:uiPriority w:val="30"/>
    <w:qFormat/>
    <w:rsid w:val="00934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34F"/>
    <w:rPr>
      <w:smallCaps/>
      <w:color w:val="auto"/>
      <w:u w:val="single"/>
    </w:rPr>
  </w:style>
  <w:style w:type="character" w:styleId="IntenseReference">
    <w:name w:val="Intense Reference"/>
    <w:basedOn w:val="DefaultParagraphFont"/>
    <w:uiPriority w:val="32"/>
    <w:qFormat/>
    <w:rsid w:val="0093434F"/>
    <w:rPr>
      <w:b/>
      <w:bCs/>
      <w:smallCaps/>
      <w:color w:val="auto"/>
      <w:spacing w:val="5"/>
      <w:u w:val="single"/>
    </w:rPr>
  </w:style>
  <w:style w:type="paragraph" w:customStyle="1" w:styleId="2ColumnHeading">
    <w:name w:val="2Column Heading"/>
    <w:basedOn w:val="BodyText"/>
    <w:qFormat/>
    <w:rsid w:val="0093434F"/>
    <w:pPr>
      <w:spacing w:after="60"/>
      <w:ind w:left="-2268"/>
    </w:pPr>
    <w:rPr>
      <w:b/>
    </w:rPr>
  </w:style>
  <w:style w:type="paragraph" w:customStyle="1" w:styleId="Heading1TOC">
    <w:name w:val="Heading1 TOC"/>
    <w:basedOn w:val="Normal"/>
    <w:qFormat/>
    <w:rsid w:val="0093434F"/>
    <w:pPr>
      <w:spacing w:before="240" w:after="120"/>
    </w:pPr>
    <w:rPr>
      <w:rFonts w:ascii="Times New Roman" w:hAnsi="Times New Roman"/>
      <w:b/>
      <w:sz w:val="32"/>
    </w:rPr>
  </w:style>
  <w:style w:type="paragraph" w:customStyle="1" w:styleId="Heading2TOC">
    <w:name w:val="Heading2 TOC"/>
    <w:basedOn w:val="Normal"/>
    <w:qFormat/>
    <w:rsid w:val="0093434F"/>
    <w:pPr>
      <w:spacing w:before="240" w:after="60"/>
    </w:pPr>
    <w:rPr>
      <w:rFonts w:ascii="Times New Roman" w:hAnsi="Times New Roman"/>
      <w:b/>
      <w:sz w:val="28"/>
    </w:rPr>
  </w:style>
  <w:style w:type="character" w:customStyle="1" w:styleId="Underline">
    <w:name w:val="Underline"/>
    <w:basedOn w:val="DefaultParagraphFont"/>
    <w:qFormat/>
    <w:rsid w:val="0093434F"/>
    <w:rPr>
      <w:u w:val="single"/>
    </w:rPr>
  </w:style>
  <w:style w:type="character" w:customStyle="1" w:styleId="BoldandItalics">
    <w:name w:val="Bold and Italics"/>
    <w:qFormat/>
    <w:rsid w:val="0093434F"/>
    <w:rPr>
      <w:b/>
      <w:i/>
      <w:u w:val="none"/>
    </w:rPr>
  </w:style>
  <w:style w:type="paragraph" w:styleId="BalloonText">
    <w:name w:val="Balloon Text"/>
    <w:basedOn w:val="Normal"/>
    <w:link w:val="BalloonTextChar"/>
    <w:rsid w:val="0093434F"/>
    <w:rPr>
      <w:rFonts w:ascii="Tahoma" w:hAnsi="Tahoma" w:cs="Tahoma"/>
      <w:sz w:val="16"/>
      <w:szCs w:val="16"/>
    </w:rPr>
  </w:style>
  <w:style w:type="character" w:customStyle="1" w:styleId="BalloonTextChar">
    <w:name w:val="Balloon Text Char"/>
    <w:basedOn w:val="DefaultParagraphFont"/>
    <w:link w:val="BalloonText"/>
    <w:rsid w:val="00934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3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34F"/>
    <w:rPr>
      <w:b/>
      <w:color w:val="660033"/>
      <w:spacing w:val="0"/>
    </w:rPr>
  </w:style>
  <w:style w:type="paragraph" w:customStyle="1" w:styleId="Nameditemlist">
    <w:name w:val="Named item list"/>
    <w:basedOn w:val="BodyText"/>
    <w:qFormat/>
    <w:rsid w:val="0093434F"/>
    <w:pPr>
      <w:tabs>
        <w:tab w:val="left" w:pos="2835"/>
      </w:tabs>
      <w:ind w:left="2835" w:hanging="2835"/>
    </w:pPr>
  </w:style>
  <w:style w:type="paragraph" w:customStyle="1" w:styleId="BodyTextnopadding">
    <w:name w:val="Body Text no padding"/>
    <w:basedOn w:val="BodyText"/>
    <w:qFormat/>
    <w:rsid w:val="0093434F"/>
    <w:pPr>
      <w:spacing w:before="0" w:after="0"/>
    </w:pPr>
  </w:style>
  <w:style w:type="paragraph" w:customStyle="1" w:styleId="BodyTextBold">
    <w:name w:val="Body Text Bold"/>
    <w:basedOn w:val="BodyText"/>
    <w:qFormat/>
    <w:rsid w:val="0093434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1325</Characters>
  <Application>Microsoft Office Word</Application>
  <DocSecurity>0</DocSecurity>
  <Lines>55</Lines>
  <Paragraphs>34</Paragraphs>
  <ScaleCrop>false</ScaleCrop>
  <Company>Author-it Software Corporation Ltd.</Company>
  <LinksUpToDate>false</LinksUpToDate>
  <CharactersWithSpaces>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NWPSS00014 Water Sampling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2021-01-22T11:56:58Z</dcterms:created>
  <dcterms:modified xsi:type="dcterms:W3CDTF">2021-01-20T06:58:00Z</dcterms:modified>
</cp:coreProperties>
</file>