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534" w:rsidP="00285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MTMSS00023 Green Offal Processing (Paunch Opening and Trim - Beef) Skill Set</w:t>
      </w:r>
      <w:r>
        <w:fldChar w:fldCharType="end"/>
      </w:r>
    </w:p>
    <w:p w:rsidR="00285534" w:rsidP="00285534">
      <w:pPr>
        <w:pStyle w:val="Version"/>
        <w:sectPr w:rsidSect="002D4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4AF5" w:rsidP="002D4AF5">
      <w:pPr>
        <w:pStyle w:val="SuperHeading"/>
      </w:pPr>
      <w:r w:rsidRPr="002D4AF5">
        <w:t>MTMSS00023 Green Offal Pro</w:t>
      </w:r>
      <w:r w:rsidRPr="002D4AF5">
        <w:t>cessing (Paunch Opening and Trim - Beef) Skill Set</w:t>
      </w:r>
    </w:p>
    <w:p w:rsidR="00000000" w:rsidRPr="002D4AF5" w:rsidP="002D4AF5">
      <w:pPr>
        <w:pStyle w:val="Heading1"/>
      </w:pPr>
      <w:bookmarkStart w:id="1" w:name="O_505215"/>
      <w:bookmarkEnd w:id="1"/>
      <w:r w:rsidRPr="002D4A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28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F5" w:rsidP="002D4AF5">
            <w:pPr>
              <w:pStyle w:val="BodyText"/>
            </w:pPr>
            <w:r w:rsidRPr="002D4AF5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F5" w:rsidP="002D4AF5">
            <w:pPr>
              <w:pStyle w:val="BodyText"/>
            </w:pPr>
            <w:r w:rsidRPr="002D4AF5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F5">
            <w:pPr>
              <w:pStyle w:val="BodyText"/>
              <w:rPr>
                <w:lang w:val="en-NZ"/>
              </w:rPr>
            </w:pPr>
            <w:r w:rsidRPr="002D4AF5">
              <w:rPr>
                <w:rStyle w:val="SpecialBold"/>
              </w:rPr>
              <w:t>Comments</w:t>
            </w:r>
          </w:p>
        </w:tc>
      </w:tr>
      <w:tr w:rsidTr="0028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F5">
            <w:pPr>
              <w:pStyle w:val="BodyText"/>
              <w:rPr>
                <w:lang w:val="en-NZ"/>
              </w:rPr>
            </w:pPr>
            <w:r w:rsidRPr="002D4AF5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F5">
            <w:pPr>
              <w:pStyle w:val="BodyText"/>
              <w:rPr>
                <w:lang w:val="en-NZ"/>
              </w:rPr>
            </w:pPr>
            <w:r w:rsidRPr="002D4AF5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F5">
            <w:pPr>
              <w:pStyle w:val="BodyText"/>
              <w:rPr>
                <w:lang w:val="en-NZ"/>
              </w:rPr>
            </w:pPr>
            <w:r w:rsidRPr="002D4AF5">
              <w:t>Replaced missing information in Skill Set Requirements</w:t>
            </w:r>
          </w:p>
        </w:tc>
      </w:tr>
      <w:tr w:rsidTr="0028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F5">
            <w:pPr>
              <w:pStyle w:val="BodyText"/>
              <w:rPr>
                <w:lang w:val="en-NZ"/>
              </w:rPr>
            </w:pPr>
            <w:r w:rsidRPr="002D4AF5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F5">
            <w:pPr>
              <w:pStyle w:val="BodyText"/>
              <w:rPr>
                <w:lang w:val="en-NZ"/>
              </w:rPr>
            </w:pPr>
            <w:r w:rsidRPr="002D4AF5">
              <w:t>MTM11v1.1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F5" w:rsidP="002D4AF5">
            <w:pPr>
              <w:pStyle w:val="BodyText"/>
            </w:pPr>
            <w:r w:rsidRPr="002D4AF5">
              <w:t>Initial release</w:t>
            </w:r>
          </w:p>
        </w:tc>
      </w:tr>
    </w:tbl>
    <w:p w:rsidR="00000000" w:rsidRPr="002D4AF5" w:rsidP="002D4AF5">
      <w:pPr>
        <w:pStyle w:val="BodyText"/>
      </w:pPr>
    </w:p>
    <w:p w:rsidR="00000000" w:rsidRPr="002D4AF5" w:rsidP="002D4AF5">
      <w:pPr>
        <w:pStyle w:val="AllowPageBreak"/>
      </w:pPr>
    </w:p>
    <w:p w:rsidR="00000000" w:rsidRPr="002D4AF5" w:rsidP="002D4AF5">
      <w:pPr>
        <w:pStyle w:val="Heading1"/>
      </w:pPr>
      <w:bookmarkStart w:id="2" w:name="O_505221"/>
      <w:bookmarkEnd w:id="2"/>
      <w:r w:rsidRPr="002D4AF5">
        <w:t>Description</w:t>
      </w:r>
    </w:p>
    <w:p w:rsidR="00000000" w:rsidRPr="002D4AF5" w:rsidP="002D4AF5">
      <w:pPr>
        <w:pStyle w:val="BodyText"/>
      </w:pPr>
      <w:r w:rsidRPr="002D4AF5">
        <w:t>Not applicable.</w:t>
      </w:r>
    </w:p>
    <w:p w:rsidR="00000000" w:rsidRPr="002D4AF5" w:rsidP="002D4AF5">
      <w:pPr>
        <w:pStyle w:val="AllowPageBreak"/>
      </w:pPr>
    </w:p>
    <w:p w:rsidR="00000000" w:rsidRPr="002D4AF5" w:rsidP="002D4AF5">
      <w:pPr>
        <w:pStyle w:val="Heading1"/>
      </w:pPr>
      <w:bookmarkStart w:id="3" w:name="O_505217"/>
      <w:bookmarkEnd w:id="3"/>
      <w:r w:rsidRPr="002D4AF5">
        <w:t>Pathways Information</w:t>
      </w:r>
    </w:p>
    <w:p w:rsidR="00285534" w:rsidP="002D4AF5">
      <w:pPr>
        <w:pStyle w:val="BodyText"/>
      </w:pPr>
      <w:r w:rsidRPr="002D4AF5">
        <w:t>The Units of Competency comprising the Green Offal Processing (Paunch Opening and trim – Beef) Skill Set are drawn from AQF level II in the Qualifications, and can be counted towards other Qualification</w:t>
      </w:r>
      <w:r w:rsidRPr="002D4AF5">
        <w:t xml:space="preserve">s where this is in accordance with the Qualification requirements. </w:t>
      </w:r>
    </w:p>
    <w:p w:rsidR="00285534" w:rsidP="002D4AF5">
      <w:pPr>
        <w:pStyle w:val="BodyText"/>
      </w:pPr>
    </w:p>
    <w:p w:rsidR="00000000" w:rsidRPr="002D4AF5" w:rsidP="002D4AF5">
      <w:pPr>
        <w:pStyle w:val="Heading1"/>
      </w:pPr>
      <w:bookmarkStart w:id="4" w:name="O_505218"/>
      <w:bookmarkEnd w:id="4"/>
      <w:r w:rsidRPr="002D4AF5">
        <w:t>Licensing/Regulatory Information</w:t>
      </w:r>
    </w:p>
    <w:p w:rsidR="00000000" w:rsidRPr="002D4AF5" w:rsidP="002D4AF5">
      <w:pPr>
        <w:pStyle w:val="BodyText"/>
      </w:pPr>
      <w:r w:rsidRPr="002D4AF5">
        <w:t>Not applicable.</w:t>
      </w:r>
    </w:p>
    <w:p w:rsidR="00000000" w:rsidRPr="002D4AF5" w:rsidP="002D4AF5">
      <w:pPr>
        <w:pStyle w:val="AllowPageBreak"/>
      </w:pPr>
    </w:p>
    <w:p w:rsidR="00000000" w:rsidRPr="002D4AF5" w:rsidP="002D4AF5">
      <w:pPr>
        <w:pStyle w:val="Heading1"/>
      </w:pPr>
      <w:bookmarkStart w:id="5" w:name="O_505220"/>
      <w:bookmarkEnd w:id="5"/>
      <w:r w:rsidRPr="002D4AF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822"/>
      </w:tblGrid>
      <w:tr w:rsidTr="00285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F5">
            <w:pPr>
              <w:pStyle w:val="BodyText"/>
              <w:rPr>
                <w:lang w:val="en-NZ"/>
              </w:rPr>
            </w:pPr>
            <w:r w:rsidRPr="002D4AF5">
              <w:rPr>
                <w:rStyle w:val="SpecialBold"/>
              </w:rPr>
              <w:t>Units</w:t>
            </w:r>
          </w:p>
        </w:tc>
        <w:tc>
          <w:tcPr>
            <w:tcW w:w="5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F5" w:rsidP="002D4AF5">
            <w:pPr>
              <w:pStyle w:val="BodyText"/>
            </w:pPr>
            <w:r w:rsidRPr="002D4AF5">
              <w:t>MTMP2118B Overview offal processing</w:t>
            </w:r>
          </w:p>
          <w:p w:rsidR="00000000" w:rsidRPr="002D4AF5" w:rsidP="002D4AF5">
            <w:pPr>
              <w:pStyle w:val="BodyText"/>
            </w:pPr>
            <w:r w:rsidRPr="002D4AF5">
              <w:t>MTMP2121C Prepare and trim honeycomb</w:t>
            </w:r>
          </w:p>
          <w:p w:rsidR="00000000" w:rsidRPr="002D4AF5" w:rsidP="002D4AF5">
            <w:pPr>
              <w:pStyle w:val="BodyText"/>
            </w:pPr>
            <w:r w:rsidRPr="002D4AF5">
              <w:t>MT</w:t>
            </w:r>
            <w:r w:rsidRPr="002D4AF5">
              <w:t>MP2122C Recover mountain chain</w:t>
            </w:r>
          </w:p>
          <w:p w:rsidR="00000000" w:rsidRPr="002D4AF5" w:rsidP="002D4AF5">
            <w:pPr>
              <w:pStyle w:val="BodyText"/>
            </w:pPr>
            <w:r w:rsidRPr="002D4AF5">
              <w:t>MTMP2175C Process paunch</w:t>
            </w:r>
          </w:p>
          <w:p w:rsidR="00000000" w:rsidRPr="002D4AF5" w:rsidP="002D4AF5">
            <w:pPr>
              <w:pStyle w:val="BodyText"/>
            </w:pPr>
            <w:r w:rsidRPr="002D4AF5">
              <w:t>MTMPSR203A Sharpen knives</w:t>
            </w:r>
          </w:p>
        </w:tc>
      </w:tr>
    </w:tbl>
    <w:p w:rsidR="00000000" w:rsidRPr="002D4AF5" w:rsidP="002D4AF5">
      <w:pPr>
        <w:pStyle w:val="BodyText"/>
      </w:pPr>
    </w:p>
    <w:p w:rsidR="00000000" w:rsidRPr="002D4AF5" w:rsidP="002D4AF5">
      <w:pPr>
        <w:pStyle w:val="AllowPageBreak"/>
      </w:pPr>
    </w:p>
    <w:p w:rsidR="00000000" w:rsidRPr="002D4AF5" w:rsidP="002D4AF5">
      <w:pPr>
        <w:pStyle w:val="Heading1"/>
      </w:pPr>
      <w:bookmarkStart w:id="6" w:name="O_505216"/>
      <w:bookmarkEnd w:id="6"/>
      <w:r w:rsidRPr="002D4AF5">
        <w:t>Target Group</w:t>
      </w:r>
    </w:p>
    <w:p w:rsidR="00285534" w:rsidP="002D4AF5">
      <w:pPr>
        <w:pStyle w:val="BodyText"/>
      </w:pPr>
      <w:r w:rsidRPr="002D4AF5">
        <w:t xml:space="preserve">Typically the trainee is a company employee who works in the paunch room of a beef processing plant </w:t>
      </w:r>
    </w:p>
    <w:p w:rsidR="00285534" w:rsidP="002D4AF5">
      <w:pPr>
        <w:pStyle w:val="BodyText"/>
      </w:pPr>
    </w:p>
    <w:p w:rsidR="00000000" w:rsidRPr="002D4AF5" w:rsidP="002D4AF5">
      <w:pPr>
        <w:pStyle w:val="Heading1"/>
      </w:pPr>
      <w:bookmarkStart w:id="7" w:name="O_505222"/>
      <w:bookmarkEnd w:id="7"/>
      <w:r w:rsidRPr="002D4AF5">
        <w:t>Suggested words for Statement of Attainment</w:t>
      </w:r>
    </w:p>
    <w:p w:rsidR="00285534" w:rsidP="002D4AF5">
      <w:pPr>
        <w:pStyle w:val="BodyText"/>
      </w:pPr>
      <w:r w:rsidRPr="002D4AF5">
        <w:t xml:space="preserve">This Skill Set from the MTM11 Australian Meat Industry Training Package meets the industry requirements for processing and recovering beef paunch. </w:t>
      </w:r>
    </w:p>
    <w:p w:rsidR="00285534" w:rsidP="002D4AF5">
      <w:pPr>
        <w:pStyle w:val="BodyText"/>
      </w:pPr>
    </w:p>
    <w:p w:rsidR="00000000" w:rsidRPr="002D4AF5" w:rsidP="002D4AF5">
      <w:pPr>
        <w:pStyle w:val="Heading1"/>
      </w:pPr>
      <w:bookmarkStart w:id="8" w:name="O_505214"/>
      <w:bookmarkEnd w:id="8"/>
      <w:r w:rsidRPr="002D4AF5">
        <w:t>Custom Content Section</w:t>
      </w:r>
    </w:p>
    <w:p w:rsidR="00000000" w:rsidRPr="002D4AF5" w:rsidP="002D4AF5">
      <w:pPr>
        <w:pStyle w:val="BodyText"/>
      </w:pPr>
      <w:r w:rsidRPr="002D4AF5">
        <w:t>Not applicable.</w:t>
      </w:r>
    </w:p>
    <w:p w:rsidR="00000000" w:rsidRPr="002D4AF5" w:rsidP="002D4AF5"/>
    <w:sectPr w:rsidSect="002D4A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F5" w:rsidRPr="00285534" w:rsidP="00285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34" w:rsidP="002D4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534" w:rsidP="002D4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85534" w:rsidP="002D4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F5" w:rsidRPr="00285534" w:rsidP="002855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34" w:rsidRPr="002D2AF8" w:rsidP="002D4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MTMSS00023 Green Offal Processing (Paunch Opening and Trim - Beef)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85534" w:rsidP="002D4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AF5"/>
  </w:style>
  <w:style w:type="character" w:customStyle="1" w:styleId="Heading1Char">
    <w:name w:val="Heading 1 Char"/>
    <w:basedOn w:val="DefaultParagraphFont"/>
    <w:link w:val="Heading1"/>
    <w:rsid w:val="002D4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A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A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4AF5"/>
    <w:rPr>
      <w:b/>
      <w:spacing w:val="0"/>
    </w:rPr>
  </w:style>
  <w:style w:type="paragraph" w:customStyle="1" w:styleId="SuperHeading">
    <w:name w:val="SuperHeading"/>
    <w:basedOn w:val="Normal"/>
    <w:rsid w:val="002D4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A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4A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4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A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AF5"/>
    <w:rPr>
      <w:i/>
    </w:rPr>
  </w:style>
  <w:style w:type="paragraph" w:styleId="Caption">
    <w:name w:val="caption"/>
    <w:basedOn w:val="BodyText"/>
    <w:next w:val="Normal"/>
    <w:qFormat/>
    <w:rsid w:val="002D4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AF5"/>
  </w:style>
  <w:style w:type="paragraph" w:styleId="TableofFigures">
    <w:name w:val="table of figures"/>
    <w:basedOn w:val="Normal"/>
    <w:next w:val="Normal"/>
    <w:semiHidden/>
    <w:rsid w:val="002D4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AF5"/>
    <w:pPr>
      <w:numPr>
        <w:numId w:val="9"/>
      </w:numPr>
    </w:pPr>
  </w:style>
  <w:style w:type="character" w:customStyle="1" w:styleId="WingdingSymbols">
    <w:name w:val="Wingding Symbols"/>
    <w:rsid w:val="002D4AF5"/>
    <w:rPr>
      <w:rFonts w:ascii="Wingdings" w:hAnsi="Wingdings"/>
    </w:rPr>
  </w:style>
  <w:style w:type="paragraph" w:customStyle="1" w:styleId="TableHeading">
    <w:name w:val="Table Heading"/>
    <w:basedOn w:val="HeadingBase"/>
    <w:rsid w:val="002D4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AF5"/>
    <w:rPr>
      <w:color w:val="0033CC"/>
      <w:u w:val="none"/>
    </w:rPr>
  </w:style>
  <w:style w:type="paragraph" w:customStyle="1" w:styleId="BodyTextRight">
    <w:name w:val="Body Text Right"/>
    <w:basedOn w:val="BodyText"/>
    <w:rsid w:val="002D4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A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AF5"/>
    <w:rPr>
      <w:sz w:val="32"/>
    </w:rPr>
  </w:style>
  <w:style w:type="paragraph" w:customStyle="1" w:styleId="HeadingProcedure">
    <w:name w:val="Heading Procedure"/>
    <w:basedOn w:val="HeadingBase"/>
    <w:next w:val="Normal"/>
    <w:rsid w:val="002D4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AF5"/>
    <w:pPr>
      <w:spacing w:before="60" w:after="60"/>
    </w:pPr>
  </w:style>
  <w:style w:type="paragraph" w:styleId="ListContinue">
    <w:name w:val="List Continue"/>
    <w:basedOn w:val="List"/>
    <w:rsid w:val="002D4AF5"/>
    <w:pPr>
      <w:ind w:firstLine="0"/>
    </w:pPr>
  </w:style>
  <w:style w:type="paragraph" w:customStyle="1" w:styleId="ListNote">
    <w:name w:val="List Note"/>
    <w:basedOn w:val="List"/>
    <w:rsid w:val="002D4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AF5"/>
    <w:rPr>
      <w:rFonts w:ascii="Courier New" w:hAnsi="Courier New"/>
    </w:rPr>
  </w:style>
  <w:style w:type="paragraph" w:customStyle="1" w:styleId="NoteBullet">
    <w:name w:val="Note Bullet"/>
    <w:basedOn w:val="Note"/>
    <w:rsid w:val="002D4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A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AF5"/>
    <w:rPr>
      <w:b/>
      <w:smallCaps/>
    </w:rPr>
  </w:style>
  <w:style w:type="paragraph" w:customStyle="1" w:styleId="TableListNumber">
    <w:name w:val="Table List Number"/>
    <w:basedOn w:val="ListNumber"/>
    <w:rsid w:val="002D4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AF5"/>
    <w:pPr>
      <w:numPr>
        <w:numId w:val="7"/>
      </w:numPr>
    </w:pPr>
  </w:style>
  <w:style w:type="paragraph" w:customStyle="1" w:styleId="ListAlpha2">
    <w:name w:val="List Alpha 2"/>
    <w:basedOn w:val="List2"/>
    <w:rsid w:val="002D4AF5"/>
    <w:pPr>
      <w:numPr>
        <w:numId w:val="6"/>
      </w:numPr>
    </w:pPr>
  </w:style>
  <w:style w:type="paragraph" w:styleId="List2">
    <w:name w:val="List 2"/>
    <w:basedOn w:val="BodyText"/>
    <w:rsid w:val="002D4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A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AF5"/>
    <w:pPr>
      <w:numPr>
        <w:numId w:val="1"/>
      </w:numPr>
    </w:pPr>
  </w:style>
  <w:style w:type="paragraph" w:styleId="ListBullet5">
    <w:name w:val="List Bullet 5"/>
    <w:basedOn w:val="List5"/>
    <w:rsid w:val="002D4AF5"/>
    <w:pPr>
      <w:numPr>
        <w:numId w:val="2"/>
      </w:numPr>
    </w:pPr>
  </w:style>
  <w:style w:type="paragraph" w:styleId="ListContinue2">
    <w:name w:val="List Continue 2"/>
    <w:basedOn w:val="List2"/>
    <w:rsid w:val="002D4AF5"/>
    <w:pPr>
      <w:ind w:firstLine="0"/>
    </w:pPr>
  </w:style>
  <w:style w:type="paragraph" w:styleId="ListContinue3">
    <w:name w:val="List Continue 3"/>
    <w:basedOn w:val="List3"/>
    <w:rsid w:val="002D4AF5"/>
    <w:pPr>
      <w:ind w:left="1021" w:firstLine="0"/>
    </w:pPr>
  </w:style>
  <w:style w:type="paragraph" w:styleId="ListContinue4">
    <w:name w:val="List Continue 4"/>
    <w:basedOn w:val="List4"/>
    <w:rsid w:val="002D4AF5"/>
    <w:pPr>
      <w:ind w:firstLine="0"/>
    </w:pPr>
  </w:style>
  <w:style w:type="paragraph" w:styleId="ListContinue5">
    <w:name w:val="List Continue 5"/>
    <w:basedOn w:val="List5"/>
    <w:rsid w:val="002D4AF5"/>
    <w:pPr>
      <w:ind w:firstLine="0"/>
    </w:pPr>
  </w:style>
  <w:style w:type="paragraph" w:styleId="ListNumber3">
    <w:name w:val="List Number 3"/>
    <w:basedOn w:val="List3"/>
    <w:rsid w:val="002D4AF5"/>
    <w:pPr>
      <w:numPr>
        <w:numId w:val="3"/>
      </w:numPr>
    </w:pPr>
  </w:style>
  <w:style w:type="paragraph" w:styleId="ListNumber4">
    <w:name w:val="List Number 4"/>
    <w:basedOn w:val="List4"/>
    <w:rsid w:val="002D4AF5"/>
    <w:pPr>
      <w:numPr>
        <w:numId w:val="4"/>
      </w:numPr>
    </w:pPr>
  </w:style>
  <w:style w:type="paragraph" w:styleId="ListNumber5">
    <w:name w:val="List Number 5"/>
    <w:basedOn w:val="List5"/>
    <w:rsid w:val="002D4AF5"/>
    <w:pPr>
      <w:numPr>
        <w:numId w:val="5"/>
      </w:numPr>
    </w:pPr>
  </w:style>
  <w:style w:type="paragraph" w:styleId="BlockText">
    <w:name w:val="Block Text"/>
    <w:basedOn w:val="Normal"/>
    <w:rsid w:val="002D4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AF5"/>
    <w:rPr>
      <w:sz w:val="16"/>
      <w:vertAlign w:val="superscript"/>
    </w:rPr>
  </w:style>
  <w:style w:type="character" w:customStyle="1" w:styleId="Symbols">
    <w:name w:val="Symbols"/>
    <w:basedOn w:val="DefaultParagraphFont"/>
    <w:rsid w:val="002D4AF5"/>
    <w:rPr>
      <w:rFonts w:ascii="Symbol" w:hAnsi="Symbol"/>
    </w:rPr>
  </w:style>
  <w:style w:type="character" w:customStyle="1" w:styleId="MenuOptions">
    <w:name w:val="Menu Options"/>
    <w:basedOn w:val="DefaultParagraphFont"/>
    <w:rsid w:val="002D4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AF5"/>
    <w:rPr>
      <w:b/>
    </w:rPr>
  </w:style>
  <w:style w:type="character" w:customStyle="1" w:styleId="Underlined">
    <w:name w:val="Underlined"/>
    <w:basedOn w:val="DefaultParagraphFont"/>
    <w:rsid w:val="002D4AF5"/>
    <w:rPr>
      <w:u w:val="single"/>
    </w:rPr>
  </w:style>
  <w:style w:type="paragraph" w:customStyle="1" w:styleId="TableBodyTextRight">
    <w:name w:val="Table Body Text Right"/>
    <w:basedOn w:val="TableBodyText"/>
    <w:rsid w:val="002D4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AF5"/>
    <w:rPr>
      <w:sz w:val="18"/>
    </w:rPr>
  </w:style>
  <w:style w:type="paragraph" w:customStyle="1" w:styleId="BodySmallRight">
    <w:name w:val="Body Small Right"/>
    <w:basedOn w:val="BodyTextRight"/>
    <w:rsid w:val="002D4AF5"/>
    <w:rPr>
      <w:sz w:val="18"/>
      <w:szCs w:val="18"/>
    </w:rPr>
  </w:style>
  <w:style w:type="paragraph" w:customStyle="1" w:styleId="MarginEdition">
    <w:name w:val="Margin Edition"/>
    <w:basedOn w:val="MarginNote"/>
    <w:rsid w:val="002D4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AF5"/>
    <w:rPr>
      <w:sz w:val="2"/>
      <w:szCs w:val="2"/>
    </w:rPr>
  </w:style>
  <w:style w:type="character" w:customStyle="1" w:styleId="Small">
    <w:name w:val="Small"/>
    <w:basedOn w:val="DefaultParagraphFont"/>
    <w:rsid w:val="002D4AF5"/>
    <w:rPr>
      <w:sz w:val="16"/>
    </w:rPr>
  </w:style>
  <w:style w:type="paragraph" w:customStyle="1" w:styleId="WideTable">
    <w:name w:val="Wide Table"/>
    <w:basedOn w:val="Normal"/>
    <w:rsid w:val="002D4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AF5"/>
  </w:style>
  <w:style w:type="paragraph" w:styleId="Quote">
    <w:name w:val="Quote"/>
    <w:basedOn w:val="Heading1"/>
    <w:link w:val="QuoteChar"/>
    <w:qFormat/>
    <w:rsid w:val="002D4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AF5"/>
    <w:pPr>
      <w:pageBreakBefore/>
    </w:pPr>
  </w:style>
  <w:style w:type="paragraph" w:customStyle="1" w:styleId="Border">
    <w:name w:val="Border"/>
    <w:basedOn w:val="Normal"/>
    <w:qFormat/>
    <w:rsid w:val="002D4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AF5"/>
    <w:rPr>
      <w:u w:val="single"/>
    </w:rPr>
  </w:style>
  <w:style w:type="character" w:customStyle="1" w:styleId="BoldandItalics">
    <w:name w:val="Bold and Italics"/>
    <w:qFormat/>
    <w:rsid w:val="002D4AF5"/>
    <w:rPr>
      <w:b/>
      <w:i/>
      <w:u w:val="none"/>
    </w:rPr>
  </w:style>
  <w:style w:type="paragraph" w:styleId="BalloonText">
    <w:name w:val="Balloon Text"/>
    <w:basedOn w:val="Normal"/>
    <w:link w:val="BalloonTextChar"/>
    <w:rsid w:val="002D4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A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A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1032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MTMSS00023 Green Offal Processing (Paunch Opening and Trim - Beef) Skill Set</dc:title>
  <dc:subject>Approved</dc:subject>
  <dc:creator>AgriFood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2013-04-19T05:31:00Z</dcterms:created>
  <dcterms:modified xsi:type="dcterms:W3CDTF">2013-04-19T05:31:00Z</dcterms:modified>
</cp:coreProperties>
</file>