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72DA" w:rsidP="00CD72DA">
      <w:pPr>
        <w:pStyle w:val="Title"/>
      </w:pPr>
      <w:r>
        <w:fldChar w:fldCharType="begin"/>
      </w:r>
      <w:r>
        <w:instrText xml:space="preserve"> TITLE   \* MERGEFORMAT </w:instrText>
      </w:r>
      <w:r>
        <w:fldChar w:fldCharType="separate"/>
      </w:r>
      <w:r>
        <w:t>MTM70111 Graduate Certificate in Agribusiness</w:t>
      </w:r>
      <w:r>
        <w:fldChar w:fldCharType="end"/>
      </w:r>
    </w:p>
    <w:p w:rsidR="00CD72DA" w:rsidP="00CD72DA">
      <w:pPr>
        <w:pStyle w:val="Version"/>
        <w:sectPr w:rsidSect="008646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64644" w:rsidP="00864644">
      <w:pPr>
        <w:pStyle w:val="SuperHeading"/>
      </w:pPr>
      <w:r w:rsidRPr="00864644">
        <w:t>MTM70111 Vocational Graduate Certificate in Agribusiness</w:t>
      </w:r>
    </w:p>
    <w:p w:rsidR="00000000" w:rsidRPr="00864644" w:rsidP="00864644">
      <w:pPr>
        <w:pStyle w:val="Heading1"/>
      </w:pPr>
      <w:bookmarkStart w:id="1" w:name="O_532245"/>
      <w:bookmarkEnd w:id="1"/>
      <w:r w:rsidRPr="00864644">
        <w:t>Modification History</w:t>
      </w:r>
    </w:p>
    <w:tbl>
      <w:tblPr>
        <w:tblW w:w="0" w:type="auto"/>
        <w:tblLayout w:type="fixed"/>
        <w:tblCellMar>
          <w:left w:w="62" w:type="dxa"/>
          <w:right w:w="62" w:type="dxa"/>
        </w:tblCellMar>
        <w:tblLook w:val="0000"/>
      </w:tblPr>
      <w:tblGrid>
        <w:gridCol w:w="1803"/>
        <w:gridCol w:w="2247"/>
        <w:gridCol w:w="5084"/>
      </w:tblGrid>
      <w:tr w:rsidTr="00CD72DA">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4644" w:rsidP="00864644">
            <w:pPr>
              <w:pStyle w:val="BodyText"/>
            </w:pPr>
            <w:r w:rsidRPr="00864644">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4644" w:rsidP="00864644">
            <w:pPr>
              <w:pStyle w:val="BodyText"/>
            </w:pPr>
            <w:r w:rsidRPr="00864644">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644">
            <w:pPr>
              <w:pStyle w:val="BodyText"/>
              <w:rPr>
                <w:lang w:val="en-NZ"/>
              </w:rPr>
            </w:pPr>
            <w:r w:rsidRPr="00864644">
              <w:rPr>
                <w:rStyle w:val="SpecialBold"/>
              </w:rPr>
              <w:t>Comments</w:t>
            </w:r>
          </w:p>
        </w:tc>
      </w:tr>
      <w:tr w:rsidTr="00CD72DA">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644">
            <w:pPr>
              <w:pStyle w:val="BodyText"/>
              <w:rPr>
                <w:lang w:val="en-NZ"/>
              </w:rPr>
            </w:pPr>
            <w:r w:rsidRPr="00864644">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644">
            <w:pPr>
              <w:pStyle w:val="BodyText"/>
              <w:rPr>
                <w:lang w:val="en-NZ"/>
              </w:rPr>
            </w:pPr>
            <w:r w:rsidRPr="00864644">
              <w:t>MTM11v4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644">
            <w:pPr>
              <w:pStyle w:val="BodyText"/>
              <w:rPr>
                <w:lang w:val="en-NZ"/>
              </w:rPr>
            </w:pPr>
            <w:r w:rsidRPr="00864644">
              <w:t xml:space="preserve">Updated equivalent imported unit </w:t>
            </w:r>
            <w:r w:rsidRPr="00864644">
              <w:rPr>
                <w:rStyle w:val="Emphasis"/>
              </w:rPr>
              <w:t xml:space="preserve">MSACMG706A Build relationships between teams in a manufacturing environment </w:t>
            </w:r>
            <w:r w:rsidRPr="00864644">
              <w:t xml:space="preserve">to </w:t>
            </w:r>
            <w:r w:rsidRPr="00864644">
              <w:rPr>
                <w:rStyle w:val="Emphasis"/>
              </w:rPr>
              <w:t>MSS407006A Build relationships between teams in an operations enviro</w:t>
            </w:r>
            <w:r w:rsidRPr="00864644">
              <w:rPr>
                <w:rStyle w:val="Emphasis"/>
              </w:rPr>
              <w:t>nment</w:t>
            </w:r>
          </w:p>
        </w:tc>
      </w:tr>
      <w:tr w:rsidTr="00CD72DA">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644">
            <w:pPr>
              <w:pStyle w:val="BodyText"/>
              <w:rPr>
                <w:lang w:val="en-NZ"/>
              </w:rPr>
            </w:pPr>
            <w:r w:rsidRPr="00864644">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644">
            <w:pPr>
              <w:pStyle w:val="BodyText"/>
              <w:rPr>
                <w:lang w:val="en-NZ"/>
              </w:rPr>
            </w:pPr>
            <w:r w:rsidRPr="00864644">
              <w:t>MTM11v3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644">
            <w:pPr>
              <w:pStyle w:val="BodyText"/>
              <w:rPr>
                <w:lang w:val="en-NZ"/>
              </w:rPr>
            </w:pPr>
            <w:r w:rsidRPr="00864644">
              <w:t xml:space="preserve">Updated equivalent imported unit </w:t>
            </w:r>
            <w:r w:rsidRPr="00864644">
              <w:rPr>
                <w:rStyle w:val="Emphasis"/>
              </w:rPr>
              <w:t xml:space="preserve">MSACMG701A Prepare for and implement change </w:t>
            </w:r>
            <w:r w:rsidRPr="00864644">
              <w:t xml:space="preserve">to </w:t>
            </w:r>
            <w:r w:rsidRPr="00864644">
              <w:rPr>
                <w:rStyle w:val="Emphasis"/>
              </w:rPr>
              <w:t>MSS407001A Prepare for and implement change</w:t>
            </w:r>
          </w:p>
        </w:tc>
      </w:tr>
      <w:tr w:rsidTr="00CD72DA">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644">
            <w:pPr>
              <w:pStyle w:val="BodyText"/>
              <w:rPr>
                <w:lang w:val="en-NZ"/>
              </w:rPr>
            </w:pPr>
            <w:r w:rsidRPr="00864644">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644">
            <w:pPr>
              <w:pStyle w:val="BodyText"/>
              <w:rPr>
                <w:lang w:val="en-NZ"/>
              </w:rPr>
            </w:pPr>
            <w:r w:rsidRPr="00864644">
              <w:t>MTM11v1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4644" w:rsidP="00864644">
            <w:pPr>
              <w:pStyle w:val="BodyText"/>
            </w:pPr>
            <w:r w:rsidRPr="00864644">
              <w:t>Initial release</w:t>
            </w:r>
          </w:p>
        </w:tc>
      </w:tr>
    </w:tbl>
    <w:p w:rsidR="00000000" w:rsidRPr="00864644" w:rsidP="00864644">
      <w:pPr>
        <w:pStyle w:val="BodyText"/>
      </w:pPr>
    </w:p>
    <w:p w:rsidR="00000000" w:rsidRPr="00864644" w:rsidP="00864644">
      <w:pPr>
        <w:pStyle w:val="AllowPageBreak"/>
      </w:pPr>
    </w:p>
    <w:p w:rsidR="00000000" w:rsidRPr="00864644" w:rsidP="00864644">
      <w:pPr>
        <w:pStyle w:val="Heading1"/>
      </w:pPr>
      <w:bookmarkStart w:id="2" w:name="O_532244"/>
      <w:bookmarkEnd w:id="2"/>
      <w:r w:rsidRPr="00864644">
        <w:t>Description</w:t>
      </w:r>
    </w:p>
    <w:p w:rsidR="00000000" w:rsidRPr="00864644" w:rsidP="00864644">
      <w:pPr>
        <w:pStyle w:val="BodyText"/>
      </w:pPr>
      <w:r w:rsidRPr="00864644">
        <w:t>This qualification provides a general vocational outcome in agribusiness. It reflects the role of individuals who apply substantial specialised knowledge and skills to the managerial role in an organisation or business area. In these roles they make signif</w:t>
      </w:r>
      <w:r w:rsidRPr="00864644">
        <w:t>icant high-level independent judgements in major planning, research, design, operational, compliance and management functions within highly varied or specialised agribusiness contexts.</w:t>
      </w:r>
    </w:p>
    <w:p w:rsidR="00000000" w:rsidRPr="00864644" w:rsidP="00864644">
      <w:pPr>
        <w:pStyle w:val="BodyText"/>
      </w:pPr>
      <w:r w:rsidRPr="00864644">
        <w:t>The agrifood industry strongly affirms that training and assessment lea</w:t>
      </w:r>
      <w:r w:rsidRPr="00864644">
        <w:t>ding to recognition of skills must be undertaken in a real or very closely simulated workplace environment and this qualification requires all units of competency to be delivered in this context.</w:t>
      </w:r>
    </w:p>
    <w:p w:rsidR="00000000" w:rsidRPr="00864644" w:rsidP="00864644">
      <w:pPr>
        <w:pStyle w:val="BodyText"/>
      </w:pPr>
      <w:r w:rsidRPr="00864644">
        <w:rPr>
          <w:rStyle w:val="SpecialBold"/>
        </w:rPr>
        <w:t>Job roles</w:t>
      </w:r>
    </w:p>
    <w:p w:rsidR="00000000" w:rsidRPr="00864644" w:rsidP="00864644">
      <w:pPr>
        <w:pStyle w:val="BodyText"/>
      </w:pPr>
      <w:r w:rsidRPr="00864644">
        <w:t>Occupational titles may include:</w:t>
      </w:r>
    </w:p>
    <w:p w:rsidR="00000000" w:rsidRPr="00864644" w:rsidP="00864644">
      <w:pPr>
        <w:pStyle w:val="ListBullet"/>
      </w:pPr>
      <w:r w:rsidRPr="00864644">
        <w:t>senior manager</w:t>
      </w:r>
    </w:p>
    <w:p w:rsidR="00000000" w:rsidRPr="00864644" w:rsidP="00864644">
      <w:pPr>
        <w:pStyle w:val="ListBullet"/>
      </w:pPr>
      <w:r w:rsidRPr="00864644">
        <w:t>e</w:t>
      </w:r>
      <w:r w:rsidRPr="00864644">
        <w:t>xport/marketing manager</w:t>
      </w:r>
    </w:p>
    <w:p w:rsidR="00000000" w:rsidRPr="00864644" w:rsidP="00864644">
      <w:pPr>
        <w:pStyle w:val="ListBullet"/>
      </w:pPr>
      <w:r w:rsidRPr="00864644">
        <w:t>research and development manager</w:t>
      </w:r>
    </w:p>
    <w:p w:rsidR="00000000" w:rsidRPr="00864644" w:rsidP="00864644">
      <w:pPr>
        <w:pStyle w:val="ListBullet"/>
      </w:pPr>
      <w:r w:rsidRPr="00864644">
        <w:t>processing systems manager</w:t>
      </w:r>
    </w:p>
    <w:p w:rsidR="00CD72DA" w:rsidP="00864644">
      <w:pPr>
        <w:pStyle w:val="ListBullet"/>
      </w:pPr>
      <w:r w:rsidRPr="00864644">
        <w:t>compliance and systems manager.</w:t>
      </w:r>
    </w:p>
    <w:p w:rsidR="00CD72DA" w:rsidP="00864644">
      <w:pPr>
        <w:pStyle w:val="ListBullet"/>
      </w:pPr>
    </w:p>
    <w:p w:rsidR="00000000" w:rsidRPr="00864644" w:rsidP="00864644">
      <w:pPr>
        <w:pStyle w:val="Heading1"/>
      </w:pPr>
      <w:bookmarkStart w:id="3" w:name="O_532243"/>
      <w:bookmarkEnd w:id="3"/>
      <w:r w:rsidRPr="00864644">
        <w:t>Pathways Information</w:t>
      </w:r>
    </w:p>
    <w:p w:rsidR="00000000" w:rsidRPr="00864644" w:rsidP="00864644">
      <w:pPr>
        <w:pStyle w:val="BodyText"/>
      </w:pPr>
      <w:r w:rsidRPr="00864644">
        <w:rPr>
          <w:rStyle w:val="SpecialBold"/>
        </w:rPr>
        <w:t>Pathways into the qualification</w:t>
      </w:r>
    </w:p>
    <w:p w:rsidR="00000000" w:rsidRPr="00864644" w:rsidP="00864644">
      <w:pPr>
        <w:pStyle w:val="BodyText"/>
      </w:pPr>
      <w:r w:rsidRPr="00864644">
        <w:t>Candidates may enter the qualification through a number of entry points which demonstrate their potential to undertake study at graduate level, including:</w:t>
      </w:r>
    </w:p>
    <w:p w:rsidR="00000000" w:rsidRPr="00864644" w:rsidP="00864644">
      <w:pPr>
        <w:pStyle w:val="ListBullet"/>
      </w:pPr>
      <w:r w:rsidRPr="00864644">
        <w:t>an Advanced Diploma or Diploma qualification relevant to an agrifood industry</w:t>
      </w:r>
    </w:p>
    <w:p w:rsidR="00000000" w:rsidRPr="00864644" w:rsidP="00864644">
      <w:pPr>
        <w:pStyle w:val="ListBullet"/>
      </w:pPr>
      <w:r w:rsidRPr="00864644">
        <w:t>relevant extensive voc</w:t>
      </w:r>
      <w:r w:rsidRPr="00864644">
        <w:t>ational experience in middle management in an agrifood industry at a skill level commensurate with the AQF level VI attributes and criteria</w:t>
      </w:r>
    </w:p>
    <w:p w:rsidR="00000000" w:rsidRPr="00864644" w:rsidP="00864644">
      <w:pPr>
        <w:pStyle w:val="ListBullet"/>
      </w:pPr>
      <w:r w:rsidRPr="00864644">
        <w:t>higher education qualification (e.g. Bachelor Degree), with relevant vocational experience in an agrifood industry.</w:t>
      </w:r>
      <w:r w:rsidRPr="00864644">
        <w:br/>
      </w:r>
    </w:p>
    <w:p w:rsidR="00000000" w:rsidRPr="00864644" w:rsidP="00864644">
      <w:pPr>
        <w:pStyle w:val="BodyText"/>
      </w:pPr>
      <w:r w:rsidRPr="00864644">
        <w:t>This qualification is suited to Australian Apprenticeship pathways</w:t>
      </w:r>
      <w:r w:rsidRPr="00864644">
        <w:br/>
      </w:r>
    </w:p>
    <w:p w:rsidR="00000000" w:rsidRPr="00864644" w:rsidP="00864644">
      <w:pPr>
        <w:pStyle w:val="BodyText"/>
      </w:pPr>
      <w:r w:rsidRPr="00864644">
        <w:rPr>
          <w:rStyle w:val="SpecialBold"/>
        </w:rPr>
        <w:t>Pathways from the qualification</w:t>
      </w:r>
    </w:p>
    <w:p w:rsidR="00000000" w:rsidRPr="00864644" w:rsidP="00864644">
      <w:pPr>
        <w:pStyle w:val="BodyText"/>
      </w:pPr>
      <w:r w:rsidRPr="00864644">
        <w:t>After achieving this qualification, candidates may undertake:</w:t>
      </w:r>
    </w:p>
    <w:p w:rsidR="00000000" w:rsidRPr="00864644" w:rsidP="00864644">
      <w:pPr>
        <w:pStyle w:val="ListBullet"/>
      </w:pPr>
      <w:r w:rsidRPr="00864644">
        <w:t xml:space="preserve">a Graduate Diploma of Agribusiness </w:t>
      </w:r>
    </w:p>
    <w:p w:rsidR="00CD72DA" w:rsidP="00864644">
      <w:pPr>
        <w:pStyle w:val="ListBullet"/>
      </w:pPr>
      <w:r w:rsidRPr="00864644">
        <w:t xml:space="preserve">a post-graduate qualification.  </w:t>
      </w:r>
    </w:p>
    <w:p w:rsidR="00CD72DA" w:rsidP="00864644">
      <w:pPr>
        <w:pStyle w:val="ListBullet"/>
      </w:pPr>
    </w:p>
    <w:p w:rsidR="00000000" w:rsidRPr="00864644" w:rsidP="00864644">
      <w:pPr>
        <w:pStyle w:val="Heading1"/>
      </w:pPr>
      <w:bookmarkStart w:id="4" w:name="O_532242"/>
      <w:bookmarkEnd w:id="4"/>
      <w:r w:rsidRPr="00864644">
        <w:t>Lice</w:t>
      </w:r>
      <w:r w:rsidRPr="00864644">
        <w:t>nsing/Regulatory Information</w:t>
      </w:r>
    </w:p>
    <w:p w:rsidR="00000000" w:rsidRPr="00864644" w:rsidP="00864644">
      <w:pPr>
        <w:pStyle w:val="BodyText"/>
      </w:pPr>
      <w:r w:rsidRPr="00864644">
        <w:rPr>
          <w:rStyle w:val="SpecialBold"/>
        </w:rPr>
        <w:t>Licensing</w:t>
      </w:r>
      <w:r w:rsidRPr="00864644">
        <w:t xml:space="preserve">, </w:t>
      </w:r>
      <w:r w:rsidRPr="00864644">
        <w:rPr>
          <w:rStyle w:val="SpecialBold"/>
        </w:rPr>
        <w:t>legislative</w:t>
      </w:r>
      <w:r w:rsidRPr="00864644">
        <w:t xml:space="preserve">, </w:t>
      </w:r>
      <w:r w:rsidRPr="00864644">
        <w:rPr>
          <w:rStyle w:val="SpecialBold"/>
        </w:rPr>
        <w:t>regulatory or certification considerations</w:t>
      </w:r>
      <w:r w:rsidRPr="00864644">
        <w:t xml:space="preserve"> </w:t>
      </w:r>
    </w:p>
    <w:p w:rsidR="00CD72DA" w:rsidP="00864644">
      <w:pPr>
        <w:pStyle w:val="BodyText"/>
      </w:pPr>
      <w:r w:rsidRPr="00864644">
        <w:t xml:space="preserve">Units of competency in this qualification do not require a licence or certification. </w:t>
      </w:r>
    </w:p>
    <w:p w:rsidR="00CD72DA" w:rsidP="00864644">
      <w:pPr>
        <w:pStyle w:val="BodyText"/>
      </w:pPr>
    </w:p>
    <w:p w:rsidR="00000000" w:rsidRPr="00864644" w:rsidP="00864644">
      <w:pPr>
        <w:pStyle w:val="Heading1"/>
      </w:pPr>
      <w:bookmarkStart w:id="5" w:name="O_532241"/>
      <w:bookmarkEnd w:id="5"/>
      <w:r w:rsidRPr="00864644">
        <w:t>Entry Requirements</w:t>
      </w:r>
    </w:p>
    <w:p w:rsidR="00000000" w:rsidRPr="00864644" w:rsidP="00864644">
      <w:pPr>
        <w:pStyle w:val="BodyText"/>
      </w:pPr>
      <w:r w:rsidRPr="00864644">
        <w:t>Not Applicable</w:t>
      </w:r>
    </w:p>
    <w:p w:rsidR="00000000" w:rsidRPr="00864644" w:rsidP="00864644">
      <w:pPr>
        <w:pStyle w:val="AllowPageBreak"/>
      </w:pPr>
    </w:p>
    <w:p w:rsidR="00000000" w:rsidRPr="00864644" w:rsidP="00864644">
      <w:pPr>
        <w:pStyle w:val="Heading1"/>
      </w:pPr>
      <w:bookmarkStart w:id="6" w:name="O_532240"/>
      <w:bookmarkEnd w:id="6"/>
      <w:r w:rsidRPr="00864644">
        <w:t>Employability Skills Summary</w:t>
      </w:r>
    </w:p>
    <w:tbl>
      <w:tblPr>
        <w:tblW w:w="9570" w:type="dxa"/>
        <w:tblLayout w:type="fixed"/>
        <w:tblCellMar>
          <w:left w:w="62" w:type="dxa"/>
          <w:right w:w="62" w:type="dxa"/>
        </w:tblCellMar>
        <w:tblLook w:val="0000"/>
      </w:tblPr>
      <w:tblGrid>
        <w:gridCol w:w="2892"/>
        <w:gridCol w:w="6678"/>
      </w:tblGrid>
      <w:tr w:rsidTr="00CD72D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644">
            <w:pPr>
              <w:pStyle w:val="BodyText"/>
              <w:rPr>
                <w:lang w:val="en-NZ"/>
              </w:rPr>
            </w:pPr>
            <w:r w:rsidRPr="00864644">
              <w:rPr>
                <w:rStyle w:val="SpecialBold"/>
              </w:rPr>
              <w:t>EMPLOYABILITY SKILLS QUALIFICATION SUMMARY</w:t>
            </w:r>
          </w:p>
        </w:tc>
      </w:tr>
      <w:tr w:rsidTr="00CD72D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644">
            <w:pPr>
              <w:pStyle w:val="BodyText"/>
              <w:rPr>
                <w:lang w:val="en-NZ"/>
              </w:rPr>
            </w:pPr>
            <w:r w:rsidRPr="00864644">
              <w:t>Industry/enterprise requirements for this qualification include:</w:t>
            </w:r>
          </w:p>
        </w:tc>
      </w:tr>
      <w:tr w:rsidTr="00CD72D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644" w:rsidP="00864644">
            <w:pPr>
              <w:pStyle w:val="BodyText"/>
            </w:pPr>
            <w:r w:rsidRPr="00864644">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644">
            <w:pPr>
              <w:pStyle w:val="BodyText"/>
              <w:rPr>
                <w:lang w:val="en-NZ"/>
              </w:rPr>
            </w:pPr>
            <w:r w:rsidRPr="00864644">
              <w:rPr>
                <w:rStyle w:val="SpecialBold"/>
              </w:rPr>
              <w:t>Industry</w:t>
            </w:r>
            <w:r w:rsidRPr="00864644">
              <w:t>/</w:t>
            </w:r>
            <w:r w:rsidRPr="00864644">
              <w:rPr>
                <w:rStyle w:val="SpecialBold"/>
              </w:rPr>
              <w:t>enterprise requirements for this qualification include</w:t>
            </w:r>
            <w:r w:rsidRPr="00864644">
              <w:t>:</w:t>
            </w:r>
          </w:p>
        </w:tc>
      </w:tr>
      <w:tr w:rsidTr="00CD72D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644">
            <w:pPr>
              <w:pStyle w:val="BodyText"/>
              <w:rPr>
                <w:lang w:val="en-NZ"/>
              </w:rPr>
            </w:pPr>
            <w:r w:rsidRPr="00864644">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644" w:rsidP="00864644">
            <w:pPr>
              <w:pStyle w:val="ListBullet"/>
            </w:pPr>
            <w:r w:rsidRPr="00864644">
              <w:t>interacting and negotiating in a range of cross-cultural contexts in relation to the business of the enterprise</w:t>
            </w:r>
          </w:p>
          <w:p w:rsidR="00000000" w:rsidRPr="00864644" w:rsidP="00864644">
            <w:pPr>
              <w:pStyle w:val="ListBullet"/>
            </w:pPr>
            <w:r w:rsidRPr="00864644">
              <w:t>developing collaborative relationships and cultivating new and existing partnerships</w:t>
            </w:r>
          </w:p>
          <w:p w:rsidR="00000000" w:rsidRPr="00864644" w:rsidP="00864644">
            <w:pPr>
              <w:pStyle w:val="ListBullet"/>
            </w:pPr>
            <w:r w:rsidRPr="00864644">
              <w:t>consulting with stakeholders to question, clarify issues, s</w:t>
            </w:r>
            <w:r w:rsidRPr="00864644">
              <w:t>eek opinions and elicit feedback</w:t>
            </w:r>
          </w:p>
          <w:p w:rsidR="00000000" w:rsidP="00864644">
            <w:pPr>
              <w:pStyle w:val="ListBullet"/>
              <w:rPr>
                <w:lang w:val="en-NZ"/>
              </w:rPr>
            </w:pPr>
            <w:r w:rsidRPr="00864644">
              <w:t>developing plain English written text which deals with complex issues and concepts</w:t>
            </w:r>
          </w:p>
        </w:tc>
      </w:tr>
      <w:tr w:rsidTr="00CD72D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644">
            <w:pPr>
              <w:pStyle w:val="BodyText"/>
              <w:rPr>
                <w:lang w:val="en-NZ"/>
              </w:rPr>
            </w:pPr>
            <w:r w:rsidRPr="00864644">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644" w:rsidP="00864644">
            <w:pPr>
              <w:pStyle w:val="ListBullet"/>
            </w:pPr>
            <w:r w:rsidRPr="00864644">
              <w:t>leading a team, workgroup or unit and being aware of employee needs and requirements</w:t>
            </w:r>
          </w:p>
          <w:p w:rsidR="00000000" w:rsidRPr="00864644" w:rsidP="00864644">
            <w:pPr>
              <w:pStyle w:val="ListBullet"/>
            </w:pPr>
            <w:r w:rsidRPr="00864644">
              <w:t>building trust, confidence, respect and coop</w:t>
            </w:r>
            <w:r w:rsidRPr="00864644">
              <w:t>eration within and between teams</w:t>
            </w:r>
          </w:p>
          <w:p w:rsidR="00000000" w:rsidRPr="00864644" w:rsidP="00864644">
            <w:pPr>
              <w:pStyle w:val="ListBullet"/>
            </w:pPr>
            <w:r w:rsidRPr="00864644">
              <w:t>leading and motivating a team in establishing productive networks, partnerships and other relationships</w:t>
            </w:r>
          </w:p>
          <w:p w:rsidR="00000000" w:rsidP="00864644">
            <w:pPr>
              <w:pStyle w:val="ListBullet"/>
              <w:rPr>
                <w:lang w:val="en-NZ"/>
              </w:rPr>
            </w:pPr>
            <w:r w:rsidRPr="00864644">
              <w:t xml:space="preserve">creating a collective responsibility for innovation and changes in practice to respond to new technology, market needs </w:t>
            </w:r>
            <w:r w:rsidRPr="00864644">
              <w:t>or other business factors</w:t>
            </w:r>
          </w:p>
        </w:tc>
      </w:tr>
      <w:tr w:rsidTr="00CD72D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644">
            <w:pPr>
              <w:pStyle w:val="BodyText"/>
              <w:rPr>
                <w:lang w:val="en-NZ"/>
              </w:rPr>
            </w:pPr>
            <w:r w:rsidRPr="00864644">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644" w:rsidP="00864644">
            <w:pPr>
              <w:pStyle w:val="ListBullet"/>
            </w:pPr>
            <w:r w:rsidRPr="00864644">
              <w:t>identifying, collecting, analysing and interpreting data using a variety of research and data collection methods</w:t>
            </w:r>
          </w:p>
          <w:p w:rsidR="00000000" w:rsidRPr="00864644" w:rsidP="00864644">
            <w:pPr>
              <w:pStyle w:val="ListBullet"/>
            </w:pPr>
            <w:r w:rsidRPr="00864644">
              <w:t>analysing business data using data analysis and decision-making techniques to produce information f</w:t>
            </w:r>
            <w:r w:rsidRPr="00864644">
              <w:t>or the business</w:t>
            </w:r>
          </w:p>
          <w:p w:rsidR="00000000" w:rsidRPr="00864644" w:rsidP="00864644">
            <w:pPr>
              <w:pStyle w:val="ListBullet"/>
            </w:pPr>
            <w:r w:rsidRPr="00864644">
              <w:t>undertaking risk assessment, reviewing feedback and planning improvement to business operations</w:t>
            </w:r>
          </w:p>
          <w:p w:rsidR="00000000" w:rsidRPr="00864644" w:rsidP="00864644">
            <w:pPr>
              <w:pStyle w:val="ListBullet"/>
            </w:pPr>
            <w:r w:rsidRPr="00864644">
              <w:t>working with teams with diverse emotional and multiple intelligences and thinking skills</w:t>
            </w:r>
          </w:p>
          <w:p w:rsidR="00000000" w:rsidRPr="00864644" w:rsidP="00864644">
            <w:pPr>
              <w:pStyle w:val="ListBullet"/>
            </w:pPr>
            <w:r w:rsidRPr="00864644">
              <w:t>systematically evaluating strategic inputs, processes and outputs of the business</w:t>
            </w:r>
          </w:p>
          <w:p w:rsidR="00000000" w:rsidP="00864644">
            <w:pPr>
              <w:pStyle w:val="ListBullet"/>
              <w:rPr>
                <w:lang w:val="en-NZ"/>
              </w:rPr>
            </w:pPr>
            <w:r w:rsidRPr="00864644">
              <w:t>developing strategies to implement new procedures and technology within the business</w:t>
            </w:r>
          </w:p>
        </w:tc>
      </w:tr>
      <w:tr w:rsidTr="00CD72D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644">
            <w:pPr>
              <w:pStyle w:val="BodyText"/>
              <w:rPr>
                <w:lang w:val="en-NZ"/>
              </w:rPr>
            </w:pPr>
            <w:r w:rsidRPr="00864644">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644" w:rsidP="00864644">
            <w:pPr>
              <w:pStyle w:val="ListBullet"/>
            </w:pPr>
            <w:r w:rsidRPr="00864644">
              <w:t>influencing and shaping strategic thinking and inspiring othe</w:t>
            </w:r>
            <w:r w:rsidRPr="00864644">
              <w:t>rs through a shared vision</w:t>
            </w:r>
          </w:p>
          <w:p w:rsidR="00000000" w:rsidRPr="00864644" w:rsidP="00864644">
            <w:pPr>
              <w:pStyle w:val="ListBullet"/>
            </w:pPr>
            <w:r w:rsidRPr="00864644">
              <w:t>promoting innovation and entrepreneurial thinking</w:t>
            </w:r>
          </w:p>
          <w:p w:rsidR="00000000" w:rsidRPr="00864644" w:rsidP="00864644">
            <w:pPr>
              <w:pStyle w:val="ListBullet"/>
            </w:pPr>
            <w:r w:rsidRPr="00864644">
              <w:t>seeking and developing new business opportunities</w:t>
            </w:r>
          </w:p>
          <w:p w:rsidR="00000000" w:rsidP="00864644">
            <w:pPr>
              <w:pStyle w:val="ListBullet"/>
              <w:rPr>
                <w:lang w:val="en-NZ"/>
              </w:rPr>
            </w:pPr>
            <w:r w:rsidRPr="00864644">
              <w:t>applying new procedures and technology to improve business performance</w:t>
            </w:r>
          </w:p>
        </w:tc>
      </w:tr>
      <w:tr w:rsidTr="00CD72D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644">
            <w:pPr>
              <w:pStyle w:val="BodyText"/>
              <w:rPr>
                <w:lang w:val="en-NZ"/>
              </w:rPr>
            </w:pPr>
            <w:r w:rsidRPr="00864644">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644" w:rsidP="00864644">
            <w:pPr>
              <w:pStyle w:val="ListBullet"/>
            </w:pPr>
            <w:r w:rsidRPr="00864644">
              <w:t>applying advanced project manage</w:t>
            </w:r>
            <w:r w:rsidRPr="00864644">
              <w:t>ment techniques, including quality management and risk management</w:t>
            </w:r>
          </w:p>
          <w:p w:rsidR="00000000" w:rsidRPr="00864644" w:rsidP="00864644">
            <w:pPr>
              <w:pStyle w:val="ListBullet"/>
            </w:pPr>
            <w:r w:rsidRPr="00864644">
              <w:t>preparing and lodging reports in accordance with organisational and business requirements</w:t>
            </w:r>
          </w:p>
          <w:p w:rsidR="00000000" w:rsidRPr="00864644" w:rsidP="00864644">
            <w:pPr>
              <w:pStyle w:val="ListBullet"/>
            </w:pPr>
            <w:r w:rsidRPr="00864644">
              <w:t>setting business targets and identifying resource requirements</w:t>
            </w:r>
          </w:p>
          <w:p w:rsidR="00000000" w:rsidRPr="00864644" w:rsidP="00864644">
            <w:pPr>
              <w:pStyle w:val="ListBullet"/>
            </w:pPr>
            <w:r w:rsidRPr="00864644">
              <w:t>establishing information management systems, and business policies and procedures</w:t>
            </w:r>
          </w:p>
          <w:p w:rsidR="00000000" w:rsidRPr="00864644" w:rsidP="00864644">
            <w:pPr>
              <w:pStyle w:val="ListBullet"/>
            </w:pPr>
            <w:r w:rsidRPr="00864644">
              <w:t>developing and implementing business strategies</w:t>
            </w:r>
          </w:p>
          <w:p w:rsidR="00000000" w:rsidP="00864644">
            <w:pPr>
              <w:pStyle w:val="ListBullet"/>
              <w:rPr>
                <w:lang w:val="en-NZ"/>
              </w:rPr>
            </w:pPr>
            <w:r w:rsidRPr="00864644">
              <w:t>reviewing business performance</w:t>
            </w:r>
          </w:p>
        </w:tc>
      </w:tr>
      <w:tr w:rsidTr="00CD72D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644">
            <w:pPr>
              <w:pStyle w:val="BodyText"/>
              <w:rPr>
                <w:lang w:val="en-NZ"/>
              </w:rPr>
            </w:pPr>
            <w:r w:rsidRPr="00864644">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644" w:rsidP="00864644">
            <w:pPr>
              <w:pStyle w:val="ListBullet"/>
            </w:pPr>
            <w:r w:rsidRPr="00864644">
              <w:t>developing and substantiating own views and ideas</w:t>
            </w:r>
          </w:p>
          <w:p w:rsidR="00000000" w:rsidRPr="00864644" w:rsidP="00864644">
            <w:pPr>
              <w:pStyle w:val="ListBullet"/>
            </w:pPr>
            <w:r w:rsidRPr="00864644">
              <w:t>providing leadership in OH&amp;</w:t>
            </w:r>
            <w:r w:rsidRPr="00864644">
              <w:t>S practice, ethical standards, legislative requirements and governance</w:t>
            </w:r>
          </w:p>
          <w:p w:rsidR="00000000" w:rsidRPr="00864644" w:rsidP="00864644">
            <w:pPr>
              <w:pStyle w:val="ListBullet"/>
            </w:pPr>
            <w:r w:rsidRPr="00864644">
              <w:t>reviewing own personal and professional competence against personal development objectives</w:t>
            </w:r>
          </w:p>
          <w:p w:rsidR="00000000" w:rsidP="00864644">
            <w:pPr>
              <w:pStyle w:val="ListBullet"/>
              <w:rPr>
                <w:lang w:val="en-NZ"/>
              </w:rPr>
            </w:pPr>
            <w:r w:rsidRPr="00864644">
              <w:t>supporting and using participative arrangements aimed at establishing trust</w:t>
            </w:r>
          </w:p>
        </w:tc>
      </w:tr>
      <w:tr w:rsidTr="00CD72D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644">
            <w:pPr>
              <w:pStyle w:val="BodyText"/>
              <w:rPr>
                <w:lang w:val="en-NZ"/>
              </w:rPr>
            </w:pPr>
            <w:r w:rsidRPr="00864644">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644" w:rsidP="00864644">
            <w:pPr>
              <w:pStyle w:val="ListBullet"/>
            </w:pPr>
            <w:r w:rsidRPr="00864644">
              <w:t>reflect</w:t>
            </w:r>
            <w:r w:rsidRPr="00864644">
              <w:t>ing upon and evaluating personal leadership style, and personal and professional competence</w:t>
            </w:r>
          </w:p>
          <w:p w:rsidR="00000000" w:rsidRPr="00864644" w:rsidP="00864644">
            <w:pPr>
              <w:pStyle w:val="ListBullet"/>
            </w:pPr>
            <w:r w:rsidRPr="00864644">
              <w:t>identifying and applying multiple perspectives and interpretations, and appropriate protocols and language in culturally diverse contexts</w:t>
            </w:r>
          </w:p>
          <w:p w:rsidR="00000000" w:rsidP="00864644">
            <w:pPr>
              <w:pStyle w:val="ListBullet"/>
              <w:rPr>
                <w:lang w:val="en-NZ"/>
              </w:rPr>
            </w:pPr>
            <w:r w:rsidRPr="00864644">
              <w:t>contributing to the learni</w:t>
            </w:r>
            <w:r w:rsidRPr="00864644">
              <w:t>ng of others in the organisation</w:t>
            </w:r>
          </w:p>
        </w:tc>
      </w:tr>
      <w:tr w:rsidTr="00CD72D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644">
            <w:pPr>
              <w:pStyle w:val="BodyText"/>
              <w:rPr>
                <w:lang w:val="en-NZ"/>
              </w:rPr>
            </w:pPr>
            <w:r w:rsidRPr="00864644">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644" w:rsidP="00864644">
            <w:pPr>
              <w:pStyle w:val="ListBullet"/>
            </w:pPr>
            <w:r w:rsidRPr="00864644">
              <w:t>analysing and implementing technological and system requirements</w:t>
            </w:r>
          </w:p>
          <w:p w:rsidR="00000000" w:rsidRPr="00864644" w:rsidP="00864644">
            <w:pPr>
              <w:pStyle w:val="ListBullet"/>
            </w:pPr>
            <w:r w:rsidRPr="00864644">
              <w:t>applying foundation skills in using standard desktop applications</w:t>
            </w:r>
          </w:p>
          <w:p w:rsidR="00000000" w:rsidRPr="00864644" w:rsidP="00864644">
            <w:pPr>
              <w:pStyle w:val="ListBullet"/>
            </w:pPr>
            <w:r w:rsidRPr="00864644">
              <w:t>reviewing and implementing improved electronic business systems and networks within the organisation</w:t>
            </w:r>
          </w:p>
          <w:p w:rsidR="00000000" w:rsidRPr="00864644" w:rsidP="00864644">
            <w:pPr>
              <w:pStyle w:val="ListBullet"/>
            </w:pPr>
            <w:r w:rsidRPr="00864644">
              <w:t>using technology, including the internet, to access current legislative and regulatory requirements, codes of practice and industry guidelines</w:t>
            </w:r>
          </w:p>
          <w:p w:rsidR="00000000" w:rsidRPr="00864644" w:rsidP="00864644">
            <w:pPr>
              <w:pStyle w:val="ListBullet"/>
            </w:pPr>
            <w:r w:rsidRPr="00864644">
              <w:t>applying bus</w:t>
            </w:r>
            <w:r w:rsidRPr="00864644">
              <w:t>iness management and project management software and tools</w:t>
            </w:r>
          </w:p>
          <w:p w:rsidR="00000000" w:rsidRPr="00864644" w:rsidP="00864644">
            <w:pPr>
              <w:pStyle w:val="ListBullet"/>
            </w:pPr>
            <w:r w:rsidRPr="00864644">
              <w:t>using communication and information technology to record, monitor and analyse data</w:t>
            </w:r>
          </w:p>
          <w:p w:rsidR="00000000" w:rsidRPr="00864644" w:rsidP="00864644">
            <w:pPr>
              <w:pStyle w:val="ListBullet"/>
            </w:pPr>
            <w:r w:rsidRPr="00864644">
              <w:t>conducting online research to obtain information about market opportunities</w:t>
            </w:r>
          </w:p>
        </w:tc>
      </w:tr>
    </w:tbl>
    <w:p w:rsidR="00CD72DA" w:rsidP="00864644">
      <w:pPr>
        <w:pStyle w:val="BodyText"/>
      </w:pPr>
    </w:p>
    <w:p w:rsidR="00CD72DA" w:rsidP="00864644">
      <w:pPr>
        <w:pStyle w:val="BodyText"/>
      </w:pPr>
    </w:p>
    <w:p w:rsidR="00000000" w:rsidRPr="00864644" w:rsidP="00864644">
      <w:pPr>
        <w:pStyle w:val="Heading1"/>
      </w:pPr>
      <w:bookmarkStart w:id="7" w:name="O_532239"/>
      <w:bookmarkEnd w:id="7"/>
      <w:r w:rsidRPr="00864644">
        <w:t>Packaging Rules</w:t>
      </w:r>
    </w:p>
    <w:p w:rsidR="00000000" w:rsidRPr="00864644" w:rsidP="00864644">
      <w:pPr>
        <w:pStyle w:val="BodyText"/>
      </w:pPr>
      <w:r w:rsidRPr="00864644">
        <w:rPr>
          <w:rStyle w:val="SpecialBold"/>
        </w:rPr>
        <w:t>Packaging Rules</w:t>
      </w:r>
    </w:p>
    <w:p w:rsidR="00000000" w:rsidRPr="00864644" w:rsidP="00864644">
      <w:pPr>
        <w:pStyle w:val="BodyText"/>
      </w:pPr>
      <w:r w:rsidRPr="00864644">
        <w:t>Complete four elective units of competency, made up of:</w:t>
      </w:r>
    </w:p>
    <w:p w:rsidR="00000000" w:rsidRPr="00864644" w:rsidP="00864644">
      <w:pPr>
        <w:pStyle w:val="ListBullet"/>
      </w:pPr>
      <w:r w:rsidRPr="00864644">
        <w:t>three units of competency from Group A (business leadership stream)</w:t>
      </w:r>
    </w:p>
    <w:p w:rsidR="00000000" w:rsidRPr="00864644" w:rsidP="00864644">
      <w:pPr>
        <w:pStyle w:val="ListBullet"/>
      </w:pPr>
      <w:r w:rsidRPr="00864644">
        <w:t>one unit of competency from either Group A, not previously selected, or Group B (technical stream), or from a relev</w:t>
      </w:r>
      <w:r w:rsidRPr="00864644">
        <w:t xml:space="preserve">ant Vocational Graduate Certificate or Diploma from this Training Package or any other Training Package or accredited course. The selected unit must not duplicate units already contained within the qualification. </w:t>
      </w:r>
    </w:p>
    <w:p w:rsidR="00000000" w:rsidRPr="00864644" w:rsidP="00864644">
      <w:pPr>
        <w:pStyle w:val="BodyText"/>
      </w:pPr>
      <w:r w:rsidRPr="00864644">
        <w:rPr>
          <w:rStyle w:val="SpecialBold"/>
        </w:rPr>
        <w:t>Qualification structure</w:t>
      </w:r>
      <w:r w:rsidRPr="00864644">
        <w:t xml:space="preserve"> </w:t>
      </w:r>
    </w:p>
    <w:tbl>
      <w:tblPr>
        <w:tblW w:w="0" w:type="auto"/>
        <w:tblCellMar>
          <w:left w:w="62" w:type="dxa"/>
          <w:right w:w="62" w:type="dxa"/>
        </w:tblCellMar>
        <w:tblLook w:val="0000"/>
      </w:tblPr>
      <w:tblGrid>
        <w:gridCol w:w="1408"/>
        <w:gridCol w:w="3386"/>
        <w:gridCol w:w="1418"/>
        <w:gridCol w:w="2984"/>
      </w:tblGrid>
      <w:tr w:rsidTr="00CD72DA">
        <w:tblPrEx>
          <w:tblW w:w="0" w:type="auto"/>
          <w:tblCellMar>
            <w:left w:w="62" w:type="dxa"/>
            <w:right w:w="62" w:type="dxa"/>
          </w:tblCellMar>
          <w:tblLook w:val="0000"/>
        </w:tblPrEx>
        <w:tc>
          <w:tcPr>
            <w:tcW w:w="0" w:type="auto"/>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644">
            <w:pPr>
              <w:pStyle w:val="BodyText"/>
              <w:rPr>
                <w:lang w:val="en-NZ"/>
              </w:rPr>
            </w:pPr>
            <w:r w:rsidRPr="00864644">
              <w:rPr>
                <w:rStyle w:val="SpecialBold"/>
              </w:rPr>
              <w:t xml:space="preserve">Group A Elective </w:t>
            </w:r>
            <w:r w:rsidRPr="00864644">
              <w:rPr>
                <w:rStyle w:val="SpecialBold"/>
              </w:rPr>
              <w:t>Units</w:t>
            </w:r>
            <w:r w:rsidRPr="00864644">
              <w:t xml:space="preserve">: </w:t>
            </w:r>
            <w:r w:rsidRPr="00864644">
              <w:rPr>
                <w:rStyle w:val="SpecialBold"/>
              </w:rPr>
              <w:t>Business leadership stream</w:t>
            </w:r>
          </w:p>
        </w:tc>
      </w:tr>
      <w:tr w:rsidTr="00CD72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864644">
            <w:pPr>
              <w:pStyle w:val="BodyText"/>
              <w:rPr>
                <w:lang w:val="en-NZ"/>
              </w:rPr>
            </w:pPr>
            <w:r w:rsidRPr="00864644">
              <w:t>MTMBUS701A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864644">
            <w:pPr>
              <w:pStyle w:val="BodyText"/>
              <w:rPr>
                <w:lang w:val="en-NZ"/>
              </w:rPr>
            </w:pPr>
            <w:r w:rsidRPr="00864644">
              <w:t>Manage financial performance</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864644">
            <w:pPr>
              <w:pStyle w:val="BodyText"/>
              <w:rPr>
                <w:lang w:val="en-NZ"/>
              </w:rPr>
            </w:pPr>
            <w:r w:rsidRPr="00864644">
              <w:t>BSBDES701A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864644">
            <w:pPr>
              <w:pStyle w:val="BodyText"/>
              <w:rPr>
                <w:lang w:val="en-NZ"/>
              </w:rPr>
            </w:pPr>
            <w:r w:rsidRPr="00864644">
              <w:t>Research and apply design theory</w:t>
            </w:r>
          </w:p>
        </w:tc>
      </w:tr>
      <w:tr w:rsidTr="00CD72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864644">
            <w:pPr>
              <w:pStyle w:val="BodyText"/>
              <w:rPr>
                <w:lang w:val="en-NZ"/>
              </w:rPr>
            </w:pPr>
            <w:r w:rsidRPr="00864644">
              <w:t>MTMBUS702A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864644">
            <w:pPr>
              <w:pStyle w:val="BodyText"/>
              <w:rPr>
                <w:lang w:val="en-NZ"/>
              </w:rPr>
            </w:pPr>
            <w:r w:rsidRPr="00864644">
              <w:t>Provide strategic leadership</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864644">
            <w:pPr>
              <w:pStyle w:val="BodyText"/>
              <w:rPr>
                <w:lang w:val="en-NZ"/>
              </w:rPr>
            </w:pPr>
            <w:r w:rsidRPr="00864644">
              <w:t>MSS407001A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864644">
            <w:pPr>
              <w:pStyle w:val="BodyText"/>
              <w:rPr>
                <w:lang w:val="en-NZ"/>
              </w:rPr>
            </w:pPr>
            <w:r w:rsidRPr="00864644">
              <w:t>Prepare for and implement change</w:t>
            </w:r>
          </w:p>
        </w:tc>
      </w:tr>
      <w:tr w:rsidTr="00CD72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864644">
            <w:pPr>
              <w:pStyle w:val="BodyText"/>
              <w:rPr>
                <w:lang w:val="en-NZ"/>
              </w:rPr>
            </w:pPr>
            <w:r w:rsidRPr="00864644">
              <w:t>MTMBUS703A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864644">
            <w:pPr>
              <w:pStyle w:val="BodyText"/>
              <w:rPr>
                <w:lang w:val="en-NZ"/>
              </w:rPr>
            </w:pPr>
            <w:r w:rsidRPr="00864644">
              <w:t xml:space="preserve">Communicate and negotiate in a culturally diverse context </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864644">
            <w:pPr>
              <w:pStyle w:val="BodyText"/>
              <w:rPr>
                <w:lang w:val="en-NZ"/>
              </w:rPr>
            </w:pPr>
            <w:r w:rsidRPr="00864644">
              <w:t>MSS407006A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864644">
            <w:pPr>
              <w:pStyle w:val="BodyText"/>
              <w:rPr>
                <w:lang w:val="en-NZ"/>
              </w:rPr>
            </w:pPr>
            <w:r w:rsidRPr="00864644">
              <w:t>Build relationships between teams in an operations environment</w:t>
            </w:r>
          </w:p>
        </w:tc>
      </w:tr>
      <w:tr w:rsidTr="00CD72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864644">
            <w:pPr>
              <w:pStyle w:val="BodyText"/>
              <w:rPr>
                <w:lang w:val="en-NZ"/>
              </w:rPr>
            </w:pPr>
            <w:r w:rsidRPr="00864644">
              <w:t>MTMBUS704A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864644">
            <w:pPr>
              <w:pStyle w:val="BodyText"/>
              <w:rPr>
                <w:lang w:val="en-NZ"/>
              </w:rPr>
            </w:pPr>
            <w:r w:rsidRPr="00864644">
              <w:t xml:space="preserve">Develop and enhance collaborative partnerships and relationships  </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864644">
            <w:pPr>
              <w:pStyle w:val="BodyText"/>
              <w:rPr>
                <w:lang w:val="en-NZ"/>
              </w:rPr>
            </w:pPr>
            <w:r w:rsidRPr="00864644">
              <w:t>NWP704A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864644">
            <w:pPr>
              <w:pStyle w:val="BodyText"/>
              <w:rPr>
                <w:lang w:val="en-NZ"/>
              </w:rPr>
            </w:pPr>
            <w:r w:rsidRPr="00864644">
              <w:t>Lead a project development</w:t>
            </w:r>
          </w:p>
        </w:tc>
      </w:tr>
      <w:tr w:rsidTr="00CD72DA">
        <w:tblPrEx>
          <w:tblW w:w="0" w:type="auto"/>
          <w:tblCellMar>
            <w:left w:w="62" w:type="dxa"/>
            <w:right w:w="62" w:type="dxa"/>
          </w:tblCellMar>
          <w:tblLook w:val="0000"/>
        </w:tblPrEx>
        <w:tc>
          <w:tcPr>
            <w:tcW w:w="0" w:type="auto"/>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644">
            <w:pPr>
              <w:pStyle w:val="BodyText"/>
              <w:rPr>
                <w:lang w:val="en-NZ"/>
              </w:rPr>
            </w:pPr>
            <w:r w:rsidRPr="00864644">
              <w:rPr>
                <w:rStyle w:val="SpecialBold"/>
              </w:rPr>
              <w:t>Group B Elective Units</w:t>
            </w:r>
            <w:r w:rsidRPr="00864644">
              <w:t xml:space="preserve">: </w:t>
            </w:r>
            <w:r w:rsidRPr="00864644">
              <w:rPr>
                <w:rStyle w:val="SpecialBold"/>
              </w:rPr>
              <w:t>Technical stream</w:t>
            </w:r>
          </w:p>
        </w:tc>
      </w:tr>
      <w:tr w:rsidTr="00CD72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864644">
            <w:pPr>
              <w:pStyle w:val="BodyText"/>
              <w:rPr>
                <w:lang w:val="en-NZ"/>
              </w:rPr>
            </w:pPr>
            <w:r w:rsidRPr="00864644">
              <w:t>MTMBUS705A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864644">
            <w:pPr>
              <w:pStyle w:val="BodyText"/>
              <w:rPr>
                <w:lang w:val="en-NZ"/>
              </w:rPr>
            </w:pPr>
            <w:r w:rsidRPr="00864644">
              <w:t>Develop and manage international business operations</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864644">
            <w:pPr>
              <w:pStyle w:val="BodyText"/>
              <w:rPr>
                <w:lang w:val="en-NZ"/>
              </w:rPr>
            </w:pPr>
            <w:r w:rsidRPr="00864644">
              <w:t>MTMPSR606A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864644">
            <w:pPr>
              <w:pStyle w:val="BodyText"/>
              <w:rPr>
                <w:lang w:val="en-NZ"/>
              </w:rPr>
            </w:pPr>
            <w:r w:rsidRPr="00864644">
              <w:t>Assess and purchase livestock</w:t>
            </w:r>
          </w:p>
        </w:tc>
      </w:tr>
      <w:tr w:rsidTr="00CD72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864644">
            <w:pPr>
              <w:pStyle w:val="BodyText"/>
              <w:rPr>
                <w:lang w:val="en-NZ"/>
              </w:rPr>
            </w:pPr>
            <w:r w:rsidRPr="00864644">
              <w:t>MTMBUS706A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864644">
            <w:pPr>
              <w:pStyle w:val="BodyText"/>
              <w:rPr>
                <w:lang w:val="en-NZ"/>
              </w:rPr>
            </w:pPr>
            <w:r w:rsidRPr="00864644">
              <w:t>Commercialise research and technology product/idea</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864644">
            <w:pPr>
              <w:pStyle w:val="BodyText"/>
              <w:rPr>
                <w:lang w:val="en-NZ"/>
              </w:rPr>
            </w:pPr>
            <w:r w:rsidRPr="00864644">
              <w:t>NWP706A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864644">
            <w:pPr>
              <w:pStyle w:val="BodyText"/>
              <w:rPr>
                <w:lang w:val="en-NZ"/>
              </w:rPr>
            </w:pPr>
            <w:r w:rsidRPr="00864644">
              <w:t>Review and evaluate water and wastewater sustainability objectives</w:t>
            </w:r>
          </w:p>
        </w:tc>
      </w:tr>
      <w:tr w:rsidTr="00CD72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864644">
            <w:pPr>
              <w:pStyle w:val="BodyText"/>
              <w:rPr>
                <w:lang w:val="en-NZ"/>
              </w:rPr>
            </w:pPr>
            <w:r w:rsidRPr="00864644">
              <w:t>BSBCOM601B</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864644">
            <w:pPr>
              <w:pStyle w:val="BodyText"/>
              <w:rPr>
                <w:lang w:val="en-NZ"/>
              </w:rPr>
            </w:pPr>
            <w:r w:rsidRPr="00864644">
              <w:t>Research compliance requirements and issues</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864644">
            <w:pPr>
              <w:pStyle w:val="BodyText"/>
              <w:rPr>
                <w:lang w:val="en-NZ"/>
              </w:rPr>
            </w:pPr>
            <w:r w:rsidRPr="00864644">
              <w:t>NWP707A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864644" w:rsidP="00864644">
            <w:pPr>
              <w:pStyle w:val="BodyText"/>
            </w:pPr>
            <w:r w:rsidRPr="00864644">
              <w:t>Analyse and review water treatment plant technology</w:t>
            </w:r>
          </w:p>
        </w:tc>
      </w:tr>
    </w:tbl>
    <w:p w:rsidR="00000000" w:rsidRPr="00864644" w:rsidP="00864644">
      <w:pPr>
        <w:pStyle w:val="BodyText"/>
      </w:pPr>
    </w:p>
    <w:p w:rsidR="00000000" w:rsidRPr="00864644" w:rsidP="00864644"/>
    <w:sectPr w:rsidSect="008646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6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644" w:rsidRPr="00CD72DA" w:rsidP="00CD72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6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2DA" w:rsidP="008646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D72DA" w:rsidP="00864644">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AgriFood Skills Australia</w:t>
    </w:r>
    <w:r>
      <w:fldChar w:fldCharType="end"/>
    </w:r>
  </w:p>
  <w:p w:rsidR="00CD72DA" w:rsidP="008646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6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644" w:rsidRPr="00CD72DA" w:rsidP="00CD72D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6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2DA" w:rsidRPr="002D2AF8" w:rsidP="00864644">
    <w:pPr>
      <w:pStyle w:val="Header"/>
      <w:framePr w:wrap="around"/>
    </w:pPr>
    <w:r>
      <w:fldChar w:fldCharType="begin"/>
    </w:r>
    <w:r>
      <w:instrText xml:space="preserve"> TITLE   \* MERGEFORMAT </w:instrText>
    </w:r>
    <w:r>
      <w:fldChar w:fldCharType="separate"/>
    </w:r>
    <w:r>
      <w:t>MTM70111 Graduate Certificate in Agribusiness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January 2015</w:t>
    </w:r>
    <w:r>
      <w:fldChar w:fldCharType="end"/>
    </w:r>
  </w:p>
  <w:p w:rsidR="00CD72DA" w:rsidP="008646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A8203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C0E15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46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4644"/>
    <w:pPr>
      <w:spacing w:before="360" w:after="60"/>
      <w:outlineLvl w:val="0"/>
    </w:pPr>
    <w:rPr>
      <w:sz w:val="32"/>
    </w:rPr>
  </w:style>
  <w:style w:type="paragraph" w:styleId="Heading2">
    <w:name w:val="heading 2"/>
    <w:basedOn w:val="HeadingBase"/>
    <w:next w:val="BodyText"/>
    <w:link w:val="Heading2Char"/>
    <w:qFormat/>
    <w:rsid w:val="00864644"/>
    <w:pPr>
      <w:keepLines/>
      <w:spacing w:before="240" w:after="120"/>
      <w:outlineLvl w:val="1"/>
    </w:pPr>
    <w:rPr>
      <w:sz w:val="28"/>
      <w:szCs w:val="40"/>
    </w:rPr>
  </w:style>
  <w:style w:type="paragraph" w:styleId="Heading3">
    <w:name w:val="heading 3"/>
    <w:basedOn w:val="HeadingBase"/>
    <w:next w:val="BodyText"/>
    <w:link w:val="Heading3Char"/>
    <w:qFormat/>
    <w:rsid w:val="00864644"/>
    <w:pPr>
      <w:spacing w:before="180" w:after="120"/>
      <w:outlineLvl w:val="2"/>
    </w:pPr>
    <w:rPr>
      <w:spacing w:val="-10"/>
      <w:kern w:val="32"/>
    </w:rPr>
  </w:style>
  <w:style w:type="paragraph" w:styleId="Heading4">
    <w:name w:val="heading 4"/>
    <w:basedOn w:val="HeadingBase"/>
    <w:next w:val="BodyText"/>
    <w:link w:val="Heading4Char"/>
    <w:qFormat/>
    <w:rsid w:val="00864644"/>
    <w:pPr>
      <w:spacing w:before="160" w:after="120"/>
      <w:outlineLvl w:val="3"/>
    </w:pPr>
    <w:rPr>
      <w:sz w:val="22"/>
    </w:rPr>
  </w:style>
  <w:style w:type="paragraph" w:styleId="Heading5">
    <w:name w:val="heading 5"/>
    <w:basedOn w:val="HeadingBase"/>
    <w:next w:val="Normal"/>
    <w:link w:val="Heading5Char"/>
    <w:qFormat/>
    <w:rsid w:val="00864644"/>
    <w:pPr>
      <w:spacing w:before="80"/>
      <w:outlineLvl w:val="4"/>
    </w:pPr>
    <w:rPr>
      <w:color w:val="918585"/>
      <w:sz w:val="20"/>
    </w:rPr>
  </w:style>
  <w:style w:type="paragraph" w:styleId="Heading6">
    <w:name w:val="heading 6"/>
    <w:basedOn w:val="HeadingBase"/>
    <w:next w:val="Normal"/>
    <w:link w:val="Heading6Char"/>
    <w:qFormat/>
    <w:rsid w:val="00864644"/>
    <w:pPr>
      <w:spacing w:before="60"/>
      <w:outlineLvl w:val="5"/>
    </w:pPr>
    <w:rPr>
      <w:color w:val="918585"/>
      <w:sz w:val="20"/>
    </w:rPr>
  </w:style>
  <w:style w:type="paragraph" w:styleId="Heading7">
    <w:name w:val="heading 7"/>
    <w:basedOn w:val="Normal"/>
    <w:next w:val="Normal"/>
    <w:link w:val="Heading7Char"/>
    <w:qFormat/>
    <w:rsid w:val="00864644"/>
    <w:pPr>
      <w:ind w:left="720"/>
      <w:outlineLvl w:val="6"/>
    </w:pPr>
    <w:rPr>
      <w:i/>
    </w:rPr>
  </w:style>
  <w:style w:type="paragraph" w:styleId="Heading8">
    <w:name w:val="heading 8"/>
    <w:basedOn w:val="Normal"/>
    <w:next w:val="Normal"/>
    <w:link w:val="Heading8Char"/>
    <w:qFormat/>
    <w:rsid w:val="00864644"/>
    <w:pPr>
      <w:ind w:left="720"/>
      <w:outlineLvl w:val="7"/>
    </w:pPr>
    <w:rPr>
      <w:i/>
    </w:rPr>
  </w:style>
  <w:style w:type="paragraph" w:styleId="Heading9">
    <w:name w:val="heading 9"/>
    <w:basedOn w:val="Normal"/>
    <w:next w:val="Normal"/>
    <w:link w:val="Heading9Char"/>
    <w:qFormat/>
    <w:rsid w:val="00864644"/>
    <w:pPr>
      <w:ind w:left="720"/>
      <w:outlineLvl w:val="8"/>
    </w:pPr>
    <w:rPr>
      <w:i/>
    </w:rPr>
  </w:style>
  <w:style w:type="character" w:default="1" w:styleId="DefaultParagraphFont">
    <w:name w:val="Default Paragraph Font"/>
    <w:uiPriority w:val="1"/>
    <w:unhideWhenUsed/>
    <w:rsid w:val="008646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4644"/>
  </w:style>
  <w:style w:type="character" w:customStyle="1" w:styleId="Heading1Char">
    <w:name w:val="Heading 1 Char"/>
    <w:basedOn w:val="DefaultParagraphFont"/>
    <w:link w:val="Heading1"/>
    <w:rsid w:val="00864644"/>
    <w:rPr>
      <w:rFonts w:ascii="Times New Roman" w:eastAsia="Times New Roman" w:hAnsi="Times New Roman" w:cs="Times New Roman"/>
      <w:b/>
      <w:sz w:val="32"/>
      <w:szCs w:val="20"/>
      <w:lang w:eastAsia="en-US"/>
    </w:rPr>
  </w:style>
  <w:style w:type="paragraph" w:styleId="BodyText">
    <w:name w:val="Body Text"/>
    <w:basedOn w:val="Normal"/>
    <w:link w:val="BodyTextChar"/>
    <w:rsid w:val="008646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4644"/>
    <w:rPr>
      <w:rFonts w:ascii="Times New Roman" w:eastAsia="Times New Roman" w:hAnsi="Times New Roman" w:cs="Times New Roman"/>
      <w:sz w:val="24"/>
      <w:lang w:eastAsia="en-US"/>
    </w:rPr>
  </w:style>
  <w:style w:type="paragraph" w:styleId="ListBullet">
    <w:name w:val="List Bullet"/>
    <w:basedOn w:val="List"/>
    <w:rsid w:val="00864644"/>
    <w:pPr>
      <w:numPr>
        <w:numId w:val="12"/>
      </w:numPr>
      <w:tabs>
        <w:tab w:val="clear" w:pos="340"/>
      </w:tabs>
      <w:spacing w:before="40" w:after="40"/>
    </w:pPr>
  </w:style>
  <w:style w:type="character" w:customStyle="1" w:styleId="SpecialBold">
    <w:name w:val="Special Bold"/>
    <w:basedOn w:val="DefaultParagraphFont"/>
    <w:rsid w:val="00864644"/>
    <w:rPr>
      <w:b/>
      <w:spacing w:val="0"/>
    </w:rPr>
  </w:style>
  <w:style w:type="character" w:styleId="Emphasis">
    <w:name w:val="Emphasis"/>
    <w:basedOn w:val="DefaultParagraphFont"/>
    <w:qFormat/>
    <w:rsid w:val="00864644"/>
    <w:rPr>
      <w:i/>
    </w:rPr>
  </w:style>
  <w:style w:type="paragraph" w:customStyle="1" w:styleId="SuperHeading">
    <w:name w:val="SuperHeading"/>
    <w:basedOn w:val="Normal"/>
    <w:rsid w:val="00864644"/>
    <w:pPr>
      <w:spacing w:before="240" w:after="120"/>
      <w:outlineLvl w:val="0"/>
    </w:pPr>
    <w:rPr>
      <w:rFonts w:ascii="Times New Roman" w:hAnsi="Times New Roman"/>
      <w:b/>
      <w:sz w:val="32"/>
    </w:rPr>
  </w:style>
  <w:style w:type="paragraph" w:customStyle="1" w:styleId="AllowPageBreak">
    <w:name w:val="AllowPageBreak"/>
    <w:rsid w:val="008646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46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46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46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46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46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46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46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4644"/>
    <w:rPr>
      <w:rFonts w:ascii="Courier New" w:eastAsia="Times New Roman" w:hAnsi="Courier New" w:cs="Times New Roman"/>
      <w:i/>
      <w:szCs w:val="20"/>
      <w:lang w:eastAsia="en-US"/>
    </w:rPr>
  </w:style>
  <w:style w:type="paragraph" w:customStyle="1" w:styleId="HeadingBase">
    <w:name w:val="Heading Base"/>
    <w:rsid w:val="008646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4644"/>
    <w:pPr>
      <w:tabs>
        <w:tab w:val="right" w:leader="dot" w:pos="9072"/>
      </w:tabs>
      <w:ind w:left="567"/>
    </w:pPr>
    <w:rPr>
      <w:szCs w:val="22"/>
    </w:rPr>
  </w:style>
  <w:style w:type="paragraph" w:customStyle="1" w:styleId="TOCBase">
    <w:name w:val="TOC Base"/>
    <w:rsid w:val="008646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4644"/>
    <w:pPr>
      <w:tabs>
        <w:tab w:val="right" w:leader="dot" w:pos="9072"/>
      </w:tabs>
      <w:spacing w:before="40" w:after="40"/>
      <w:ind w:left="284"/>
    </w:pPr>
    <w:rPr>
      <w:rFonts w:ascii="Times New Roman" w:hAnsi="Times New Roman"/>
    </w:rPr>
  </w:style>
  <w:style w:type="paragraph" w:styleId="TOC1">
    <w:name w:val="toc 1"/>
    <w:basedOn w:val="TOCBase"/>
    <w:next w:val="Normal"/>
    <w:rsid w:val="008646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46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4644"/>
    <w:rPr>
      <w:rFonts w:ascii="Times New Roman" w:eastAsia="Times New Roman" w:hAnsi="Times New Roman" w:cs="Times New Roman"/>
      <w:sz w:val="16"/>
      <w:lang w:eastAsia="en-US"/>
    </w:rPr>
  </w:style>
  <w:style w:type="paragraph" w:styleId="Title">
    <w:name w:val="Title"/>
    <w:basedOn w:val="HeadingBase"/>
    <w:link w:val="TitleChar"/>
    <w:qFormat/>
    <w:rsid w:val="00864644"/>
    <w:pPr>
      <w:spacing w:before="5040"/>
      <w:jc w:val="center"/>
    </w:pPr>
    <w:rPr>
      <w:sz w:val="48"/>
      <w:szCs w:val="72"/>
      <w:lang w:val="en-US"/>
    </w:rPr>
  </w:style>
  <w:style w:type="character" w:customStyle="1" w:styleId="TitleChar">
    <w:name w:val="Title Char"/>
    <w:basedOn w:val="DefaultParagraphFont"/>
    <w:link w:val="Title"/>
    <w:rsid w:val="008646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4644"/>
    <w:pPr>
      <w:tabs>
        <w:tab w:val="left" w:pos="3600"/>
        <w:tab w:val="left" w:pos="3958"/>
      </w:tabs>
    </w:pPr>
  </w:style>
  <w:style w:type="paragraph" w:styleId="List">
    <w:name w:val="List"/>
    <w:basedOn w:val="BodyText"/>
    <w:next w:val="BodyText"/>
    <w:rsid w:val="00864644"/>
    <w:pPr>
      <w:tabs>
        <w:tab w:val="left" w:pos="340"/>
      </w:tabs>
      <w:spacing w:before="60" w:after="60"/>
      <w:ind w:left="340" w:hanging="340"/>
    </w:pPr>
  </w:style>
  <w:style w:type="paragraph" w:customStyle="1" w:styleId="Note">
    <w:name w:val="Note"/>
    <w:basedOn w:val="BodyText"/>
    <w:rsid w:val="008646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4644"/>
    <w:pPr>
      <w:framePr w:wrap="auto" w:hAnchor="text" w:y="6049"/>
    </w:pPr>
    <w:rPr>
      <w:color w:val="000000"/>
      <w:sz w:val="40"/>
    </w:rPr>
  </w:style>
  <w:style w:type="paragraph" w:customStyle="1" w:styleId="TOCTitle">
    <w:name w:val="TOCTitle"/>
    <w:basedOn w:val="Heading1"/>
    <w:rsid w:val="00864644"/>
    <w:pPr>
      <w:spacing w:after="240"/>
      <w:jc w:val="center"/>
      <w:outlineLvl w:val="9"/>
    </w:pPr>
    <w:rPr>
      <w:caps/>
    </w:rPr>
  </w:style>
  <w:style w:type="paragraph" w:customStyle="1" w:styleId="Version">
    <w:name w:val="Version"/>
    <w:rsid w:val="008646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4644"/>
    <w:pPr>
      <w:numPr>
        <w:numId w:val="13"/>
      </w:numPr>
      <w:tabs>
        <w:tab w:val="clear" w:pos="680"/>
      </w:tabs>
    </w:pPr>
  </w:style>
  <w:style w:type="paragraph" w:styleId="Index1">
    <w:name w:val="index 1"/>
    <w:basedOn w:val="Normal"/>
    <w:next w:val="Normal"/>
    <w:semiHidden/>
    <w:rsid w:val="00864644"/>
    <w:pPr>
      <w:keepNext w:val="0"/>
      <w:tabs>
        <w:tab w:val="right" w:pos="4176"/>
      </w:tabs>
      <w:ind w:left="198" w:hanging="198"/>
    </w:pPr>
    <w:rPr>
      <w:rFonts w:ascii="Garamond" w:hAnsi="Garamond"/>
    </w:rPr>
  </w:style>
  <w:style w:type="paragraph" w:styleId="IndexHeading">
    <w:name w:val="index heading"/>
    <w:basedOn w:val="Normal"/>
    <w:next w:val="Index1"/>
    <w:semiHidden/>
    <w:rsid w:val="00864644"/>
    <w:pPr>
      <w:spacing w:before="120" w:after="120"/>
    </w:pPr>
    <w:rPr>
      <w:rFonts w:ascii="Arial" w:hAnsi="Arial"/>
      <w:b/>
      <w:color w:val="918585"/>
      <w:sz w:val="24"/>
    </w:rPr>
  </w:style>
  <w:style w:type="paragraph" w:styleId="Header">
    <w:name w:val="header"/>
    <w:basedOn w:val="Normal"/>
    <w:link w:val="HeaderChar"/>
    <w:rsid w:val="008646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4644"/>
    <w:rPr>
      <w:rFonts w:ascii="Times New Roman" w:eastAsia="Times New Roman" w:hAnsi="Times New Roman" w:cs="Times New Roman"/>
      <w:sz w:val="16"/>
      <w:szCs w:val="20"/>
      <w:lang w:val="en-GB" w:eastAsia="en-US"/>
    </w:rPr>
  </w:style>
  <w:style w:type="paragraph" w:customStyle="1" w:styleId="Chapter">
    <w:name w:val="Chapter"/>
    <w:basedOn w:val="Normal"/>
    <w:rsid w:val="00864644"/>
    <w:pPr>
      <w:spacing w:before="240"/>
    </w:pPr>
    <w:rPr>
      <w:rFonts w:ascii="Times New Roman" w:hAnsi="Times New Roman"/>
      <w:smallCaps/>
      <w:spacing w:val="80"/>
      <w:sz w:val="28"/>
    </w:rPr>
  </w:style>
  <w:style w:type="paragraph" w:customStyle="1" w:styleId="InChapter">
    <w:name w:val="InChapter"/>
    <w:basedOn w:val="Heading3"/>
    <w:rsid w:val="00864644"/>
    <w:pPr>
      <w:spacing w:after="240"/>
      <w:outlineLvl w:val="9"/>
    </w:pPr>
    <w:rPr>
      <w:noProof/>
    </w:rPr>
  </w:style>
  <w:style w:type="paragraph" w:styleId="Index2">
    <w:name w:val="index 2"/>
    <w:basedOn w:val="Normal"/>
    <w:next w:val="Normal"/>
    <w:semiHidden/>
    <w:rsid w:val="00864644"/>
    <w:pPr>
      <w:tabs>
        <w:tab w:val="right" w:pos="4176"/>
      </w:tabs>
      <w:ind w:left="568" w:hanging="284"/>
    </w:pPr>
    <w:rPr>
      <w:rFonts w:ascii="Garamond" w:hAnsi="Garamond"/>
    </w:rPr>
  </w:style>
  <w:style w:type="paragraph" w:customStyle="1" w:styleId="Byline">
    <w:name w:val="Byline"/>
    <w:rsid w:val="008646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4644"/>
    <w:pPr>
      <w:tabs>
        <w:tab w:val="clear" w:pos="3600"/>
        <w:tab w:val="clear" w:pos="3958"/>
      </w:tabs>
      <w:jc w:val="right"/>
    </w:pPr>
  </w:style>
  <w:style w:type="paragraph" w:styleId="Caption">
    <w:name w:val="caption"/>
    <w:basedOn w:val="BodyText"/>
    <w:next w:val="Normal"/>
    <w:qFormat/>
    <w:rsid w:val="00864644"/>
    <w:pPr>
      <w:framePr w:w="2268" w:hSpace="181" w:vSpace="181" w:wrap="around" w:vAnchor="text" w:hAnchor="page" w:x="1135" w:y="285" w:anchorLock="1"/>
    </w:pPr>
    <w:rPr>
      <w:i/>
    </w:rPr>
  </w:style>
  <w:style w:type="paragraph" w:customStyle="1" w:styleId="MiniTOCTitle">
    <w:name w:val="MiniTOCTitle"/>
    <w:basedOn w:val="Heading4"/>
    <w:rsid w:val="00864644"/>
    <w:pPr>
      <w:spacing w:before="240"/>
      <w:outlineLvl w:val="9"/>
    </w:pPr>
    <w:rPr>
      <w:noProof/>
      <w:sz w:val="24"/>
    </w:rPr>
  </w:style>
  <w:style w:type="paragraph" w:customStyle="1" w:styleId="MiniTOCItem">
    <w:name w:val="MiniTOCItem"/>
    <w:basedOn w:val="ListBullet"/>
    <w:rsid w:val="00864644"/>
    <w:pPr>
      <w:numPr>
        <w:numId w:val="0"/>
      </w:numPr>
      <w:tabs>
        <w:tab w:val="right" w:leader="dot" w:pos="6521"/>
      </w:tabs>
      <w:spacing w:before="0" w:after="0"/>
    </w:pPr>
  </w:style>
  <w:style w:type="paragraph" w:customStyle="1" w:styleId="TOFTitle">
    <w:name w:val="TOFTitle"/>
    <w:basedOn w:val="TOCTitle"/>
    <w:rsid w:val="00864644"/>
  </w:style>
  <w:style w:type="paragraph" w:styleId="TableofFigures">
    <w:name w:val="table of figures"/>
    <w:basedOn w:val="Normal"/>
    <w:next w:val="Normal"/>
    <w:semiHidden/>
    <w:rsid w:val="00864644"/>
    <w:pPr>
      <w:tabs>
        <w:tab w:val="right" w:leader="dot" w:pos="9072"/>
      </w:tabs>
      <w:ind w:left="970" w:hanging="403"/>
    </w:pPr>
    <w:rPr>
      <w:rFonts w:ascii="Times New Roman" w:hAnsi="Times New Roman"/>
      <w:b/>
    </w:rPr>
  </w:style>
  <w:style w:type="paragraph" w:styleId="ListNumber">
    <w:name w:val="List Number"/>
    <w:basedOn w:val="List"/>
    <w:rsid w:val="00864644"/>
    <w:pPr>
      <w:numPr>
        <w:numId w:val="10"/>
      </w:numPr>
    </w:pPr>
  </w:style>
  <w:style w:type="character" w:customStyle="1" w:styleId="WingdingSymbols">
    <w:name w:val="Wingding Symbols"/>
    <w:rsid w:val="00864644"/>
    <w:rPr>
      <w:rFonts w:ascii="Wingdings" w:hAnsi="Wingdings"/>
    </w:rPr>
  </w:style>
  <w:style w:type="paragraph" w:customStyle="1" w:styleId="TableHeading">
    <w:name w:val="Table Heading"/>
    <w:basedOn w:val="HeadingBase"/>
    <w:rsid w:val="00864644"/>
    <w:pPr>
      <w:keepLines/>
      <w:pBdr>
        <w:bottom w:val="single" w:sz="6" w:space="1" w:color="918585"/>
      </w:pBdr>
      <w:spacing w:before="240"/>
    </w:pPr>
  </w:style>
  <w:style w:type="character" w:customStyle="1" w:styleId="HotSpot">
    <w:name w:val="HotSpot"/>
    <w:rsid w:val="00864644"/>
    <w:rPr>
      <w:color w:val="0033CC"/>
      <w:u w:val="none"/>
    </w:rPr>
  </w:style>
  <w:style w:type="paragraph" w:customStyle="1" w:styleId="BodyTextRight">
    <w:name w:val="Body Text Right"/>
    <w:basedOn w:val="BodyText"/>
    <w:rsid w:val="00864644"/>
    <w:pPr>
      <w:spacing w:before="0" w:after="0"/>
      <w:jc w:val="right"/>
    </w:pPr>
  </w:style>
  <w:style w:type="paragraph" w:styleId="Index3">
    <w:name w:val="index 3"/>
    <w:basedOn w:val="ListNumber2"/>
    <w:next w:val="Normal"/>
    <w:semiHidden/>
    <w:rsid w:val="00864644"/>
    <w:pPr>
      <w:numPr>
        <w:numId w:val="0"/>
      </w:numPr>
      <w:tabs>
        <w:tab w:val="right" w:leader="dot" w:pos="4176"/>
      </w:tabs>
    </w:pPr>
  </w:style>
  <w:style w:type="paragraph" w:styleId="ListNumber2">
    <w:name w:val="List Number 2"/>
    <w:basedOn w:val="List2"/>
    <w:rsid w:val="00864644"/>
    <w:pPr>
      <w:numPr>
        <w:numId w:val="9"/>
      </w:numPr>
      <w:tabs>
        <w:tab w:val="clear" w:pos="1060"/>
      </w:tabs>
    </w:pPr>
  </w:style>
  <w:style w:type="paragraph" w:customStyle="1" w:styleId="MarginNote">
    <w:name w:val="Margin Note"/>
    <w:basedOn w:val="BodyText"/>
    <w:rsid w:val="008646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46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46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4644"/>
    <w:rPr>
      <w:sz w:val="32"/>
    </w:rPr>
  </w:style>
  <w:style w:type="paragraph" w:customStyle="1" w:styleId="HeadingProcedure">
    <w:name w:val="Heading Procedure"/>
    <w:basedOn w:val="HeadingBase"/>
    <w:next w:val="Normal"/>
    <w:rsid w:val="00864644"/>
    <w:pPr>
      <w:tabs>
        <w:tab w:val="left" w:pos="0"/>
      </w:tabs>
      <w:spacing w:before="120" w:after="60"/>
    </w:pPr>
    <w:rPr>
      <w:i/>
      <w:color w:val="918585"/>
      <w:sz w:val="22"/>
    </w:rPr>
  </w:style>
  <w:style w:type="paragraph" w:customStyle="1" w:styleId="TableBodyText">
    <w:name w:val="Table Body Text"/>
    <w:basedOn w:val="BodyText"/>
    <w:rsid w:val="00864644"/>
    <w:pPr>
      <w:spacing w:before="60" w:after="60"/>
    </w:pPr>
  </w:style>
  <w:style w:type="paragraph" w:styleId="ListContinue">
    <w:name w:val="List Continue"/>
    <w:basedOn w:val="List"/>
    <w:rsid w:val="00864644"/>
    <w:pPr>
      <w:ind w:firstLine="0"/>
    </w:pPr>
  </w:style>
  <w:style w:type="paragraph" w:customStyle="1" w:styleId="ListNote">
    <w:name w:val="List Note"/>
    <w:basedOn w:val="List"/>
    <w:rsid w:val="00864644"/>
    <w:pPr>
      <w:pBdr>
        <w:top w:val="single" w:sz="6" w:space="2" w:color="918585"/>
        <w:bottom w:val="single" w:sz="6" w:space="2" w:color="918585"/>
      </w:pBdr>
      <w:tabs>
        <w:tab w:val="left" w:pos="1021"/>
      </w:tabs>
      <w:ind w:firstLine="0"/>
    </w:pPr>
  </w:style>
  <w:style w:type="paragraph" w:customStyle="1" w:styleId="Warning">
    <w:name w:val="Warning"/>
    <w:basedOn w:val="BodyText"/>
    <w:rsid w:val="00864644"/>
    <w:pPr>
      <w:shd w:val="clear" w:color="auto" w:fill="D9D9D9"/>
      <w:tabs>
        <w:tab w:val="left" w:pos="992"/>
      </w:tabs>
      <w:ind w:left="119" w:right="119"/>
    </w:pPr>
    <w:rPr>
      <w:sz w:val="20"/>
    </w:rPr>
  </w:style>
  <w:style w:type="paragraph" w:customStyle="1" w:styleId="MarginIcons">
    <w:name w:val="Margin Icons"/>
    <w:basedOn w:val="BodyText"/>
    <w:rsid w:val="008646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4644"/>
    <w:rPr>
      <w:rFonts w:ascii="Courier New" w:hAnsi="Courier New"/>
    </w:rPr>
  </w:style>
  <w:style w:type="paragraph" w:customStyle="1" w:styleId="NoteBullet">
    <w:name w:val="Note Bullet"/>
    <w:basedOn w:val="Note"/>
    <w:rsid w:val="00864644"/>
    <w:pPr>
      <w:tabs>
        <w:tab w:val="clear" w:pos="680"/>
      </w:tabs>
      <w:spacing w:before="60" w:after="60"/>
    </w:pPr>
  </w:style>
  <w:style w:type="paragraph" w:customStyle="1" w:styleId="SubHeading2">
    <w:name w:val="SubHeading2"/>
    <w:basedOn w:val="HeadingBase"/>
    <w:rsid w:val="00864644"/>
    <w:pPr>
      <w:spacing w:before="240" w:after="60"/>
    </w:pPr>
    <w:rPr>
      <w:sz w:val="20"/>
    </w:rPr>
  </w:style>
  <w:style w:type="paragraph" w:customStyle="1" w:styleId="SubHeading1">
    <w:name w:val="SubHeading1"/>
    <w:basedOn w:val="HeadingBase"/>
    <w:rsid w:val="00864644"/>
    <w:pPr>
      <w:spacing w:before="240" w:after="60"/>
    </w:pPr>
    <w:rPr>
      <w:color w:val="918585"/>
      <w:sz w:val="22"/>
    </w:rPr>
  </w:style>
  <w:style w:type="paragraph" w:customStyle="1" w:styleId="SideHeading">
    <w:name w:val="Side Heading"/>
    <w:basedOn w:val="HeadingBase"/>
    <w:rsid w:val="008646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4644"/>
    <w:pPr>
      <w:tabs>
        <w:tab w:val="num" w:pos="360"/>
      </w:tabs>
    </w:pPr>
  </w:style>
  <w:style w:type="paragraph" w:styleId="PlainText">
    <w:name w:val="Plain Text"/>
    <w:basedOn w:val="Normal"/>
    <w:link w:val="PlainTextChar"/>
    <w:rsid w:val="00864644"/>
    <w:rPr>
      <w:sz w:val="20"/>
    </w:rPr>
  </w:style>
  <w:style w:type="character" w:customStyle="1" w:styleId="PlainTextChar">
    <w:name w:val="Plain Text Char"/>
    <w:basedOn w:val="DefaultParagraphFont"/>
    <w:link w:val="PlainText"/>
    <w:rsid w:val="00864644"/>
    <w:rPr>
      <w:rFonts w:ascii="Courier New" w:eastAsia="Times New Roman" w:hAnsi="Courier New" w:cs="Times New Roman"/>
      <w:sz w:val="20"/>
      <w:szCs w:val="20"/>
      <w:lang w:eastAsia="en-US"/>
    </w:rPr>
  </w:style>
  <w:style w:type="character" w:customStyle="1" w:styleId="MenuOption">
    <w:name w:val="Menu Option"/>
    <w:basedOn w:val="DefaultParagraphFont"/>
    <w:rsid w:val="00864644"/>
    <w:rPr>
      <w:b/>
      <w:smallCaps/>
    </w:rPr>
  </w:style>
  <w:style w:type="paragraph" w:customStyle="1" w:styleId="TableListNumber">
    <w:name w:val="Table List Number"/>
    <w:basedOn w:val="ListNumber"/>
    <w:rsid w:val="00864644"/>
    <w:pPr>
      <w:numPr>
        <w:numId w:val="0"/>
      </w:numPr>
    </w:pPr>
  </w:style>
  <w:style w:type="paragraph" w:styleId="TOC4">
    <w:name w:val="toc 4"/>
    <w:basedOn w:val="TOCBase"/>
    <w:next w:val="Normal"/>
    <w:semiHidden/>
    <w:rsid w:val="00864644"/>
    <w:pPr>
      <w:tabs>
        <w:tab w:val="right" w:leader="dot" w:pos="9071"/>
      </w:tabs>
      <w:ind w:left="1701"/>
    </w:pPr>
  </w:style>
  <w:style w:type="paragraph" w:customStyle="1" w:styleId="ListAlpha">
    <w:name w:val="List Alpha"/>
    <w:basedOn w:val="List"/>
    <w:rsid w:val="00864644"/>
    <w:pPr>
      <w:numPr>
        <w:numId w:val="8"/>
      </w:numPr>
    </w:pPr>
  </w:style>
  <w:style w:type="paragraph" w:customStyle="1" w:styleId="ListAlpha2">
    <w:name w:val="List Alpha 2"/>
    <w:basedOn w:val="List2"/>
    <w:rsid w:val="00864644"/>
    <w:pPr>
      <w:numPr>
        <w:numId w:val="7"/>
      </w:numPr>
    </w:pPr>
  </w:style>
  <w:style w:type="paragraph" w:styleId="List2">
    <w:name w:val="List 2"/>
    <w:basedOn w:val="BodyText"/>
    <w:rsid w:val="00864644"/>
    <w:pPr>
      <w:tabs>
        <w:tab w:val="left" w:pos="680"/>
      </w:tabs>
      <w:spacing w:before="60" w:after="60"/>
      <w:ind w:left="680" w:hanging="340"/>
    </w:pPr>
  </w:style>
  <w:style w:type="paragraph" w:styleId="List3">
    <w:name w:val="List 3"/>
    <w:basedOn w:val="BodyText"/>
    <w:rsid w:val="00864644"/>
    <w:pPr>
      <w:tabs>
        <w:tab w:val="left" w:pos="1021"/>
      </w:tabs>
      <w:spacing w:before="60" w:after="60"/>
      <w:ind w:left="1020" w:hanging="340"/>
    </w:pPr>
  </w:style>
  <w:style w:type="paragraph" w:styleId="List4">
    <w:name w:val="List 4"/>
    <w:basedOn w:val="BodyText"/>
    <w:rsid w:val="00864644"/>
    <w:pPr>
      <w:tabs>
        <w:tab w:val="left" w:pos="1361"/>
      </w:tabs>
      <w:spacing w:before="60" w:after="60"/>
      <w:ind w:left="1361" w:hanging="340"/>
    </w:pPr>
  </w:style>
  <w:style w:type="paragraph" w:styleId="List5">
    <w:name w:val="List 5"/>
    <w:basedOn w:val="BodyText"/>
    <w:rsid w:val="00864644"/>
    <w:pPr>
      <w:tabs>
        <w:tab w:val="left" w:pos="1701"/>
      </w:tabs>
      <w:spacing w:before="60" w:after="60"/>
      <w:ind w:left="1701" w:hanging="340"/>
    </w:pPr>
  </w:style>
  <w:style w:type="paragraph" w:styleId="ListBullet3">
    <w:name w:val="List Bullet 3"/>
    <w:basedOn w:val="List3"/>
    <w:rsid w:val="00864644"/>
    <w:pPr>
      <w:numPr>
        <w:numId w:val="14"/>
      </w:numPr>
      <w:tabs>
        <w:tab w:val="clear" w:pos="1021"/>
      </w:tabs>
      <w:ind w:left="1037" w:hanging="357"/>
    </w:pPr>
  </w:style>
  <w:style w:type="paragraph" w:styleId="ListBullet4">
    <w:name w:val="List Bullet 4"/>
    <w:basedOn w:val="List4"/>
    <w:rsid w:val="00864644"/>
    <w:pPr>
      <w:numPr>
        <w:numId w:val="2"/>
      </w:numPr>
      <w:tabs>
        <w:tab w:val="clear" w:pos="1361"/>
      </w:tabs>
    </w:pPr>
  </w:style>
  <w:style w:type="paragraph" w:styleId="ListBullet5">
    <w:name w:val="List Bullet 5"/>
    <w:basedOn w:val="List5"/>
    <w:rsid w:val="00864644"/>
    <w:pPr>
      <w:numPr>
        <w:numId w:val="3"/>
      </w:numPr>
    </w:pPr>
  </w:style>
  <w:style w:type="paragraph" w:styleId="ListContinue2">
    <w:name w:val="List Continue 2"/>
    <w:basedOn w:val="List2"/>
    <w:rsid w:val="00864644"/>
    <w:pPr>
      <w:ind w:firstLine="0"/>
    </w:pPr>
  </w:style>
  <w:style w:type="paragraph" w:styleId="ListContinue3">
    <w:name w:val="List Continue 3"/>
    <w:basedOn w:val="List3"/>
    <w:rsid w:val="00864644"/>
    <w:pPr>
      <w:ind w:left="1021" w:firstLine="0"/>
    </w:pPr>
  </w:style>
  <w:style w:type="paragraph" w:styleId="ListContinue4">
    <w:name w:val="List Continue 4"/>
    <w:basedOn w:val="List4"/>
    <w:rsid w:val="00864644"/>
    <w:pPr>
      <w:ind w:firstLine="0"/>
    </w:pPr>
  </w:style>
  <w:style w:type="paragraph" w:styleId="ListContinue5">
    <w:name w:val="List Continue 5"/>
    <w:basedOn w:val="List5"/>
    <w:rsid w:val="00864644"/>
    <w:pPr>
      <w:ind w:firstLine="0"/>
    </w:pPr>
  </w:style>
  <w:style w:type="paragraph" w:styleId="ListNumber3">
    <w:name w:val="List Number 3"/>
    <w:basedOn w:val="List3"/>
    <w:rsid w:val="00864644"/>
    <w:pPr>
      <w:numPr>
        <w:numId w:val="4"/>
      </w:numPr>
    </w:pPr>
  </w:style>
  <w:style w:type="paragraph" w:styleId="ListNumber4">
    <w:name w:val="List Number 4"/>
    <w:basedOn w:val="List4"/>
    <w:rsid w:val="00864644"/>
    <w:pPr>
      <w:numPr>
        <w:numId w:val="5"/>
      </w:numPr>
    </w:pPr>
  </w:style>
  <w:style w:type="paragraph" w:styleId="ListNumber5">
    <w:name w:val="List Number 5"/>
    <w:basedOn w:val="List5"/>
    <w:rsid w:val="00864644"/>
    <w:pPr>
      <w:numPr>
        <w:numId w:val="6"/>
      </w:numPr>
    </w:pPr>
  </w:style>
  <w:style w:type="paragraph" w:styleId="BlockText">
    <w:name w:val="Block Text"/>
    <w:basedOn w:val="Normal"/>
    <w:rsid w:val="00864644"/>
    <w:pPr>
      <w:spacing w:after="120"/>
      <w:ind w:left="1440" w:right="1440"/>
    </w:pPr>
  </w:style>
  <w:style w:type="character" w:customStyle="1" w:styleId="Subscript">
    <w:name w:val="Subscript"/>
    <w:basedOn w:val="DefaultParagraphFont"/>
    <w:rsid w:val="00864644"/>
    <w:rPr>
      <w:sz w:val="16"/>
      <w:vertAlign w:val="subscript"/>
    </w:rPr>
  </w:style>
  <w:style w:type="character" w:customStyle="1" w:styleId="Superscript">
    <w:name w:val="Superscript"/>
    <w:basedOn w:val="DefaultParagraphFont"/>
    <w:rsid w:val="00864644"/>
    <w:rPr>
      <w:sz w:val="16"/>
      <w:vertAlign w:val="superscript"/>
    </w:rPr>
  </w:style>
  <w:style w:type="character" w:customStyle="1" w:styleId="Symbols">
    <w:name w:val="Symbols"/>
    <w:basedOn w:val="DefaultParagraphFont"/>
    <w:rsid w:val="00864644"/>
    <w:rPr>
      <w:rFonts w:ascii="Symbol" w:hAnsi="Symbol"/>
    </w:rPr>
  </w:style>
  <w:style w:type="character" w:customStyle="1" w:styleId="MenuOptions">
    <w:name w:val="Menu Options"/>
    <w:basedOn w:val="DefaultParagraphFont"/>
    <w:rsid w:val="00864644"/>
    <w:rPr>
      <w:rFonts w:ascii="Arial Narrow" w:hAnsi="Arial Narrow"/>
      <w:smallCaps/>
    </w:rPr>
  </w:style>
  <w:style w:type="character" w:customStyle="1" w:styleId="Buttons">
    <w:name w:val="Buttons"/>
    <w:basedOn w:val="DefaultParagraphFont"/>
    <w:rsid w:val="00864644"/>
    <w:rPr>
      <w:b/>
    </w:rPr>
  </w:style>
  <w:style w:type="character" w:customStyle="1" w:styleId="Underlined">
    <w:name w:val="Underlined"/>
    <w:basedOn w:val="DefaultParagraphFont"/>
    <w:rsid w:val="00864644"/>
    <w:rPr>
      <w:u w:val="single"/>
    </w:rPr>
  </w:style>
  <w:style w:type="paragraph" w:customStyle="1" w:styleId="TableBodyTextRight">
    <w:name w:val="Table Body Text Right"/>
    <w:basedOn w:val="TableBodyText"/>
    <w:rsid w:val="00864644"/>
    <w:pPr>
      <w:widowControl w:val="0"/>
      <w:autoSpaceDE w:val="0"/>
      <w:autoSpaceDN w:val="0"/>
      <w:adjustRightInd w:val="0"/>
      <w:jc w:val="right"/>
    </w:pPr>
    <w:rPr>
      <w:rFonts w:cs="Arial"/>
      <w:szCs w:val="18"/>
    </w:rPr>
  </w:style>
  <w:style w:type="paragraph" w:customStyle="1" w:styleId="CopyrightText">
    <w:name w:val="Copyright Text"/>
    <w:basedOn w:val="BodyText"/>
    <w:rsid w:val="00864644"/>
    <w:rPr>
      <w:sz w:val="18"/>
    </w:rPr>
  </w:style>
  <w:style w:type="paragraph" w:customStyle="1" w:styleId="BodySmallRight">
    <w:name w:val="Body Small Right"/>
    <w:basedOn w:val="BodyTextRight"/>
    <w:rsid w:val="00864644"/>
    <w:rPr>
      <w:sz w:val="18"/>
      <w:szCs w:val="18"/>
    </w:rPr>
  </w:style>
  <w:style w:type="paragraph" w:customStyle="1" w:styleId="MarginEdition">
    <w:name w:val="Margin Edition"/>
    <w:basedOn w:val="MarginNote"/>
    <w:rsid w:val="00864644"/>
    <w:pPr>
      <w:spacing w:before="0" w:after="0"/>
    </w:pPr>
    <w:rPr>
      <w:rFonts w:ascii="Times New Roman" w:hAnsi="Times New Roman"/>
      <w:color w:val="999999"/>
    </w:rPr>
  </w:style>
  <w:style w:type="paragraph" w:customStyle="1" w:styleId="Spacer">
    <w:name w:val="Spacer"/>
    <w:basedOn w:val="Normal"/>
    <w:rsid w:val="00864644"/>
    <w:rPr>
      <w:sz w:val="2"/>
      <w:szCs w:val="2"/>
    </w:rPr>
  </w:style>
  <w:style w:type="character" w:customStyle="1" w:styleId="Small">
    <w:name w:val="Small"/>
    <w:basedOn w:val="DefaultParagraphFont"/>
    <w:rsid w:val="00864644"/>
    <w:rPr>
      <w:sz w:val="16"/>
    </w:rPr>
  </w:style>
  <w:style w:type="paragraph" w:customStyle="1" w:styleId="WideTable">
    <w:name w:val="Wide Table"/>
    <w:basedOn w:val="Normal"/>
    <w:rsid w:val="00864644"/>
    <w:pPr>
      <w:ind w:left="-1418"/>
    </w:pPr>
    <w:rPr>
      <w:sz w:val="2"/>
      <w:szCs w:val="2"/>
    </w:rPr>
  </w:style>
  <w:style w:type="character" w:styleId="PageNumber">
    <w:name w:val="page number"/>
    <w:basedOn w:val="DefaultParagraphFont"/>
    <w:rsid w:val="00864644"/>
  </w:style>
  <w:style w:type="paragraph" w:styleId="Quote">
    <w:name w:val="Quote"/>
    <w:basedOn w:val="Heading1"/>
    <w:link w:val="QuoteChar"/>
    <w:qFormat/>
    <w:rsid w:val="00864644"/>
    <w:rPr>
      <w:b w:val="0"/>
      <w:sz w:val="72"/>
      <w:szCs w:val="72"/>
      <w:lang w:val="en-NZ"/>
    </w:rPr>
  </w:style>
  <w:style w:type="character" w:customStyle="1" w:styleId="QuoteChar">
    <w:name w:val="Quote Char"/>
    <w:basedOn w:val="DefaultParagraphFont"/>
    <w:link w:val="Quote"/>
    <w:rsid w:val="008646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4644"/>
    <w:pPr>
      <w:pageBreakBefore/>
    </w:pPr>
  </w:style>
  <w:style w:type="paragraph" w:customStyle="1" w:styleId="Border">
    <w:name w:val="Border"/>
    <w:basedOn w:val="Normal"/>
    <w:qFormat/>
    <w:rsid w:val="008646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4644"/>
    <w:rPr>
      <w:b/>
      <w:bCs/>
      <w:i/>
      <w:iCs/>
      <w:color w:val="auto"/>
    </w:rPr>
  </w:style>
  <w:style w:type="paragraph" w:styleId="IntenseQuote">
    <w:name w:val="Intense Quote"/>
    <w:basedOn w:val="Normal"/>
    <w:next w:val="Normal"/>
    <w:link w:val="IntenseQuoteChar"/>
    <w:uiPriority w:val="30"/>
    <w:qFormat/>
    <w:rsid w:val="008646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46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4644"/>
    <w:rPr>
      <w:smallCaps/>
      <w:color w:val="auto"/>
      <w:u w:val="single"/>
    </w:rPr>
  </w:style>
  <w:style w:type="character" w:styleId="IntenseReference">
    <w:name w:val="Intense Reference"/>
    <w:basedOn w:val="DefaultParagraphFont"/>
    <w:uiPriority w:val="32"/>
    <w:qFormat/>
    <w:rsid w:val="00864644"/>
    <w:rPr>
      <w:b/>
      <w:bCs/>
      <w:smallCaps/>
      <w:color w:val="auto"/>
      <w:spacing w:val="5"/>
      <w:u w:val="single"/>
    </w:rPr>
  </w:style>
  <w:style w:type="paragraph" w:customStyle="1" w:styleId="2ColumnHeading">
    <w:name w:val="2Column Heading"/>
    <w:basedOn w:val="BodyText"/>
    <w:qFormat/>
    <w:rsid w:val="00864644"/>
    <w:pPr>
      <w:spacing w:after="60"/>
      <w:ind w:left="-2268"/>
    </w:pPr>
    <w:rPr>
      <w:b/>
    </w:rPr>
  </w:style>
  <w:style w:type="paragraph" w:customStyle="1" w:styleId="Heading1TOC">
    <w:name w:val="Heading1 TOC"/>
    <w:basedOn w:val="Normal"/>
    <w:qFormat/>
    <w:rsid w:val="00864644"/>
    <w:pPr>
      <w:spacing w:before="240" w:after="120"/>
    </w:pPr>
    <w:rPr>
      <w:rFonts w:ascii="Times New Roman" w:hAnsi="Times New Roman"/>
      <w:b/>
      <w:sz w:val="32"/>
    </w:rPr>
  </w:style>
  <w:style w:type="paragraph" w:customStyle="1" w:styleId="Heading2TOC">
    <w:name w:val="Heading2 TOC"/>
    <w:basedOn w:val="Normal"/>
    <w:qFormat/>
    <w:rsid w:val="00864644"/>
    <w:pPr>
      <w:spacing w:before="240" w:after="60"/>
    </w:pPr>
    <w:rPr>
      <w:rFonts w:ascii="Times New Roman" w:hAnsi="Times New Roman"/>
      <w:b/>
      <w:sz w:val="28"/>
    </w:rPr>
  </w:style>
  <w:style w:type="character" w:customStyle="1" w:styleId="Underline">
    <w:name w:val="Underline"/>
    <w:basedOn w:val="DefaultParagraphFont"/>
    <w:qFormat/>
    <w:rsid w:val="00864644"/>
    <w:rPr>
      <w:u w:val="single"/>
    </w:rPr>
  </w:style>
  <w:style w:type="character" w:customStyle="1" w:styleId="BoldandItalics">
    <w:name w:val="Bold and Italics"/>
    <w:qFormat/>
    <w:rsid w:val="00864644"/>
    <w:rPr>
      <w:b/>
      <w:i/>
      <w:u w:val="none"/>
    </w:rPr>
  </w:style>
  <w:style w:type="paragraph" w:styleId="BalloonText">
    <w:name w:val="Balloon Text"/>
    <w:basedOn w:val="Normal"/>
    <w:link w:val="BalloonTextChar"/>
    <w:rsid w:val="00864644"/>
    <w:rPr>
      <w:rFonts w:ascii="Tahoma" w:hAnsi="Tahoma" w:cs="Tahoma"/>
      <w:sz w:val="16"/>
      <w:szCs w:val="16"/>
    </w:rPr>
  </w:style>
  <w:style w:type="character" w:customStyle="1" w:styleId="BalloonTextChar">
    <w:name w:val="Balloon Text Char"/>
    <w:basedOn w:val="DefaultParagraphFont"/>
    <w:link w:val="BalloonText"/>
    <w:rsid w:val="008646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46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46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4644"/>
    <w:rPr>
      <w:b/>
      <w:color w:val="660033"/>
      <w:spacing w:val="0"/>
    </w:rPr>
  </w:style>
  <w:style w:type="paragraph" w:customStyle="1" w:styleId="Nameditemlist">
    <w:name w:val="Named item list"/>
    <w:basedOn w:val="BodyText"/>
    <w:qFormat/>
    <w:rsid w:val="0086464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937</Words>
  <Characters>6515</Characters>
  <Application>Microsoft Office Word</Application>
  <DocSecurity>0</DocSecurity>
  <Lines>215</Lines>
  <Paragraphs>129</Paragraphs>
  <ScaleCrop>false</ScaleCrop>
  <Company>Author-it Software Corporation Ltd.</Company>
  <LinksUpToDate>false</LinksUpToDate>
  <CharactersWithSpaces>7386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MTM70111 Graduate Certificate in Agribusiness</dc:title>
  <dc:subject>Approved</dc:subject>
  <dc:creator>AgriFood Skills Australia</dc:creator>
  <cp:keywords>Release: 3</cp:keywords>
  <dc:description>Review Date: 12 April 2008</dc:description>
  <cp:lastModifiedBy>HSD_TPCMSd.prod</cp:lastModifiedBy>
  <cp:revision>3</cp:revision>
  <dcterms:created xsi:type="dcterms:W3CDTF">2015-01-07T15:21:00Z</dcterms:created>
  <dcterms:modified xsi:type="dcterms:W3CDTF">2015-01-07T15:22:00Z</dcterms:modified>
</cp:coreProperties>
</file>