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5BE" w:rsidP="007A3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MSTTF3005 Apply lofting skills to sail making</w:t>
      </w:r>
      <w:r>
        <w:fldChar w:fldCharType="end"/>
      </w:r>
    </w:p>
    <w:p w:rsidR="007A35BE" w:rsidP="007A35BE">
      <w:pPr>
        <w:pStyle w:val="Version"/>
        <w:sectPr w:rsidSect="009B5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02E" w:rsidP="009B502E">
      <w:pPr>
        <w:pStyle w:val="SuperHeading"/>
      </w:pPr>
      <w:r w:rsidRPr="009B502E">
        <w:t>MSTTF3005 Apply lofting skills to sail making</w:t>
      </w:r>
    </w:p>
    <w:p w:rsidR="00000000" w:rsidRPr="009B502E" w:rsidP="009B502E">
      <w:pPr>
        <w:pStyle w:val="Heading1"/>
      </w:pPr>
      <w:bookmarkStart w:id="1" w:name="O_935181"/>
      <w:bookmarkEnd w:id="1"/>
      <w:r w:rsidRPr="009B502E">
        <w:t>Modification History</w:t>
      </w:r>
    </w:p>
    <w:p w:rsidR="00000000" w:rsidRPr="009B502E" w:rsidP="007A35BE">
      <w:pPr>
        <w:pStyle w:val="BodyText"/>
      </w:pPr>
      <w:r w:rsidRPr="009B502E">
        <w:t>Release 1. Supersedes and is equivalent to LMTTF3005A Apply lofting skills to sail making</w:t>
      </w:r>
    </w:p>
    <w:p w:rsidR="00000000" w:rsidRPr="009B502E" w:rsidP="009B502E">
      <w:pPr>
        <w:pStyle w:val="Heading1"/>
      </w:pPr>
      <w:bookmarkStart w:id="2" w:name="O_935189"/>
      <w:bookmarkEnd w:id="2"/>
      <w:r w:rsidRPr="009B502E">
        <w:t>Application</w:t>
      </w:r>
    </w:p>
    <w:p w:rsidR="00000000" w:rsidRPr="009B502E" w:rsidP="007A35BE">
      <w:pPr>
        <w:pStyle w:val="BodyText"/>
      </w:pPr>
      <w:r w:rsidRPr="009B502E">
        <w:t>This unit of competency covers the skills and knowledge required to reproduce design lines onto sail cloth u</w:t>
      </w:r>
      <w:r w:rsidRPr="009B502E">
        <w:t xml:space="preserve">sing manual techniques, for the purpose of sail making. </w:t>
      </w:r>
    </w:p>
    <w:p w:rsidR="00000000" w:rsidRPr="009B502E" w:rsidP="007A35BE">
      <w:pPr>
        <w:pStyle w:val="BodyText"/>
      </w:pPr>
      <w:r w:rsidRPr="009B502E">
        <w:t>The unit of competency applies to a traditional sail making technique that does not require the use of computerised equipment.</w:t>
      </w:r>
    </w:p>
    <w:p w:rsidR="00000000" w:rsidRPr="009B502E" w:rsidP="007A35BE">
      <w:pPr>
        <w:pStyle w:val="BodyText"/>
      </w:pPr>
      <w:r w:rsidRPr="009B502E">
        <w:t>The unit of competency applies to the laying out of sail cloth on a fl</w:t>
      </w:r>
      <w:r w:rsidRPr="009B502E">
        <w:t xml:space="preserve">oor and reproducing in full scale, the </w:t>
      </w:r>
      <w:r>
        <w:t>‘</w:t>
      </w:r>
      <w:r w:rsidRPr="009B502E">
        <w:t>line drawings</w:t>
      </w:r>
      <w:r>
        <w:t>’</w:t>
      </w:r>
      <w:r w:rsidRPr="009B502E">
        <w:t xml:space="preserve"> and </w:t>
      </w:r>
      <w:r>
        <w:t>‘</w:t>
      </w:r>
      <w:r w:rsidRPr="009B502E">
        <w:t>table of offsets</w:t>
      </w:r>
      <w:r>
        <w:t>’</w:t>
      </w:r>
      <w:r w:rsidRPr="009B502E">
        <w:t xml:space="preserve"> supplied by the sail designer onto the fabric in order to achieve a pattern with a 3-D outcome. </w:t>
      </w:r>
    </w:p>
    <w:p w:rsidR="00000000" w:rsidRPr="009B502E" w:rsidP="007A35BE">
      <w:pPr>
        <w:pStyle w:val="BodyText"/>
      </w:pPr>
      <w:r w:rsidRPr="009B502E">
        <w:t>Work may involve interaction with other people in the workplace, including super</w:t>
      </w:r>
      <w:r w:rsidRPr="009B502E">
        <w:t xml:space="preserve">visors and production personnel or sail designers.  </w:t>
      </w:r>
    </w:p>
    <w:p w:rsidR="00000000" w:rsidRPr="009B502E" w:rsidP="007A35BE">
      <w:pPr>
        <w:pStyle w:val="BodyText"/>
      </w:pPr>
      <w:r w:rsidRPr="009B502E">
        <w:t>Work may be conducted in small to large scale enterprises and may involve individual and team activities. Work is performed within defined procedures under supervision of the sail designer.</w:t>
      </w:r>
    </w:p>
    <w:p w:rsidR="007A35BE" w:rsidP="007A35BE">
      <w:pPr>
        <w:pStyle w:val="BodyText"/>
      </w:pPr>
      <w:r w:rsidRPr="009B502E">
        <w:t>No licensin</w:t>
      </w:r>
      <w:r w:rsidRPr="009B502E">
        <w:t>g, legislative or certification requirements apply to this unit at the time of publication.</w:t>
      </w:r>
    </w:p>
    <w:p w:rsidR="00000000" w:rsidRPr="009B502E" w:rsidP="009B502E">
      <w:pPr>
        <w:pStyle w:val="Heading1"/>
      </w:pPr>
      <w:bookmarkStart w:id="3" w:name="O_935188"/>
      <w:bookmarkEnd w:id="3"/>
      <w:r w:rsidRPr="009B502E">
        <w:t>Pre-requisite Unit</w:t>
      </w:r>
    </w:p>
    <w:p w:rsidR="00000000" w:rsidRPr="009B502E" w:rsidP="007A35BE">
      <w:pPr>
        <w:pStyle w:val="BodyText"/>
      </w:pPr>
      <w:r w:rsidRPr="009B502E">
        <w:t>Nil</w:t>
      </w:r>
    </w:p>
    <w:p w:rsidR="00000000" w:rsidRPr="009B502E" w:rsidP="009B502E">
      <w:pPr>
        <w:pStyle w:val="Heading1"/>
      </w:pPr>
      <w:bookmarkStart w:id="4" w:name="O_935187"/>
      <w:bookmarkEnd w:id="4"/>
      <w:r w:rsidRPr="009B502E">
        <w:t>Competency Field</w:t>
      </w:r>
    </w:p>
    <w:p w:rsidR="00000000" w:rsidRPr="009B502E" w:rsidP="007A35BE">
      <w:pPr>
        <w:pStyle w:val="BodyText"/>
      </w:pPr>
      <w:r w:rsidRPr="009B502E">
        <w:t>Textile fabrication</w:t>
      </w:r>
    </w:p>
    <w:p w:rsidR="00000000" w:rsidRPr="009B502E" w:rsidP="009B502E">
      <w:pPr>
        <w:pStyle w:val="Heading1"/>
      </w:pPr>
      <w:bookmarkStart w:id="5" w:name="O_935186"/>
      <w:bookmarkEnd w:id="5"/>
      <w:r w:rsidRPr="009B502E">
        <w:t>Unit Sector</w:t>
      </w:r>
    </w:p>
    <w:p w:rsidR="00000000" w:rsidRPr="009B502E" w:rsidP="007A35BE">
      <w:pPr>
        <w:pStyle w:val="BodyText"/>
      </w:pPr>
      <w:r w:rsidRPr="009B502E">
        <w:t>Not applicable</w:t>
      </w:r>
    </w:p>
    <w:p w:rsidR="00000000" w:rsidRPr="009B502E" w:rsidP="009B502E">
      <w:pPr>
        <w:pStyle w:val="Heading1"/>
      </w:pPr>
      <w:bookmarkStart w:id="6" w:name="O_935185"/>
      <w:bookmarkEnd w:id="6"/>
      <w:r w:rsidRPr="009B502E">
        <w:t>Elements</w:t>
      </w:r>
      <w:r w:rsidRPr="009B502E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Performance criteria describe the performance needed to demonstrate achievement of the element.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Follow standard operating procedures (SOPs)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Comply with work health and safety (WHS) requirements at all times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Use appropriate personal protective equipment (PPE) in accordance with SOPs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Identify job requirements from specifications, drawings, job sheets or work instructions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rPr>
                <w:rStyle w:val="SpecialBold"/>
              </w:rPr>
              <w:t>Interpret lofting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Access sail design specifications and identify sail type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Interpret design lines and table of offsets correctly, and identify sail features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Identify lay-up specifications of sail cloth and determine amount of floor space is required to lay out sailcloth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Select and set up equipment needed for lofting according to workplace procedures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Determine steps in lofting processes and sequen</w:t>
            </w:r>
            <w:r w:rsidRPr="009B502E">
              <w:t xml:space="preserve">ce for maximum productivity 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rPr>
                <w:rStyle w:val="SpecialBold"/>
              </w:rPr>
              <w:t>Lay out sail cloth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Clean loft floor and check for foreign objects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Lay out sail cloth correctly using proper handling techniques, according to WHS practices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Check sail cloth or faults or inconsistencies and take appropriate action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Check directional and topside layout of sail cloth, according to fabric cutting requirements and design specifications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Brace sail cloth to the loft floor using appropri</w:t>
            </w:r>
            <w:r w:rsidRPr="009B502E">
              <w:t>ate method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rPr>
                <w:rStyle w:val="SpecialBold"/>
              </w:rPr>
              <w:t>Create lofted lines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Determine and create straight baseline using appropriate baseline marker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Measure grid and line markings from line drawings and mark onto sail cloth square to the baseline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Draw profile lines correctly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Draw pattern from lofted lines directly onto sail cloth, with accurate allowances made for seams, joins, reinforced edges and other design features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rPr>
                <w:rStyle w:val="SpecialBold"/>
              </w:rPr>
              <w:t>Complete lofting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Check pattern markings for accuracy of 3-D outcome against design specifications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Identify faults in marking and record and correct inconsistencies with design specifications, if possible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Label, fold, pack and load completed work correctly and</w:t>
            </w:r>
            <w:r w:rsidRPr="009B502E">
              <w:t xml:space="preserve"> transfer to next area for cutting, where appropriate</w:t>
            </w:r>
          </w:p>
        </w:tc>
      </w:tr>
      <w:tr w:rsidTr="009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t>Complete housekeeping and required documentation</w:t>
            </w:r>
          </w:p>
        </w:tc>
      </w:tr>
    </w:tbl>
    <w:p w:rsidR="00000000" w:rsidRPr="009B502E" w:rsidP="009B502E">
      <w:pPr>
        <w:pStyle w:val="BodyText"/>
      </w:pPr>
    </w:p>
    <w:p w:rsidR="00000000" w:rsidRPr="009B502E" w:rsidP="009B502E">
      <w:pPr>
        <w:pStyle w:val="AllowPageBreak"/>
      </w:pPr>
    </w:p>
    <w:p w:rsidR="00000000" w:rsidRPr="009B502E" w:rsidP="009B502E">
      <w:pPr>
        <w:pStyle w:val="Heading1"/>
      </w:pPr>
      <w:bookmarkStart w:id="7" w:name="O_935184"/>
      <w:bookmarkEnd w:id="7"/>
      <w:r w:rsidRPr="009B502E">
        <w:t>Foundation Skills</w:t>
      </w:r>
    </w:p>
    <w:p w:rsidR="00000000" w:rsidRPr="009B502E" w:rsidP="007A35BE">
      <w:pPr>
        <w:pStyle w:val="BodyText"/>
      </w:pPr>
      <w:r w:rsidRPr="009B502E">
        <w:t>This section describes those required skills (language, literacy and numeracy) that are</w:t>
      </w:r>
      <w:r w:rsidRPr="009B502E">
        <w:t xml:space="preserve"> essential to performance.</w:t>
      </w:r>
    </w:p>
    <w:p w:rsidR="00000000" w:rsidRPr="009B502E" w:rsidP="007A35BE">
      <w:pPr>
        <w:pStyle w:val="BodyText"/>
      </w:pPr>
      <w:r w:rsidRPr="009B502E">
        <w:t>Foundation skills essential to performance are explicit in the performance criteria of this unit of competency.</w:t>
      </w:r>
    </w:p>
    <w:p w:rsidR="00000000" w:rsidRPr="009B502E" w:rsidP="009B502E">
      <w:pPr>
        <w:pStyle w:val="Heading1"/>
      </w:pPr>
      <w:bookmarkStart w:id="8" w:name="O_935183"/>
      <w:bookmarkEnd w:id="8"/>
      <w:r w:rsidRPr="009B502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A3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t>This field allows for different work environments and conditions that may affec</w:t>
            </w:r>
            <w:r w:rsidRPr="009B502E">
              <w:t>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A3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rPr>
                <w:rStyle w:val="SpecialBold"/>
              </w:rPr>
              <w:t xml:space="preserve">Workplace procedures include one </w:t>
            </w:r>
            <w:r w:rsidRPr="009B502E">
              <w:rPr>
                <w:rStyle w:val="SpecialBold"/>
              </w:rPr>
              <w:t>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ListBullet"/>
            </w:pPr>
            <w:r w:rsidRPr="009B502E">
              <w:t>requirements prescribed by legislation, awards, agreements and conditions of employment</w:t>
            </w:r>
          </w:p>
          <w:p w:rsidR="00000000" w:rsidRPr="009B502E" w:rsidP="009B502E">
            <w:pPr>
              <w:pStyle w:val="ListBullet"/>
            </w:pPr>
            <w:r w:rsidRPr="009B502E">
              <w:t>SOPs</w:t>
            </w:r>
          </w:p>
          <w:p w:rsidR="00000000" w:rsidRPr="009B502E" w:rsidP="009B502E">
            <w:pPr>
              <w:pStyle w:val="ListBullet"/>
            </w:pPr>
            <w:r w:rsidRPr="009B502E">
              <w:t>work instructions</w:t>
            </w:r>
          </w:p>
          <w:p w:rsidR="00000000" w:rsidRPr="009B502E" w:rsidP="009B502E">
            <w:pPr>
              <w:pStyle w:val="ListBullet"/>
            </w:pPr>
            <w:r w:rsidRPr="009B502E">
              <w:t>oral, written and visual communication</w:t>
            </w:r>
          </w:p>
          <w:p w:rsidR="00000000" w:rsidRPr="009B502E" w:rsidP="009B502E">
            <w:pPr>
              <w:pStyle w:val="ListBullet"/>
            </w:pPr>
            <w:r w:rsidRPr="009B502E">
              <w:t>quality practices, including responsibility for maintenance of own work quality</w:t>
            </w:r>
            <w:r w:rsidRPr="009B502E">
              <w:t xml:space="preserve"> and contribution to quality improvement of team or section output</w:t>
            </w:r>
          </w:p>
          <w:p w:rsidR="00000000" w:rsidRPr="009B502E" w:rsidP="009B502E">
            <w:pPr>
              <w:pStyle w:val="ListBullet"/>
            </w:pPr>
            <w:r w:rsidRPr="009B502E">
              <w:t>housekeeping</w:t>
            </w:r>
          </w:p>
          <w:p w:rsidR="00000000" w:rsidRPr="009B502E" w:rsidP="009B502E">
            <w:pPr>
              <w:pStyle w:val="ListBullet"/>
            </w:pPr>
            <w:r w:rsidRPr="009B502E">
              <w:t>tasks related to environmental protection, waste disposal, pollution control and recycling</w:t>
            </w:r>
          </w:p>
          <w:p w:rsidR="00000000" w:rsidRPr="009B502E" w:rsidP="009B502E">
            <w:pPr>
              <w:pStyle w:val="ListBullet"/>
            </w:pPr>
            <w:r w:rsidRPr="009B502E">
              <w:t>WHS practices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7A3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ListBullet"/>
            </w:pPr>
            <w:r w:rsidRPr="009B502E">
              <w:t>the relevant industry or Australian Standards that are current at the time this unit is being undertaken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7A3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rPr>
                <w:rStyle w:val="SpecialBold"/>
              </w:rPr>
              <w:t>Sail types include one or more of the following: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ListBullet"/>
            </w:pPr>
            <w:r w:rsidRPr="009B502E">
              <w:t>one design</w:t>
            </w:r>
          </w:p>
          <w:p w:rsidR="00000000" w:rsidRPr="009B502E" w:rsidP="009B502E">
            <w:pPr>
              <w:pStyle w:val="ListBullet"/>
            </w:pPr>
            <w:r w:rsidRPr="009B502E">
              <w:t>cruising</w:t>
            </w:r>
          </w:p>
          <w:p w:rsidR="00000000" w:rsidRPr="009B502E" w:rsidP="009B502E">
            <w:pPr>
              <w:pStyle w:val="ListBullet"/>
            </w:pPr>
            <w:r w:rsidRPr="009B502E">
              <w:t>cruiser and racing</w:t>
            </w:r>
          </w:p>
          <w:p w:rsidR="00000000" w:rsidRPr="009B502E" w:rsidP="009B502E">
            <w:pPr>
              <w:pStyle w:val="ListBullet"/>
            </w:pPr>
            <w:r w:rsidRPr="009B502E">
              <w:t>racing yacht</w:t>
            </w:r>
          </w:p>
          <w:p w:rsidR="00000000" w:rsidRPr="009B502E" w:rsidP="009B502E">
            <w:pPr>
              <w:pStyle w:val="ListBullet"/>
            </w:pPr>
            <w:r w:rsidRPr="009B502E">
              <w:t>sails for a range of boat sizes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7A3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rPr>
                <w:rStyle w:val="SpecialBold"/>
              </w:rPr>
              <w:t>Equipment in</w:t>
            </w:r>
            <w:r w:rsidRPr="009B502E">
              <w:rPr>
                <w:rStyle w:val="SpecialBold"/>
              </w:rPr>
              <w:t>cludes one or more of the following: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ListBullet"/>
            </w:pPr>
            <w:r w:rsidRPr="009B502E">
              <w:t xml:space="preserve">marking chalk, tape, or other suitable implement for marking lines onto sail cloth </w:t>
            </w:r>
          </w:p>
          <w:p w:rsidR="00000000" w:rsidRPr="009B502E" w:rsidP="009B502E">
            <w:pPr>
              <w:pStyle w:val="ListBullet"/>
            </w:pPr>
            <w:r w:rsidRPr="009B502E">
              <w:t>measuring tools</w:t>
            </w:r>
          </w:p>
          <w:p w:rsidR="00000000" w:rsidRPr="009B502E" w:rsidP="009B502E">
            <w:pPr>
              <w:pStyle w:val="ListBullet"/>
            </w:pPr>
            <w:r w:rsidRPr="009B502E">
              <w:t>bracing materials</w:t>
            </w:r>
          </w:p>
          <w:p w:rsidR="00000000" w:rsidRPr="009B502E" w:rsidP="009B502E">
            <w:pPr>
              <w:pStyle w:val="ListBullet"/>
            </w:pPr>
            <w:r w:rsidRPr="009B502E">
              <w:t>baseline marker</w:t>
            </w:r>
          </w:p>
          <w:p w:rsidR="00000000" w:rsidRPr="009B502E" w:rsidP="009B502E">
            <w:pPr>
              <w:pStyle w:val="ListBullet"/>
            </w:pPr>
            <w:r w:rsidRPr="009B502E">
              <w:t>calculator</w:t>
            </w:r>
          </w:p>
          <w:p w:rsidR="00000000" w:rsidRPr="009B502E" w:rsidP="009B502E">
            <w:pPr>
              <w:pStyle w:val="ListBullet"/>
            </w:pPr>
            <w:r w:rsidRPr="009B502E">
              <w:t>specifications charts</w:t>
            </w:r>
          </w:p>
          <w:p w:rsidR="00000000" w:rsidRPr="009B502E" w:rsidP="009B502E">
            <w:pPr>
              <w:pStyle w:val="ListBullet"/>
            </w:pPr>
            <w:r w:rsidRPr="009B502E">
              <w:t>relevant plans and design drawings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7A3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2E">
            <w:pPr>
              <w:pStyle w:val="BodyText"/>
              <w:rPr>
                <w:lang w:val="en-NZ"/>
              </w:rPr>
            </w:pPr>
            <w:r w:rsidRPr="009B502E">
              <w:rPr>
                <w:rStyle w:val="SpecialBold"/>
              </w:rPr>
              <w:t>Lay-up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ListBullet"/>
            </w:pPr>
            <w:r w:rsidRPr="009B502E">
              <w:t xml:space="preserve">cross-cut, radial and membrane panel layouts 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7A3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rPr>
                <w:rStyle w:val="SpecialBold"/>
              </w:rPr>
              <w:t>Sail features include one or more of the following: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ListBullet"/>
            </w:pPr>
            <w:r w:rsidRPr="009B502E">
              <w:t>luff curves</w:t>
            </w:r>
          </w:p>
          <w:p w:rsidR="00000000" w:rsidRPr="009B502E" w:rsidP="009B502E">
            <w:pPr>
              <w:pStyle w:val="ListBullet"/>
            </w:pPr>
            <w:r w:rsidRPr="009B502E">
              <w:t>roach profiles</w:t>
            </w:r>
          </w:p>
          <w:p w:rsidR="00000000" w:rsidRPr="009B502E" w:rsidP="009B502E">
            <w:pPr>
              <w:pStyle w:val="ListBullet"/>
            </w:pPr>
            <w:r w:rsidRPr="009B502E">
              <w:t>leech hollows</w:t>
            </w:r>
          </w:p>
          <w:p w:rsidR="00000000" w:rsidRPr="009B502E" w:rsidP="009B502E">
            <w:pPr>
              <w:pStyle w:val="ListBullet"/>
            </w:pPr>
            <w:r w:rsidRPr="009B502E">
              <w:t>foot rounds</w:t>
            </w:r>
          </w:p>
          <w:p w:rsidR="00000000" w:rsidRPr="009B502E" w:rsidP="009B502E">
            <w:pPr>
              <w:pStyle w:val="ListBullet"/>
            </w:pPr>
            <w:r w:rsidRPr="009B502E">
              <w:t>marking reef points</w:t>
            </w:r>
          </w:p>
          <w:p w:rsidR="00000000" w:rsidRPr="009B502E" w:rsidP="009B502E">
            <w:pPr>
              <w:pStyle w:val="ListBullet"/>
            </w:pPr>
            <w:r w:rsidRPr="009B502E">
              <w:t>batten pockets</w:t>
            </w:r>
          </w:p>
          <w:p w:rsidR="00000000" w:rsidRPr="009B502E" w:rsidP="009B502E">
            <w:pPr>
              <w:pStyle w:val="ListBullet"/>
            </w:pPr>
            <w:r w:rsidRPr="009B502E">
              <w:t>openings</w:t>
            </w:r>
          </w:p>
          <w:p w:rsidR="00000000" w:rsidRPr="009B502E" w:rsidP="009B502E">
            <w:pPr>
              <w:pStyle w:val="ListBullet"/>
            </w:pPr>
            <w:r w:rsidRPr="009B502E">
              <w:t>inserts</w:t>
            </w:r>
          </w:p>
          <w:p w:rsidR="00000000" w:rsidRPr="009B502E" w:rsidP="009B502E">
            <w:pPr>
              <w:pStyle w:val="ListBullet"/>
            </w:pPr>
            <w:r w:rsidRPr="009B502E">
              <w:t>gussets</w:t>
            </w:r>
          </w:p>
          <w:p w:rsidR="00000000" w:rsidRPr="009B502E" w:rsidP="009B502E">
            <w:pPr>
              <w:pStyle w:val="ListBullet"/>
            </w:pPr>
            <w:r w:rsidRPr="009B502E">
              <w:t>reinforcing</w:t>
            </w:r>
          </w:p>
          <w:p w:rsidR="00000000" w:rsidRPr="009B502E" w:rsidP="009B502E">
            <w:pPr>
              <w:pStyle w:val="ListBullet"/>
            </w:pPr>
            <w:r w:rsidRPr="009B502E">
              <w:t>attachments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7A3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rPr>
                <w:rStyle w:val="SpecialBold"/>
              </w:rPr>
              <w:t>Sail cloth includes one or more of the following: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ListBullet"/>
            </w:pPr>
            <w:r w:rsidRPr="009B502E">
              <w:t>dacron</w:t>
            </w:r>
          </w:p>
          <w:p w:rsidR="00000000" w:rsidRPr="009B502E" w:rsidP="009B502E">
            <w:pPr>
              <w:pStyle w:val="ListBullet"/>
            </w:pPr>
            <w:r w:rsidRPr="009B502E">
              <w:t>nylon</w:t>
            </w:r>
          </w:p>
          <w:p w:rsidR="00000000" w:rsidRPr="009B502E" w:rsidP="009B502E">
            <w:pPr>
              <w:pStyle w:val="ListBullet"/>
            </w:pPr>
            <w:r w:rsidRPr="009B502E">
              <w:t>vinyl</w:t>
            </w:r>
          </w:p>
          <w:p w:rsidR="00000000" w:rsidRPr="009B502E" w:rsidP="009B502E">
            <w:pPr>
              <w:pStyle w:val="ListBullet"/>
            </w:pPr>
            <w:r w:rsidRPr="009B502E">
              <w:t>canvas</w:t>
            </w:r>
          </w:p>
          <w:p w:rsidR="00000000" w:rsidRPr="009B502E" w:rsidP="009B502E">
            <w:pPr>
              <w:pStyle w:val="ListBullet"/>
            </w:pPr>
            <w:r w:rsidRPr="009B502E">
              <w:t>wovens</w:t>
            </w:r>
          </w:p>
          <w:p w:rsidR="00000000" w:rsidRPr="009B502E" w:rsidP="009B502E">
            <w:pPr>
              <w:pStyle w:val="ListBullet"/>
            </w:pPr>
            <w:r w:rsidRPr="009B502E">
              <w:t>spinnaker</w:t>
            </w:r>
          </w:p>
          <w:p w:rsidR="00000000" w:rsidRPr="009B502E" w:rsidP="009B502E">
            <w:pPr>
              <w:pStyle w:val="ListBullet"/>
            </w:pPr>
            <w:r w:rsidRPr="009B502E">
              <w:t>laminet</w:t>
            </w:r>
          </w:p>
          <w:p w:rsidR="00000000" w:rsidRPr="009B502E" w:rsidP="009B502E">
            <w:pPr>
              <w:pStyle w:val="ListBullet"/>
            </w:pPr>
            <w:r w:rsidRPr="009B502E">
              <w:t>composite sailcloth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7A3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rPr>
                <w:rStyle w:val="SpecialBold"/>
              </w:rPr>
              <w:t>Required documentation includes the following: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ListBullet"/>
            </w:pPr>
            <w:r w:rsidRPr="009B502E">
              <w:t>record of inconsistencies or faults</w:t>
            </w:r>
          </w:p>
          <w:p w:rsidR="00000000" w:rsidRPr="009B502E" w:rsidP="009B502E">
            <w:pPr>
              <w:pStyle w:val="ListBullet"/>
            </w:pPr>
            <w:r w:rsidRPr="009B502E">
              <w:t>record of adhesives, materials and processes used</w:t>
            </w:r>
          </w:p>
          <w:p w:rsidR="00000000" w:rsidRPr="009B502E" w:rsidP="009B502E">
            <w:pPr>
              <w:pStyle w:val="ListBullet"/>
            </w:pPr>
            <w:r w:rsidRPr="009B502E">
              <w:t>instructions for finishing</w:t>
            </w:r>
          </w:p>
          <w:p w:rsidR="00000000" w:rsidRPr="009B502E" w:rsidP="009B502E">
            <w:pPr>
              <w:pStyle w:val="ListBullet"/>
            </w:pPr>
            <w:r w:rsidRPr="009B502E">
              <w:t>time and date</w:t>
            </w:r>
          </w:p>
          <w:p w:rsidR="00000000" w:rsidRPr="009B502E" w:rsidP="009B502E">
            <w:pPr>
              <w:pStyle w:val="ListBullet"/>
            </w:pPr>
            <w:r w:rsidRPr="009B502E">
              <w:t>labelling</w:t>
            </w:r>
          </w:p>
          <w:p w:rsidR="00000000" w:rsidRPr="009B502E" w:rsidP="009B502E">
            <w:pPr>
              <w:pStyle w:val="ListBullet"/>
            </w:pPr>
            <w:r w:rsidRPr="009B502E">
              <w:t>packing or transfer information</w:t>
            </w:r>
          </w:p>
          <w:p w:rsidR="00000000" w:rsidP="009B502E">
            <w:pPr>
              <w:pStyle w:val="BodyText"/>
              <w:rPr>
                <w:lang w:val="en-NZ"/>
              </w:rPr>
            </w:pPr>
          </w:p>
        </w:tc>
      </w:tr>
      <w:tr w:rsidTr="007A3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rPr>
                <w:rStyle w:val="SpecialBold"/>
              </w:rPr>
              <w:t>WHS practices</w:t>
            </w:r>
          </w:p>
          <w:p w:rsidR="00000000" w:rsidRPr="009B502E" w:rsidP="009B502E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2E" w:rsidP="009B502E">
            <w:pPr>
              <w:pStyle w:val="BodyText"/>
            </w:pPr>
            <w:r w:rsidRPr="009B502E">
              <w:t>WHS practices include hazard identification and control, risk assessment and implementation of risk reduc</w:t>
            </w:r>
            <w:r w:rsidRPr="009B502E">
              <w:t>tion measures specific to the tasks described by this unit, and include one or more of the following:</w:t>
            </w:r>
          </w:p>
          <w:p w:rsidR="00000000" w:rsidRPr="009B502E" w:rsidP="009B502E">
            <w:pPr>
              <w:pStyle w:val="ListBullet"/>
            </w:pPr>
            <w:r w:rsidRPr="009B502E">
              <w:t>manual handling techniques</w:t>
            </w:r>
          </w:p>
          <w:p w:rsidR="00000000" w:rsidRPr="009B502E" w:rsidP="009B502E">
            <w:pPr>
              <w:pStyle w:val="ListBullet"/>
            </w:pPr>
            <w:r w:rsidRPr="009B502E">
              <w:t>SOPs</w:t>
            </w:r>
          </w:p>
          <w:p w:rsidR="00000000" w:rsidRPr="009B502E" w:rsidP="009B502E">
            <w:pPr>
              <w:pStyle w:val="ListBullet"/>
            </w:pPr>
            <w:r w:rsidRPr="009B502E">
              <w:t>PPE</w:t>
            </w:r>
          </w:p>
          <w:p w:rsidR="00000000" w:rsidRPr="009B502E" w:rsidP="009B502E">
            <w:pPr>
              <w:pStyle w:val="ListBullet"/>
            </w:pPr>
            <w:r w:rsidRPr="009B502E">
              <w:t>safe materials handling</w:t>
            </w:r>
          </w:p>
          <w:p w:rsidR="00000000" w:rsidRPr="009B502E" w:rsidP="009B502E">
            <w:pPr>
              <w:pStyle w:val="ListBullet"/>
            </w:pPr>
            <w:r w:rsidRPr="009B502E">
              <w:t>taking of rest breaks</w:t>
            </w:r>
          </w:p>
          <w:p w:rsidR="00000000" w:rsidRPr="009B502E" w:rsidP="009B502E">
            <w:pPr>
              <w:pStyle w:val="ListBullet"/>
            </w:pPr>
            <w:r w:rsidRPr="009B502E">
              <w:t>ergonomic arrangement of workplaces</w:t>
            </w:r>
          </w:p>
          <w:p w:rsidR="00000000" w:rsidRPr="009B502E" w:rsidP="009B502E">
            <w:pPr>
              <w:pStyle w:val="ListBullet"/>
            </w:pPr>
            <w:r w:rsidRPr="009B502E">
              <w:t>following marked walkways</w:t>
            </w:r>
          </w:p>
          <w:p w:rsidR="00000000" w:rsidRPr="009B502E" w:rsidP="009B502E">
            <w:pPr>
              <w:pStyle w:val="ListBullet"/>
            </w:pPr>
            <w:r w:rsidRPr="009B502E">
              <w:t>safe storage of equipment</w:t>
            </w:r>
          </w:p>
          <w:p w:rsidR="00000000" w:rsidRPr="009B502E" w:rsidP="009B502E">
            <w:pPr>
              <w:pStyle w:val="ListBullet"/>
            </w:pPr>
            <w:r w:rsidRPr="009B502E">
              <w:t>housekeeping</w:t>
            </w:r>
          </w:p>
          <w:p w:rsidR="00000000" w:rsidRPr="009B502E" w:rsidP="009B502E">
            <w:pPr>
              <w:pStyle w:val="ListBullet"/>
            </w:pPr>
            <w:r w:rsidRPr="009B502E">
              <w:t>reporting accidents and incidents</w:t>
            </w:r>
          </w:p>
          <w:p w:rsidR="00000000" w:rsidRPr="009B502E" w:rsidP="009B502E">
            <w:pPr>
              <w:pStyle w:val="ListBullet"/>
            </w:pPr>
            <w:r w:rsidRPr="009B502E">
              <w:t>environmental practices</w:t>
            </w:r>
          </w:p>
        </w:tc>
      </w:tr>
    </w:tbl>
    <w:p w:rsidR="00000000" w:rsidRPr="009B502E" w:rsidP="009B502E">
      <w:pPr>
        <w:pStyle w:val="BodyText"/>
      </w:pPr>
    </w:p>
    <w:p w:rsidR="00000000" w:rsidRPr="009B502E" w:rsidP="009B502E">
      <w:pPr>
        <w:pStyle w:val="AllowPageBreak"/>
      </w:pPr>
    </w:p>
    <w:p w:rsidR="00000000" w:rsidRPr="009B502E" w:rsidP="009B502E">
      <w:pPr>
        <w:pStyle w:val="Heading1"/>
      </w:pPr>
      <w:bookmarkStart w:id="9" w:name="O_935182"/>
      <w:bookmarkEnd w:id="9"/>
      <w:r w:rsidRPr="009B502E">
        <w:t>Unit Mapping Information</w:t>
      </w:r>
    </w:p>
    <w:p w:rsidR="00000000" w:rsidRPr="009B502E" w:rsidP="007A35BE">
      <w:pPr>
        <w:pStyle w:val="BodyText"/>
      </w:pPr>
      <w:r w:rsidRPr="009B502E">
        <w:t>Release 1. Supersedes and is equivalent to LMTTF3005A Apply lofting skills to sail making</w:t>
      </w:r>
    </w:p>
    <w:p w:rsidR="00000000" w:rsidRPr="009B502E" w:rsidP="009B502E">
      <w:pPr>
        <w:pStyle w:val="Heading1"/>
      </w:pPr>
      <w:bookmarkStart w:id="10" w:name="O_935175"/>
      <w:bookmarkEnd w:id="10"/>
      <w:r w:rsidRPr="009B502E">
        <w:t>Links</w:t>
      </w:r>
    </w:p>
    <w:p w:rsidR="00000000" w:rsidRPr="009B502E" w:rsidP="007A35BE">
      <w:pPr>
        <w:pStyle w:val="BodyText"/>
      </w:pPr>
      <w:r w:rsidRPr="009B50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A45D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B502E" w:rsidP="007A35BE">
      <w:pPr>
        <w:pStyle w:val="BodyText"/>
        <w:sectPr w:rsidSect="009B50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502E" w:rsidP="009B502E">
      <w:pPr>
        <w:pStyle w:val="SuperHeading"/>
      </w:pPr>
      <w:r w:rsidRPr="009B502E">
        <w:t xml:space="preserve">Assessment </w:t>
      </w:r>
      <w:r w:rsidRPr="009B502E">
        <w:t>Requirements for MSTTF3005 Apply lofting skills to sail making</w:t>
      </w:r>
    </w:p>
    <w:p w:rsidR="00000000" w:rsidRPr="009B502E" w:rsidP="009B502E">
      <w:pPr>
        <w:pStyle w:val="Heading1"/>
      </w:pPr>
      <w:bookmarkStart w:id="11" w:name="O_935177"/>
      <w:bookmarkEnd w:id="11"/>
      <w:r w:rsidRPr="009B502E">
        <w:t>Modification History</w:t>
      </w:r>
    </w:p>
    <w:p w:rsidR="00000000" w:rsidRPr="009B502E" w:rsidP="007A35BE">
      <w:pPr>
        <w:pStyle w:val="BodyText"/>
      </w:pPr>
      <w:r w:rsidRPr="009B502E">
        <w:t>Release 1. Supersedes and is equivalent to LMTTF3005A Apply lofting skills to sail making</w:t>
      </w:r>
    </w:p>
    <w:p w:rsidR="00000000" w:rsidRPr="009B502E" w:rsidP="009B502E">
      <w:pPr>
        <w:pStyle w:val="Heading1"/>
      </w:pPr>
      <w:bookmarkStart w:id="12" w:name="O_935180"/>
      <w:bookmarkEnd w:id="12"/>
      <w:r w:rsidRPr="009B502E">
        <w:t>Performance Evidence</w:t>
      </w:r>
    </w:p>
    <w:p w:rsidR="00000000" w:rsidRPr="009B502E" w:rsidP="007A35BE">
      <w:pPr>
        <w:pStyle w:val="BodyText"/>
      </w:pPr>
      <w:r w:rsidRPr="009B502E">
        <w:t>Evidence required to demonst</w:t>
      </w:r>
      <w:r w:rsidRPr="009B502E">
        <w:t>rate competence in this unit must be relevant to and satisfy the requirements of the elements and performance criteria, and include:</w:t>
      </w:r>
    </w:p>
    <w:p w:rsidR="00000000" w:rsidRPr="009B502E" w:rsidP="009B502E">
      <w:pPr>
        <w:pStyle w:val="ListBullet"/>
      </w:pPr>
      <w:r w:rsidRPr="009B502E">
        <w:t>reading and following work instructions, standard operating procedures (SOPs), safe work practices and other reference mat</w:t>
      </w:r>
      <w:r w:rsidRPr="009B502E">
        <w:t xml:space="preserve">erial </w:t>
      </w:r>
    </w:p>
    <w:p w:rsidR="00000000" w:rsidRPr="009B502E" w:rsidP="009B502E">
      <w:pPr>
        <w:pStyle w:val="ListBullet"/>
      </w:pPr>
      <w:r w:rsidRPr="009B502E">
        <w:t>applying relevant standards</w:t>
      </w:r>
    </w:p>
    <w:p w:rsidR="00000000" w:rsidRPr="009B502E" w:rsidP="009B502E">
      <w:pPr>
        <w:pStyle w:val="ListBullet"/>
      </w:pPr>
      <w:r w:rsidRPr="009B502E">
        <w:t>correctly interpreting sail design lines and table of offsets defining the pattern to be marked out for at least three (3) products of different types and sizes</w:t>
      </w:r>
    </w:p>
    <w:p w:rsidR="00000000" w:rsidRPr="009B502E" w:rsidP="009B502E">
      <w:pPr>
        <w:pStyle w:val="ListBullet"/>
      </w:pPr>
      <w:r w:rsidRPr="009B502E">
        <w:t>interpreting dimensions and other relevant specifications of</w:t>
      </w:r>
      <w:r w:rsidRPr="009B502E">
        <w:t xml:space="preserve"> components to be incorporated in pattern for at least three (3) sail products of different types and sizes</w:t>
      </w:r>
    </w:p>
    <w:p w:rsidR="00000000" w:rsidRPr="009B502E" w:rsidP="009B502E">
      <w:pPr>
        <w:pStyle w:val="ListBullet"/>
      </w:pPr>
      <w:r w:rsidRPr="009B502E">
        <w:t>selecting, preparing and using the range of lofting equipment on at least three (3) occasions for sails of different type and size to meet enterpris</w:t>
      </w:r>
      <w:r w:rsidRPr="009B502E">
        <w:t>e requirements</w:t>
      </w:r>
    </w:p>
    <w:p w:rsidR="00000000" w:rsidRPr="009B502E" w:rsidP="009B502E">
      <w:pPr>
        <w:pStyle w:val="ListBullet"/>
      </w:pPr>
      <w:r w:rsidRPr="009B502E">
        <w:t>applying proper handling techniques when laying out and transferring sail cloth</w:t>
      </w:r>
    </w:p>
    <w:p w:rsidR="00000000" w:rsidRPr="009B502E" w:rsidP="009B502E">
      <w:pPr>
        <w:pStyle w:val="ListBullet"/>
      </w:pPr>
      <w:r w:rsidRPr="009B502E">
        <w:t>identifying faults in marking, recording and correcting inconsistencies with design specifications, if possible</w:t>
      </w:r>
    </w:p>
    <w:p w:rsidR="00000000" w:rsidRPr="009B502E" w:rsidP="009B502E">
      <w:pPr>
        <w:pStyle w:val="ListBullet"/>
      </w:pPr>
      <w:r w:rsidRPr="009B502E">
        <w:t>measuring correctly and applying lay out, measuring and mark out techniques correctly on at least three sails (3) of different types and sizes</w:t>
      </w:r>
    </w:p>
    <w:p w:rsidR="00000000" w:rsidRPr="009B502E" w:rsidP="009B502E">
      <w:pPr>
        <w:pStyle w:val="ListBullet"/>
      </w:pPr>
      <w:r w:rsidRPr="009B502E">
        <w:t>checking work against information and specifications throughout lofting process, maximising material use and mini</w:t>
      </w:r>
      <w:r w:rsidRPr="009B502E">
        <w:t>mising waste</w:t>
      </w:r>
    </w:p>
    <w:p w:rsidR="00000000" w:rsidRPr="009B502E" w:rsidP="009B502E">
      <w:pPr>
        <w:pStyle w:val="ListBullet"/>
      </w:pPr>
      <w:r w:rsidRPr="009B502E">
        <w:t>complying with all relevant safety requirements, including safe use of tools and equipment used in handling materials, laying out and marking out</w:t>
      </w:r>
    </w:p>
    <w:p w:rsidR="00000000" w:rsidRPr="009B502E" w:rsidP="009B502E">
      <w:pPr>
        <w:pStyle w:val="ListBullet"/>
      </w:pPr>
      <w:r w:rsidRPr="009B502E">
        <w:t>completing housekeeping and required documentation according t workplace procedures.</w:t>
      </w:r>
    </w:p>
    <w:p w:rsidR="00000000" w:rsidRPr="009B502E" w:rsidP="009B502E">
      <w:pPr>
        <w:pStyle w:val="AllowPageBreak"/>
      </w:pPr>
    </w:p>
    <w:p w:rsidR="00000000" w:rsidRPr="009B502E" w:rsidP="009B502E">
      <w:pPr>
        <w:pStyle w:val="Heading1"/>
      </w:pPr>
      <w:bookmarkStart w:id="13" w:name="O_935179"/>
      <w:bookmarkEnd w:id="13"/>
      <w:r w:rsidRPr="009B502E">
        <w:t>Knowledge Evidence</w:t>
      </w:r>
    </w:p>
    <w:p w:rsidR="00000000" w:rsidRPr="009B502E" w:rsidP="007A35BE">
      <w:pPr>
        <w:pStyle w:val="BodyText"/>
      </w:pPr>
      <w:r w:rsidRPr="009B502E">
        <w:t>Evidence must be provided that demonstrates knowledge of:</w:t>
      </w:r>
    </w:p>
    <w:p w:rsidR="00000000" w:rsidRPr="009B502E" w:rsidP="009B502E">
      <w:pPr>
        <w:pStyle w:val="ListBullet"/>
      </w:pPr>
      <w:r w:rsidRPr="009B502E">
        <w:t>safe work practices and procedures and use of personal protective equipment (PPE)</w:t>
      </w:r>
    </w:p>
    <w:p w:rsidR="00000000" w:rsidRPr="009B502E" w:rsidP="009B502E">
      <w:pPr>
        <w:pStyle w:val="ListBullet"/>
      </w:pPr>
      <w:r w:rsidRPr="009B502E">
        <w:t>relevant Australian Standards</w:t>
      </w:r>
    </w:p>
    <w:p w:rsidR="00000000" w:rsidRPr="009B502E" w:rsidP="009B502E">
      <w:pPr>
        <w:pStyle w:val="ListBullet"/>
      </w:pPr>
      <w:r w:rsidRPr="009B502E">
        <w:t>the reasons for using lofting</w:t>
      </w:r>
    </w:p>
    <w:p w:rsidR="00000000" w:rsidRPr="009B502E" w:rsidP="009B502E">
      <w:pPr>
        <w:pStyle w:val="ListBullet"/>
      </w:pPr>
      <w:r w:rsidRPr="009B502E">
        <w:t>maintenance of the loft floor</w:t>
      </w:r>
    </w:p>
    <w:p w:rsidR="00000000" w:rsidRPr="009B502E" w:rsidP="009B502E">
      <w:pPr>
        <w:pStyle w:val="ListBullet"/>
      </w:pPr>
      <w:r w:rsidRPr="009B502E">
        <w:t>s</w:t>
      </w:r>
      <w:r w:rsidRPr="009B502E">
        <w:t xml:space="preserve">ail types for various uses and boat sizes </w:t>
      </w:r>
    </w:p>
    <w:p w:rsidR="00000000" w:rsidRPr="009B502E" w:rsidP="009B502E">
      <w:pPr>
        <w:pStyle w:val="ListBullet"/>
      </w:pPr>
      <w:r w:rsidRPr="009B502E">
        <w:t>performance and handling requirements of sail cloths</w:t>
      </w:r>
    </w:p>
    <w:p w:rsidR="00000000" w:rsidRPr="009B502E" w:rsidP="009B502E">
      <w:pPr>
        <w:pStyle w:val="ListBullet"/>
      </w:pPr>
      <w:r w:rsidRPr="009B502E">
        <w:t xml:space="preserve">design lines and tables of offsets </w:t>
      </w:r>
    </w:p>
    <w:p w:rsidR="00000000" w:rsidRPr="009B502E" w:rsidP="009B502E">
      <w:pPr>
        <w:pStyle w:val="ListBullet"/>
      </w:pPr>
      <w:r w:rsidRPr="009B502E">
        <w:t>common sail features applied in sail making</w:t>
      </w:r>
    </w:p>
    <w:p w:rsidR="00000000" w:rsidRPr="009B502E" w:rsidP="009B502E">
      <w:pPr>
        <w:pStyle w:val="ListBullet"/>
      </w:pPr>
      <w:r w:rsidRPr="009B502E">
        <w:t>cross-cut, radial and membrane panel layouts</w:t>
      </w:r>
    </w:p>
    <w:p w:rsidR="00000000" w:rsidRPr="009B502E" w:rsidP="009B502E">
      <w:pPr>
        <w:pStyle w:val="ListBullet"/>
      </w:pPr>
      <w:r w:rsidRPr="009B502E">
        <w:t>sail cloths commonly used in sail m</w:t>
      </w:r>
      <w:r w:rsidRPr="009B502E">
        <w:t>aking, and their performance factors</w:t>
      </w:r>
    </w:p>
    <w:p w:rsidR="00000000" w:rsidRPr="009B502E" w:rsidP="009B502E">
      <w:pPr>
        <w:pStyle w:val="ListBullet"/>
      </w:pPr>
      <w:r w:rsidRPr="009B502E">
        <w:t>steps involved in lofting process</w:t>
      </w:r>
    </w:p>
    <w:p w:rsidR="00000000" w:rsidRPr="009B502E" w:rsidP="009B502E">
      <w:pPr>
        <w:pStyle w:val="ListBullet"/>
      </w:pPr>
      <w:r w:rsidRPr="009B502E">
        <w:t>bracing methods and materials</w:t>
      </w:r>
    </w:p>
    <w:p w:rsidR="00000000" w:rsidRPr="009B502E" w:rsidP="009B502E">
      <w:pPr>
        <w:pStyle w:val="ListBullet"/>
      </w:pPr>
      <w:r w:rsidRPr="009B502E">
        <w:t xml:space="preserve">geometry and geometric drawing </w:t>
      </w:r>
    </w:p>
    <w:p w:rsidR="00000000" w:rsidRPr="009B502E" w:rsidP="009B502E">
      <w:pPr>
        <w:pStyle w:val="ListBullet"/>
      </w:pPr>
      <w:r w:rsidRPr="009B502E">
        <w:t>practices for laying out sail cloth</w:t>
      </w:r>
    </w:p>
    <w:p w:rsidR="00000000" w:rsidRPr="009B502E" w:rsidP="009B502E">
      <w:pPr>
        <w:pStyle w:val="ListBullet"/>
      </w:pPr>
      <w:r w:rsidRPr="009B502E">
        <w:t>practices for measuring and marking sail cloth</w:t>
      </w:r>
    </w:p>
    <w:p w:rsidR="00000000" w:rsidRPr="009B502E" w:rsidP="009B502E">
      <w:pPr>
        <w:pStyle w:val="ListBullet"/>
      </w:pPr>
      <w:r w:rsidRPr="009B502E">
        <w:t>equipment used for measuring and marking onto sail cloth</w:t>
      </w:r>
    </w:p>
    <w:p w:rsidR="00000000" w:rsidRPr="009B502E" w:rsidP="009B502E">
      <w:pPr>
        <w:pStyle w:val="ListBullet"/>
      </w:pPr>
      <w:r w:rsidRPr="009B502E">
        <w:t>quality standards for the sail making industry</w:t>
      </w:r>
    </w:p>
    <w:p w:rsidR="00000000" w:rsidRPr="009B502E" w:rsidP="009B502E">
      <w:pPr>
        <w:pStyle w:val="ListBullet"/>
      </w:pPr>
      <w:r w:rsidRPr="009B502E">
        <w:t>manual handling techniques</w:t>
      </w:r>
    </w:p>
    <w:p w:rsidR="00000000" w:rsidRPr="009B502E" w:rsidP="009B502E">
      <w:pPr>
        <w:pStyle w:val="ListBullet"/>
      </w:pPr>
      <w:r w:rsidRPr="009B502E">
        <w:t>labelling, folding, packing, and transferring requirements of lofted sail cloths</w:t>
      </w:r>
    </w:p>
    <w:p w:rsidR="00000000" w:rsidRPr="009B502E" w:rsidP="009B502E">
      <w:pPr>
        <w:pStyle w:val="ListBullet"/>
      </w:pPr>
      <w:r w:rsidRPr="009B502E">
        <w:t>product construction processes</w:t>
      </w:r>
    </w:p>
    <w:p w:rsidR="00000000" w:rsidRPr="009B502E" w:rsidP="009B502E">
      <w:pPr>
        <w:pStyle w:val="ListBullet"/>
      </w:pPr>
      <w:r w:rsidRPr="009B502E">
        <w:t>work health a</w:t>
      </w:r>
      <w:r w:rsidRPr="009B502E">
        <w:t>nd safety (WHS) and environmental requirements of relevant industry and workplace procedures</w:t>
      </w:r>
    </w:p>
    <w:p w:rsidR="00000000" w:rsidRPr="009B502E" w:rsidP="009B502E">
      <w:pPr>
        <w:pStyle w:val="ListBullet"/>
      </w:pPr>
      <w:r w:rsidRPr="009B502E">
        <w:t>general industry housekeeping policies and procedures</w:t>
      </w:r>
    </w:p>
    <w:p w:rsidR="00000000" w:rsidRPr="009B502E" w:rsidP="009B502E">
      <w:pPr>
        <w:pStyle w:val="ListBullet"/>
      </w:pPr>
      <w:r w:rsidRPr="009B502E">
        <w:t>WHS practices, including hazard identification and control measures</w:t>
      </w:r>
    </w:p>
    <w:p w:rsidR="00000000" w:rsidRPr="009B502E" w:rsidP="009B502E">
      <w:pPr>
        <w:pStyle w:val="ListBullet"/>
      </w:pPr>
      <w:r w:rsidRPr="009B502E">
        <w:t>workplace procedures</w:t>
      </w:r>
    </w:p>
    <w:p w:rsidR="00000000" w:rsidRPr="009B502E" w:rsidP="009B502E">
      <w:pPr>
        <w:pStyle w:val="ListBullet"/>
      </w:pPr>
      <w:r w:rsidRPr="009B502E">
        <w:t>recording and report</w:t>
      </w:r>
      <w:r w:rsidRPr="009B502E">
        <w:t>ing practices.</w:t>
      </w:r>
    </w:p>
    <w:p w:rsidR="00000000" w:rsidRPr="009B502E" w:rsidP="009B502E">
      <w:pPr>
        <w:pStyle w:val="AllowPageBreak"/>
      </w:pPr>
    </w:p>
    <w:p w:rsidR="00000000" w:rsidRPr="009B502E" w:rsidP="009B502E">
      <w:pPr>
        <w:pStyle w:val="Heading1"/>
      </w:pPr>
      <w:bookmarkStart w:id="14" w:name="O_935178"/>
      <w:bookmarkEnd w:id="14"/>
      <w:r w:rsidRPr="009B502E">
        <w:t>Assessment Conditions</w:t>
      </w:r>
    </w:p>
    <w:p w:rsidR="00000000" w:rsidRPr="009B502E" w:rsidP="009B502E">
      <w:pPr>
        <w:pStyle w:val="ListBullet"/>
      </w:pPr>
      <w:r w:rsidRPr="009B502E">
        <w:t>Assessors must:</w:t>
      </w:r>
    </w:p>
    <w:p w:rsidR="00000000" w:rsidRPr="009B502E" w:rsidP="009B502E">
      <w:pPr>
        <w:pStyle w:val="ListBullet2"/>
      </w:pPr>
      <w:r w:rsidRPr="009B502E">
        <w:t>satisfy the assessor competency requirements that are in place at the time of the assessment, as set by the VET regulator</w:t>
      </w:r>
    </w:p>
    <w:p w:rsidR="00000000" w:rsidRPr="009B502E" w:rsidP="009B502E">
      <w:pPr>
        <w:pStyle w:val="ListBullet2"/>
      </w:pPr>
      <w:r w:rsidRPr="009B502E">
        <w:t>have vocational competency in applying lofting skills to sail making, at least to the level being assessed, with relevant industry knowledge and experience.</w:t>
      </w:r>
    </w:p>
    <w:p w:rsidR="00000000" w:rsidRPr="009B502E" w:rsidP="009B502E">
      <w:pPr>
        <w:pStyle w:val="ListBullet"/>
      </w:pPr>
      <w:r w:rsidRPr="009B502E">
        <w:t xml:space="preserve">Assessment should occur in operational workplace situations. Where this is not possible, or where </w:t>
      </w:r>
      <w:r w:rsidRPr="009B502E">
        <w:t>personal safety or environmental damage are limiting factors, assessment must occur in a sufficiently rigorous simulated environment reflecting realistic operational workplace conditions. This must cover all aspects of workplace performance, including envi</w:t>
      </w:r>
      <w:r w:rsidRPr="009B502E">
        <w:t>ronment, task skills, task management skills, contingency management skills and job role environment skills.</w:t>
      </w:r>
    </w:p>
    <w:p w:rsidR="00000000" w:rsidRPr="009B502E" w:rsidP="009B502E">
      <w:pPr>
        <w:pStyle w:val="ListBullet"/>
      </w:pPr>
      <w:r w:rsidRPr="009B502E">
        <w:t>Assessment processes and techniques must be appropriate to the language, literacy and numeracy requirements of the work being performed and the nee</w:t>
      </w:r>
      <w:r w:rsidRPr="009B502E">
        <w:t>ds of the candidate.</w:t>
      </w:r>
    </w:p>
    <w:p w:rsidR="00000000" w:rsidRPr="009B502E" w:rsidP="009B502E">
      <w:pPr>
        <w:pStyle w:val="ListBullet"/>
      </w:pPr>
      <w:r w:rsidRPr="009B502E">
        <w:t>Conditions for assessment must include access to all tools, equipment, materials and documentation, required including relevant workplace procedures, product and manufacturing specifications associated with this unit.</w:t>
      </w:r>
    </w:p>
    <w:p w:rsidR="00000000" w:rsidRPr="009B502E" w:rsidP="009B502E">
      <w:pPr>
        <w:pStyle w:val="AllowPageBreak"/>
      </w:pPr>
    </w:p>
    <w:p w:rsidR="00000000" w:rsidRPr="009B502E" w:rsidP="009B502E">
      <w:pPr>
        <w:pStyle w:val="Heading1"/>
      </w:pPr>
      <w:bookmarkStart w:id="15" w:name="O_935176"/>
      <w:bookmarkEnd w:id="15"/>
      <w:r w:rsidRPr="009B502E">
        <w:t>Links</w:t>
      </w:r>
    </w:p>
    <w:p w:rsidR="00000000" w:rsidRPr="009B502E" w:rsidP="007A35BE">
      <w:pPr>
        <w:pStyle w:val="BodyText"/>
      </w:pPr>
      <w:r w:rsidRPr="009B50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A45D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B502E" w:rsidP="009B502E"/>
    <w:sectPr w:rsidSect="009B50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2E" w:rsidRPr="007A35BE" w:rsidP="007A3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BE" w:rsidP="009B5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A35BE" w:rsidP="009B5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35BE" w:rsidP="009B50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2E" w:rsidP="009B5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35BE">
      <w:t>Approved</w:t>
    </w:r>
    <w:r w:rsidR="007A35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35B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35BE">
      <w:rPr>
        <w:noProof/>
      </w:rPr>
      <w:t>6</w:t>
    </w:r>
    <w:r>
      <w:rPr>
        <w:noProof/>
      </w:rPr>
      <w:fldChar w:fldCharType="end"/>
    </w:r>
  </w:p>
  <w:p w:rsidR="009B502E" w:rsidP="009B5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35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35BE">
      <w:t>Skills Insight</w:t>
    </w:r>
    <w:r w:rsidR="007A35BE">
      <w:fldChar w:fldCharType="end"/>
    </w:r>
  </w:p>
  <w:p w:rsidR="009B502E" w:rsidP="009B5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02E" w:rsidRPr="007A35BE" w:rsidP="007A3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BE" w:rsidRPr="002D2AF8" w:rsidP="009B5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MSTTF3005 Apply lofting skills to sail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35BE" w:rsidP="009B50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2E" w:rsidRPr="002D2AF8" w:rsidP="009B5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35BE">
      <w:t>MSTTF3005 Apply lofting skills to sail making</w:t>
    </w:r>
    <w:r w:rsidR="007A35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35BE">
      <w:rPr>
        <w:noProof/>
      </w:rPr>
      <w:t>2 March 2025</w:t>
    </w:r>
    <w:r>
      <w:fldChar w:fldCharType="end"/>
    </w:r>
  </w:p>
  <w:p w:rsidR="009B502E" w:rsidP="009B5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B44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0A0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4CF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02E"/>
  </w:style>
  <w:style w:type="character" w:customStyle="1" w:styleId="Heading1Char">
    <w:name w:val="Heading 1 Char"/>
    <w:basedOn w:val="DefaultParagraphFont"/>
    <w:link w:val="Heading1"/>
    <w:rsid w:val="009B5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0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0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02E"/>
    <w:rPr>
      <w:b/>
      <w:spacing w:val="0"/>
    </w:rPr>
  </w:style>
  <w:style w:type="paragraph" w:styleId="ListBullet2">
    <w:name w:val="List Bullet 2"/>
    <w:basedOn w:val="List2"/>
    <w:rsid w:val="009B50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0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0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0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02E"/>
    <w:rPr>
      <w:i/>
    </w:rPr>
  </w:style>
  <w:style w:type="paragraph" w:styleId="Caption">
    <w:name w:val="caption"/>
    <w:basedOn w:val="BodyText"/>
    <w:next w:val="Normal"/>
    <w:qFormat/>
    <w:rsid w:val="009B5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02E"/>
  </w:style>
  <w:style w:type="paragraph" w:styleId="TableofFigures">
    <w:name w:val="table of figures"/>
    <w:basedOn w:val="Normal"/>
    <w:next w:val="Normal"/>
    <w:semiHidden/>
    <w:rsid w:val="009B5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0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502E"/>
    <w:rPr>
      <w:rFonts w:ascii="Wingdings" w:hAnsi="Wingdings"/>
    </w:rPr>
  </w:style>
  <w:style w:type="paragraph" w:customStyle="1" w:styleId="TableHeading">
    <w:name w:val="Table Heading"/>
    <w:basedOn w:val="HeadingBase"/>
    <w:rsid w:val="009B5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02E"/>
    <w:rPr>
      <w:color w:val="0033CC"/>
      <w:u w:val="none"/>
    </w:rPr>
  </w:style>
  <w:style w:type="paragraph" w:customStyle="1" w:styleId="BodyTextRight">
    <w:name w:val="Body Text Right"/>
    <w:basedOn w:val="BodyText"/>
    <w:rsid w:val="009B5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0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02E"/>
    <w:rPr>
      <w:sz w:val="32"/>
    </w:rPr>
  </w:style>
  <w:style w:type="paragraph" w:customStyle="1" w:styleId="HeadingProcedure">
    <w:name w:val="Heading Procedure"/>
    <w:basedOn w:val="HeadingBase"/>
    <w:next w:val="Normal"/>
    <w:rsid w:val="009B5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02E"/>
    <w:pPr>
      <w:spacing w:before="60" w:after="60"/>
    </w:pPr>
  </w:style>
  <w:style w:type="paragraph" w:styleId="ListContinue">
    <w:name w:val="List Continue"/>
    <w:basedOn w:val="List"/>
    <w:rsid w:val="009B502E"/>
    <w:pPr>
      <w:ind w:firstLine="0"/>
    </w:pPr>
  </w:style>
  <w:style w:type="paragraph" w:customStyle="1" w:styleId="ListNote">
    <w:name w:val="List Note"/>
    <w:basedOn w:val="List"/>
    <w:rsid w:val="009B5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02E"/>
    <w:rPr>
      <w:rFonts w:ascii="Courier New" w:hAnsi="Courier New"/>
    </w:rPr>
  </w:style>
  <w:style w:type="paragraph" w:customStyle="1" w:styleId="NoteBullet">
    <w:name w:val="Note Bullet"/>
    <w:basedOn w:val="Note"/>
    <w:rsid w:val="009B5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0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02E"/>
    <w:rPr>
      <w:b/>
      <w:smallCaps/>
    </w:rPr>
  </w:style>
  <w:style w:type="paragraph" w:customStyle="1" w:styleId="TableListNumber">
    <w:name w:val="Table List Number"/>
    <w:basedOn w:val="ListNumber"/>
    <w:rsid w:val="009B5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02E"/>
    <w:pPr>
      <w:numPr>
        <w:numId w:val="9"/>
      </w:numPr>
    </w:pPr>
  </w:style>
  <w:style w:type="paragraph" w:customStyle="1" w:styleId="ListAlpha2">
    <w:name w:val="List Alpha 2"/>
    <w:basedOn w:val="List2"/>
    <w:rsid w:val="009B502E"/>
    <w:pPr>
      <w:numPr>
        <w:numId w:val="8"/>
      </w:numPr>
    </w:pPr>
  </w:style>
  <w:style w:type="paragraph" w:styleId="List2">
    <w:name w:val="List 2"/>
    <w:basedOn w:val="BodyText"/>
    <w:rsid w:val="009B5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0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0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02E"/>
    <w:pPr>
      <w:numPr>
        <w:numId w:val="4"/>
      </w:numPr>
    </w:pPr>
  </w:style>
  <w:style w:type="paragraph" w:styleId="ListContinue2">
    <w:name w:val="List Continue 2"/>
    <w:basedOn w:val="List2"/>
    <w:rsid w:val="009B502E"/>
    <w:pPr>
      <w:ind w:firstLine="0"/>
    </w:pPr>
  </w:style>
  <w:style w:type="paragraph" w:styleId="ListContinue3">
    <w:name w:val="List Continue 3"/>
    <w:basedOn w:val="List3"/>
    <w:rsid w:val="009B502E"/>
    <w:pPr>
      <w:ind w:left="1021" w:firstLine="0"/>
    </w:pPr>
  </w:style>
  <w:style w:type="paragraph" w:styleId="ListContinue4">
    <w:name w:val="List Continue 4"/>
    <w:basedOn w:val="List4"/>
    <w:rsid w:val="009B502E"/>
    <w:pPr>
      <w:ind w:firstLine="0"/>
    </w:pPr>
  </w:style>
  <w:style w:type="paragraph" w:styleId="ListContinue5">
    <w:name w:val="List Continue 5"/>
    <w:basedOn w:val="List5"/>
    <w:rsid w:val="009B502E"/>
    <w:pPr>
      <w:ind w:firstLine="0"/>
    </w:pPr>
  </w:style>
  <w:style w:type="paragraph" w:styleId="ListNumber3">
    <w:name w:val="List Number 3"/>
    <w:basedOn w:val="List3"/>
    <w:rsid w:val="009B502E"/>
    <w:pPr>
      <w:numPr>
        <w:numId w:val="5"/>
      </w:numPr>
    </w:pPr>
  </w:style>
  <w:style w:type="paragraph" w:styleId="ListNumber4">
    <w:name w:val="List Number 4"/>
    <w:basedOn w:val="List4"/>
    <w:rsid w:val="009B502E"/>
    <w:pPr>
      <w:numPr>
        <w:numId w:val="6"/>
      </w:numPr>
    </w:pPr>
  </w:style>
  <w:style w:type="paragraph" w:styleId="ListNumber5">
    <w:name w:val="List Number 5"/>
    <w:basedOn w:val="List5"/>
    <w:rsid w:val="009B502E"/>
    <w:pPr>
      <w:numPr>
        <w:numId w:val="7"/>
      </w:numPr>
    </w:pPr>
  </w:style>
  <w:style w:type="paragraph" w:styleId="BlockText">
    <w:name w:val="Block Text"/>
    <w:basedOn w:val="Normal"/>
    <w:rsid w:val="009B5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02E"/>
    <w:rPr>
      <w:sz w:val="16"/>
      <w:vertAlign w:val="superscript"/>
    </w:rPr>
  </w:style>
  <w:style w:type="character" w:customStyle="1" w:styleId="Symbols">
    <w:name w:val="Symbols"/>
    <w:basedOn w:val="DefaultParagraphFont"/>
    <w:rsid w:val="009B502E"/>
    <w:rPr>
      <w:rFonts w:ascii="Symbol" w:hAnsi="Symbol"/>
    </w:rPr>
  </w:style>
  <w:style w:type="character" w:customStyle="1" w:styleId="MenuOptions">
    <w:name w:val="Menu Options"/>
    <w:basedOn w:val="DefaultParagraphFont"/>
    <w:rsid w:val="009B5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02E"/>
    <w:rPr>
      <w:b/>
    </w:rPr>
  </w:style>
  <w:style w:type="character" w:customStyle="1" w:styleId="Underlined">
    <w:name w:val="Underlined"/>
    <w:basedOn w:val="DefaultParagraphFont"/>
    <w:rsid w:val="009B502E"/>
    <w:rPr>
      <w:u w:val="single"/>
    </w:rPr>
  </w:style>
  <w:style w:type="paragraph" w:customStyle="1" w:styleId="TableBodyTextRight">
    <w:name w:val="Table Body Text Right"/>
    <w:basedOn w:val="TableBodyText"/>
    <w:rsid w:val="009B5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02E"/>
    <w:rPr>
      <w:sz w:val="18"/>
    </w:rPr>
  </w:style>
  <w:style w:type="paragraph" w:customStyle="1" w:styleId="BodySmallRight">
    <w:name w:val="Body Small Right"/>
    <w:basedOn w:val="BodyTextRight"/>
    <w:rsid w:val="009B502E"/>
    <w:rPr>
      <w:sz w:val="18"/>
      <w:szCs w:val="18"/>
    </w:rPr>
  </w:style>
  <w:style w:type="paragraph" w:customStyle="1" w:styleId="MarginEdition">
    <w:name w:val="Margin Edition"/>
    <w:basedOn w:val="MarginNote"/>
    <w:rsid w:val="009B5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02E"/>
    <w:rPr>
      <w:sz w:val="2"/>
      <w:szCs w:val="2"/>
    </w:rPr>
  </w:style>
  <w:style w:type="character" w:customStyle="1" w:styleId="Small">
    <w:name w:val="Small"/>
    <w:basedOn w:val="DefaultParagraphFont"/>
    <w:rsid w:val="009B502E"/>
    <w:rPr>
      <w:sz w:val="16"/>
    </w:rPr>
  </w:style>
  <w:style w:type="paragraph" w:customStyle="1" w:styleId="WideTable">
    <w:name w:val="Wide Table"/>
    <w:basedOn w:val="Normal"/>
    <w:rsid w:val="009B5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02E"/>
  </w:style>
  <w:style w:type="paragraph" w:styleId="Quote">
    <w:name w:val="Quote"/>
    <w:basedOn w:val="Heading1"/>
    <w:link w:val="QuoteChar"/>
    <w:qFormat/>
    <w:rsid w:val="009B5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02E"/>
    <w:pPr>
      <w:pageBreakBefore/>
    </w:pPr>
  </w:style>
  <w:style w:type="paragraph" w:customStyle="1" w:styleId="Border">
    <w:name w:val="Border"/>
    <w:basedOn w:val="Normal"/>
    <w:qFormat/>
    <w:rsid w:val="009B5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02E"/>
    <w:rPr>
      <w:u w:val="single"/>
    </w:rPr>
  </w:style>
  <w:style w:type="character" w:customStyle="1" w:styleId="BoldandItalics">
    <w:name w:val="Bold and Italics"/>
    <w:qFormat/>
    <w:rsid w:val="009B502E"/>
    <w:rPr>
      <w:b/>
      <w:i/>
      <w:u w:val="none"/>
    </w:rPr>
  </w:style>
  <w:style w:type="paragraph" w:styleId="BalloonText">
    <w:name w:val="Balloon Text"/>
    <w:basedOn w:val="Normal"/>
    <w:link w:val="BalloonTextChar"/>
    <w:rsid w:val="009B5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02E"/>
    <w:pPr>
      <w:spacing w:before="0" w:after="0"/>
    </w:pPr>
  </w:style>
  <w:style w:type="paragraph" w:customStyle="1" w:styleId="BodyTextBold">
    <w:name w:val="Body Text Bold"/>
    <w:basedOn w:val="BodyText"/>
    <w:qFormat/>
    <w:rsid w:val="009B502E"/>
    <w:rPr>
      <w:b/>
    </w:rPr>
  </w:style>
  <w:style w:type="character" w:styleId="Hyperlink">
    <w:name w:val="Hyperlink"/>
    <w:basedOn w:val="DefaultParagraphFont"/>
    <w:uiPriority w:val="99"/>
    <w:unhideWhenUsed/>
    <w:rsid w:val="007A3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1530</Words>
  <Characters>9427</Characters>
  <Application>Microsoft Office Word</Application>
  <DocSecurity>0</DocSecurity>
  <Lines>377</Lines>
  <Paragraphs>238</Paragraphs>
  <ScaleCrop>false</ScaleCrop>
  <Company>Author-it Software Corporation Ltd.</Company>
  <LinksUpToDate>false</LinksUpToDate>
  <CharactersWithSpaces>10719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MSTTF3005 Apply lofting skills to sail making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