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4A61" w:rsidP="00D64A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MSTTD5003 Design and produce woven products</w:t>
      </w:r>
      <w:r>
        <w:fldChar w:fldCharType="end"/>
      </w:r>
    </w:p>
    <w:p w:rsidR="00D64A61" w:rsidP="00D64A61">
      <w:pPr>
        <w:pStyle w:val="Version"/>
        <w:sectPr w:rsidSect="00D44F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4FAD" w:rsidP="00D44FAD">
      <w:pPr>
        <w:pStyle w:val="SuperHeading"/>
      </w:pPr>
      <w:r w:rsidRPr="00D44FAD">
        <w:t>MSTTD5003 Design and produce woven products</w:t>
      </w:r>
    </w:p>
    <w:p w:rsidR="00000000" w:rsidRPr="00D44FAD" w:rsidP="00D44FAD">
      <w:pPr>
        <w:pStyle w:val="Heading1"/>
      </w:pPr>
      <w:bookmarkStart w:id="1" w:name="O_933548"/>
      <w:bookmarkEnd w:id="1"/>
      <w:r w:rsidRPr="00D44FAD">
        <w:t>Modification History</w:t>
      </w:r>
    </w:p>
    <w:p w:rsidR="00000000" w:rsidRPr="00D44FAD" w:rsidP="00D64A61">
      <w:pPr>
        <w:pStyle w:val="BodyText"/>
      </w:pPr>
      <w:r w:rsidRPr="00D44FAD">
        <w:t>Release 1. Supersedes and is equivalent to LMTTD5003A Design and produce woven products</w:t>
      </w:r>
    </w:p>
    <w:p w:rsidR="00000000" w:rsidRPr="00D44FAD" w:rsidP="00D44FAD">
      <w:pPr>
        <w:pStyle w:val="Heading1"/>
      </w:pPr>
      <w:bookmarkStart w:id="2" w:name="O_933556"/>
      <w:bookmarkEnd w:id="2"/>
      <w:r w:rsidRPr="00D44FAD">
        <w:t>Application</w:t>
      </w:r>
    </w:p>
    <w:p w:rsidR="00000000" w:rsidRPr="00D44FAD" w:rsidP="00D64A61">
      <w:pPr>
        <w:pStyle w:val="BodyText"/>
      </w:pPr>
      <w:r w:rsidRPr="00D44FAD">
        <w:t>This unit of competency covers the skills and knowledge required to develop designs and produce woven products to meet</w:t>
      </w:r>
      <w:r w:rsidRPr="00D44FAD">
        <w:t xml:space="preserve"> a specified design brief. </w:t>
      </w:r>
    </w:p>
    <w:p w:rsidR="00000000" w:rsidRPr="00D44FAD" w:rsidP="00D64A61">
      <w:pPr>
        <w:pStyle w:val="BodyText"/>
      </w:pPr>
      <w:r w:rsidRPr="00D44FAD">
        <w:t xml:space="preserve">This unit of competency applies to interpreting and analysing a design brief and developing a design for woven products, such as garments, textile products or accessories, and fabrics. </w:t>
      </w:r>
    </w:p>
    <w:p w:rsidR="00000000" w:rsidRPr="00D44FAD" w:rsidP="00D64A61">
      <w:pPr>
        <w:pStyle w:val="BodyText"/>
      </w:pPr>
      <w:r w:rsidRPr="00D44FAD">
        <w:t xml:space="preserve">The design brief may be determined by a </w:t>
      </w:r>
      <w:r w:rsidRPr="00D44FAD">
        <w:t>client, trainer or supervisor and may be applied to a particular context within the textile industry. The design and subsequent calculations and analyses may be undertaken manually or by using computer-aided design (CAD) programs.</w:t>
      </w:r>
    </w:p>
    <w:p w:rsidR="00000000" w:rsidRPr="00D44FAD" w:rsidP="00D64A61">
      <w:pPr>
        <w:pStyle w:val="BodyText"/>
      </w:pPr>
      <w:r w:rsidRPr="00D44FAD">
        <w:t>Work may be conducted in</w:t>
      </w:r>
      <w:r w:rsidRPr="00D44FAD">
        <w:t xml:space="preserve"> small to large scale enterprises and may involve individual and team activities.</w:t>
      </w:r>
    </w:p>
    <w:p w:rsidR="00000000" w:rsidRPr="00D44FAD" w:rsidP="00D64A61">
      <w:pPr>
        <w:pStyle w:val="BodyText"/>
      </w:pPr>
      <w:r w:rsidRPr="00D44FAD">
        <w:t xml:space="preserve">No licensing, legislative or certification requirements apply to this unit at the time of publication. </w:t>
      </w:r>
    </w:p>
    <w:p w:rsidR="00000000" w:rsidRPr="00D44FAD" w:rsidP="00D44FAD">
      <w:pPr>
        <w:pStyle w:val="Heading1"/>
      </w:pPr>
      <w:bookmarkStart w:id="3" w:name="O_933555"/>
      <w:bookmarkEnd w:id="3"/>
      <w:r w:rsidRPr="00D44FAD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D64A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D">
            <w:pPr>
              <w:pStyle w:val="BodyText"/>
              <w:rPr>
                <w:lang w:val="en-NZ"/>
              </w:rPr>
            </w:pPr>
            <w:r w:rsidRPr="00D44FAD">
              <w:t>MSTTD4003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FAD" w:rsidP="00D44FAD">
            <w:pPr>
              <w:pStyle w:val="BodyText"/>
            </w:pPr>
            <w:r w:rsidRPr="00D44FAD">
              <w:t>Produce woven textile s</w:t>
            </w:r>
            <w:r w:rsidRPr="00D44FAD">
              <w:t>amples</w:t>
            </w:r>
          </w:p>
        </w:tc>
      </w:tr>
    </w:tbl>
    <w:p w:rsidR="00000000" w:rsidRPr="00D44FAD" w:rsidP="00D44FAD">
      <w:pPr>
        <w:pStyle w:val="BodyText"/>
      </w:pPr>
    </w:p>
    <w:p w:rsidR="00000000" w:rsidRPr="00D44FAD" w:rsidP="00D44FAD">
      <w:pPr>
        <w:pStyle w:val="AllowPageBreak"/>
      </w:pPr>
    </w:p>
    <w:p w:rsidR="00000000" w:rsidRPr="00D44FAD" w:rsidP="00D44FAD">
      <w:pPr>
        <w:pStyle w:val="Heading1"/>
      </w:pPr>
      <w:bookmarkStart w:id="4" w:name="O_933554"/>
      <w:bookmarkEnd w:id="4"/>
      <w:r w:rsidRPr="00D44FAD">
        <w:t>Competency Field</w:t>
      </w:r>
    </w:p>
    <w:p w:rsidR="00000000" w:rsidRPr="00D44FAD" w:rsidP="00D64A61">
      <w:pPr>
        <w:pStyle w:val="BodyText"/>
      </w:pPr>
      <w:r w:rsidRPr="00D44FAD">
        <w:t>Textile design and development</w:t>
      </w:r>
    </w:p>
    <w:p w:rsidR="00000000" w:rsidRPr="00D44FAD" w:rsidP="00D44FAD">
      <w:pPr>
        <w:pStyle w:val="Heading1"/>
      </w:pPr>
      <w:bookmarkStart w:id="5" w:name="O_933553"/>
      <w:bookmarkEnd w:id="5"/>
      <w:r w:rsidRPr="00D44FAD">
        <w:t>Unit Sector</w:t>
      </w:r>
    </w:p>
    <w:p w:rsidR="00000000" w:rsidRPr="00D44FAD" w:rsidP="00D64A61">
      <w:pPr>
        <w:pStyle w:val="BodyText"/>
      </w:pPr>
      <w:r w:rsidRPr="00D44FAD">
        <w:t>Not applicable</w:t>
      </w:r>
    </w:p>
    <w:p w:rsidR="00000000" w:rsidRPr="00D44FAD" w:rsidP="00D44FAD">
      <w:pPr>
        <w:pStyle w:val="Heading1"/>
      </w:pPr>
      <w:bookmarkStart w:id="6" w:name="O_933552"/>
      <w:bookmarkEnd w:id="6"/>
      <w:r w:rsidRPr="00D44FA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D44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D">
            <w:pPr>
              <w:pStyle w:val="BodyText"/>
              <w:rPr>
                <w:lang w:val="en-NZ"/>
              </w:rPr>
            </w:pPr>
            <w:r w:rsidRPr="00D44FAD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D">
            <w:pPr>
              <w:pStyle w:val="BodyText"/>
              <w:rPr>
                <w:lang w:val="en-NZ"/>
              </w:rPr>
            </w:pPr>
            <w:r w:rsidRPr="00D44FAD">
              <w:t>Perf</w:t>
            </w:r>
            <w:r w:rsidRPr="00D44FAD">
              <w:t>ormance criteria describe the performance needed to demonstrate achievement of the element.</w:t>
            </w:r>
          </w:p>
        </w:tc>
      </w:tr>
      <w:tr w:rsidTr="00D44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FAD" w:rsidP="00D44FAD">
            <w:pPr>
              <w:pStyle w:val="BodyText"/>
            </w:pPr>
            <w:r w:rsidRPr="00D44FAD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FAD" w:rsidP="00D44FAD">
            <w:pPr>
              <w:pStyle w:val="BodyText"/>
            </w:pPr>
            <w:r w:rsidRPr="00D44FAD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D">
            <w:pPr>
              <w:pStyle w:val="BodyText"/>
              <w:rPr>
                <w:lang w:val="en-NZ"/>
              </w:rPr>
            </w:pPr>
            <w:r w:rsidRPr="00D44FAD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D">
            <w:pPr>
              <w:pStyle w:val="BodyText"/>
              <w:rPr>
                <w:lang w:val="en-NZ"/>
              </w:rPr>
            </w:pPr>
            <w:r w:rsidRPr="00D44FAD">
              <w:t>Follow standard operating procedures (SOPs)</w:t>
            </w:r>
          </w:p>
        </w:tc>
      </w:tr>
      <w:tr w:rsidTr="00D44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D">
            <w:pPr>
              <w:pStyle w:val="BodyText"/>
              <w:rPr>
                <w:lang w:val="en-NZ"/>
              </w:rPr>
            </w:pPr>
            <w:r w:rsidRPr="00D44FAD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D">
            <w:pPr>
              <w:pStyle w:val="BodyText"/>
              <w:rPr>
                <w:lang w:val="en-NZ"/>
              </w:rPr>
            </w:pPr>
            <w:r w:rsidRPr="00D44FAD">
              <w:t>Comply with work health and safety (WHS) requirements at all times</w:t>
            </w:r>
          </w:p>
        </w:tc>
      </w:tr>
      <w:tr w:rsidTr="00D44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D">
            <w:pPr>
              <w:pStyle w:val="BodyText"/>
              <w:rPr>
                <w:lang w:val="en-NZ"/>
              </w:rPr>
            </w:pPr>
            <w:r w:rsidRPr="00D44FAD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D">
            <w:pPr>
              <w:pStyle w:val="BodyText"/>
              <w:rPr>
                <w:lang w:val="en-NZ"/>
              </w:rPr>
            </w:pPr>
            <w:r w:rsidRPr="00D44FAD">
              <w:t>Use appropriate personal protective equipment (PPE) in accordance with SOPs</w:t>
            </w:r>
          </w:p>
        </w:tc>
      </w:tr>
      <w:tr w:rsidTr="00D44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D">
            <w:pPr>
              <w:pStyle w:val="BodyText"/>
              <w:rPr>
                <w:lang w:val="en-NZ"/>
              </w:rPr>
            </w:pPr>
            <w:r w:rsidRPr="00D44FAD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D">
            <w:pPr>
              <w:pStyle w:val="BodyText"/>
              <w:rPr>
                <w:lang w:val="en-NZ"/>
              </w:rPr>
            </w:pPr>
            <w:r w:rsidRPr="00D44FAD">
              <w:t>Identify job requirements from specifications, drawings, job sheets or work instructions</w:t>
            </w:r>
          </w:p>
        </w:tc>
      </w:tr>
      <w:tr w:rsidTr="00D44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D">
            <w:pPr>
              <w:pStyle w:val="BodyText"/>
              <w:rPr>
                <w:lang w:val="en-NZ"/>
              </w:rPr>
            </w:pPr>
          </w:p>
        </w:tc>
      </w:tr>
      <w:tr w:rsidTr="00D44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FAD" w:rsidP="00D44FAD">
            <w:pPr>
              <w:pStyle w:val="BodyText"/>
            </w:pPr>
            <w:r w:rsidRPr="00D44FAD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D">
            <w:pPr>
              <w:pStyle w:val="BodyText"/>
              <w:rPr>
                <w:lang w:val="en-NZ"/>
              </w:rPr>
            </w:pPr>
            <w:r w:rsidRPr="00D44FAD">
              <w:rPr>
                <w:rStyle w:val="SpecialBold"/>
              </w:rPr>
              <w:t xml:space="preserve">Prepare to design and produce woven products  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D">
            <w:pPr>
              <w:pStyle w:val="BodyText"/>
              <w:rPr>
                <w:lang w:val="en-NZ"/>
              </w:rPr>
            </w:pPr>
            <w:r w:rsidRPr="00D44FAD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D">
            <w:pPr>
              <w:pStyle w:val="BodyText"/>
              <w:rPr>
                <w:lang w:val="en-NZ"/>
              </w:rPr>
            </w:pPr>
            <w:r w:rsidRPr="00D44FAD">
              <w:t>Interpret design requirements and specifications from brief and analyse elements of design</w:t>
            </w:r>
          </w:p>
        </w:tc>
      </w:tr>
      <w:tr w:rsidTr="00D44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D">
            <w:pPr>
              <w:pStyle w:val="BodyText"/>
              <w:rPr>
                <w:lang w:val="en-NZ"/>
              </w:rPr>
            </w:pPr>
            <w:r w:rsidRPr="00D44FAD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D">
            <w:pPr>
              <w:pStyle w:val="BodyText"/>
              <w:rPr>
                <w:lang w:val="en-NZ"/>
              </w:rPr>
            </w:pPr>
            <w:r w:rsidRPr="00D44FAD">
              <w:t>Develop design to meet design brief and in line with principles of design and product purpose</w:t>
            </w:r>
          </w:p>
        </w:tc>
      </w:tr>
      <w:tr w:rsidTr="00D44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D">
            <w:pPr>
              <w:pStyle w:val="BodyText"/>
              <w:rPr>
                <w:lang w:val="en-NZ"/>
              </w:rPr>
            </w:pPr>
            <w:r w:rsidRPr="00D44FAD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D">
            <w:pPr>
              <w:pStyle w:val="BodyText"/>
              <w:rPr>
                <w:lang w:val="en-NZ"/>
              </w:rPr>
            </w:pPr>
            <w:r w:rsidRPr="00D44FAD">
              <w:t>Use communication tools to present woven design for feedback</w:t>
            </w:r>
          </w:p>
        </w:tc>
      </w:tr>
      <w:tr w:rsidTr="00D44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D">
            <w:pPr>
              <w:pStyle w:val="BodyText"/>
              <w:rPr>
                <w:lang w:val="en-NZ"/>
              </w:rPr>
            </w:pPr>
            <w:r w:rsidRPr="00D44FAD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D">
            <w:pPr>
              <w:pStyle w:val="BodyText"/>
              <w:rPr>
                <w:lang w:val="en-NZ"/>
              </w:rPr>
            </w:pPr>
            <w:r w:rsidRPr="00D44FAD">
              <w:t>Respond to feedback, adjust design accordingly and confirm design for production</w:t>
            </w:r>
          </w:p>
        </w:tc>
      </w:tr>
      <w:tr w:rsidTr="00D44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D">
            <w:pPr>
              <w:pStyle w:val="BodyText"/>
              <w:rPr>
                <w:lang w:val="en-NZ"/>
              </w:rPr>
            </w:pPr>
            <w:r w:rsidRPr="00D44FAD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D">
            <w:pPr>
              <w:pStyle w:val="BodyText"/>
              <w:rPr>
                <w:lang w:val="en-NZ"/>
              </w:rPr>
            </w:pPr>
            <w:r w:rsidRPr="00D44FAD">
              <w:t>Plan production of woven design sample</w:t>
            </w:r>
          </w:p>
        </w:tc>
      </w:tr>
      <w:tr w:rsidTr="00D44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D">
            <w:pPr>
              <w:pStyle w:val="BodyText"/>
              <w:rPr>
                <w:lang w:val="en-NZ"/>
              </w:rPr>
            </w:pPr>
          </w:p>
        </w:tc>
      </w:tr>
      <w:tr w:rsidTr="00D44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FAD" w:rsidP="00D44FAD">
            <w:pPr>
              <w:pStyle w:val="BodyText"/>
            </w:pPr>
            <w:r w:rsidRPr="00D44FAD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D">
            <w:pPr>
              <w:pStyle w:val="BodyText"/>
              <w:rPr>
                <w:lang w:val="en-NZ"/>
              </w:rPr>
            </w:pPr>
            <w:r w:rsidRPr="00D44FAD">
              <w:rPr>
                <w:rStyle w:val="SpecialBold"/>
              </w:rPr>
              <w:t>Produce woven design sample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D">
            <w:pPr>
              <w:pStyle w:val="BodyText"/>
              <w:rPr>
                <w:lang w:val="en-NZ"/>
              </w:rPr>
            </w:pPr>
            <w:r w:rsidRPr="00D44FAD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D">
            <w:pPr>
              <w:pStyle w:val="BodyText"/>
              <w:rPr>
                <w:lang w:val="en-NZ"/>
              </w:rPr>
            </w:pPr>
            <w:r w:rsidRPr="00D44FAD">
              <w:t>Set up workstation, tools and equipment according to specifications</w:t>
            </w:r>
          </w:p>
        </w:tc>
      </w:tr>
      <w:tr w:rsidTr="00D44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D">
            <w:pPr>
              <w:pStyle w:val="BodyText"/>
              <w:rPr>
                <w:lang w:val="en-NZ"/>
              </w:rPr>
            </w:pPr>
            <w:r w:rsidRPr="00D44FAD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D">
            <w:pPr>
              <w:pStyle w:val="BodyText"/>
              <w:rPr>
                <w:lang w:val="en-NZ"/>
              </w:rPr>
            </w:pPr>
            <w:r w:rsidRPr="00D44FAD">
              <w:t>Check yarns to be woven against quality standards</w:t>
            </w:r>
          </w:p>
        </w:tc>
      </w:tr>
      <w:tr w:rsidTr="00D44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D">
            <w:pPr>
              <w:pStyle w:val="BodyText"/>
              <w:rPr>
                <w:lang w:val="en-NZ"/>
              </w:rPr>
            </w:pPr>
            <w:r w:rsidRPr="00D44FAD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D">
            <w:pPr>
              <w:pStyle w:val="BodyText"/>
              <w:rPr>
                <w:lang w:val="en-NZ"/>
              </w:rPr>
            </w:pPr>
            <w:r w:rsidRPr="00D44FAD">
              <w:t xml:space="preserve">Undertake weaving techniques to meet design specifications for sample and according to workplace procedures  </w:t>
            </w:r>
          </w:p>
        </w:tc>
      </w:tr>
      <w:tr w:rsidTr="00D44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D">
            <w:pPr>
              <w:pStyle w:val="BodyText"/>
              <w:rPr>
                <w:lang w:val="en-NZ"/>
              </w:rPr>
            </w:pPr>
            <w:r w:rsidRPr="00D44FAD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D">
            <w:pPr>
              <w:pStyle w:val="BodyText"/>
              <w:rPr>
                <w:lang w:val="en-NZ"/>
              </w:rPr>
            </w:pPr>
            <w:r w:rsidRPr="00D44FAD">
              <w:t xml:space="preserve">Check woven sample to ensure quality standards are met, including testing for accuracy of pattern repeat, colour or placement and yarn suitability </w:t>
            </w:r>
          </w:p>
        </w:tc>
      </w:tr>
      <w:tr w:rsidTr="00D44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D">
            <w:pPr>
              <w:pStyle w:val="BodyText"/>
              <w:rPr>
                <w:lang w:val="en-NZ"/>
              </w:rPr>
            </w:pPr>
          </w:p>
        </w:tc>
      </w:tr>
      <w:tr w:rsidTr="00D44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FAD" w:rsidP="00D44FAD">
            <w:pPr>
              <w:pStyle w:val="BodyText"/>
            </w:pPr>
            <w:r w:rsidRPr="00D44FAD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D">
            <w:pPr>
              <w:pStyle w:val="BodyText"/>
              <w:rPr>
                <w:lang w:val="en-NZ"/>
              </w:rPr>
            </w:pPr>
            <w:r w:rsidRPr="00D44FAD">
              <w:rPr>
                <w:rStyle w:val="SpecialBold"/>
              </w:rPr>
              <w:t xml:space="preserve">Evaluate design </w:t>
            </w:r>
            <w:r w:rsidRPr="00D44FAD">
              <w:rPr>
                <w:rStyle w:val="SpecialBold"/>
              </w:rPr>
              <w:t>and production processes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D">
            <w:pPr>
              <w:pStyle w:val="BodyText"/>
              <w:rPr>
                <w:lang w:val="en-NZ"/>
              </w:rPr>
            </w:pPr>
            <w:r w:rsidRPr="00D44FAD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D">
            <w:pPr>
              <w:pStyle w:val="BodyText"/>
              <w:rPr>
                <w:lang w:val="en-NZ"/>
              </w:rPr>
            </w:pPr>
            <w:r w:rsidRPr="00D44FAD">
              <w:t>Assess woven sample against design specifi</w:t>
            </w:r>
            <w:r w:rsidRPr="00D44FAD">
              <w:t xml:space="preserve">cations, </w:t>
            </w:r>
            <w:r w:rsidRPr="00D44FAD">
              <w:t>pattern and design brief</w:t>
            </w:r>
          </w:p>
        </w:tc>
      </w:tr>
      <w:tr w:rsidTr="00D44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D">
            <w:pPr>
              <w:pStyle w:val="BodyText"/>
              <w:rPr>
                <w:lang w:val="en-NZ"/>
              </w:rPr>
            </w:pPr>
            <w:r w:rsidRPr="00D44FAD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D">
            <w:pPr>
              <w:pStyle w:val="BodyText"/>
              <w:rPr>
                <w:lang w:val="en-NZ"/>
              </w:rPr>
            </w:pPr>
            <w:r w:rsidRPr="00D44FAD">
              <w:t>Identify weaving faults and recognise design or production problems</w:t>
            </w:r>
          </w:p>
        </w:tc>
      </w:tr>
      <w:tr w:rsidTr="00D44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D">
            <w:pPr>
              <w:pStyle w:val="BodyText"/>
              <w:rPr>
                <w:lang w:val="en-NZ"/>
              </w:rPr>
            </w:pPr>
            <w:r w:rsidRPr="00D44FAD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D">
            <w:pPr>
              <w:pStyle w:val="BodyText"/>
              <w:rPr>
                <w:lang w:val="en-NZ"/>
              </w:rPr>
            </w:pPr>
            <w:r w:rsidRPr="00D44FAD">
              <w:t>Analyse design and evaluate to identify opportunities for improvement</w:t>
            </w:r>
          </w:p>
        </w:tc>
      </w:tr>
      <w:tr w:rsidTr="00D44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D">
            <w:pPr>
              <w:pStyle w:val="BodyText"/>
              <w:rPr>
                <w:lang w:val="en-NZ"/>
              </w:rPr>
            </w:pPr>
            <w:r w:rsidRPr="00D44FAD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D">
            <w:pPr>
              <w:pStyle w:val="BodyText"/>
              <w:rPr>
                <w:lang w:val="en-NZ"/>
              </w:rPr>
            </w:pPr>
            <w:r w:rsidRPr="00D44FAD">
              <w:t>Evaluate production process to identify opportunities for improvement</w:t>
            </w:r>
          </w:p>
        </w:tc>
      </w:tr>
      <w:tr w:rsidTr="00D44F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D">
            <w:pPr>
              <w:pStyle w:val="BodyText"/>
              <w:rPr>
                <w:lang w:val="en-NZ"/>
              </w:rPr>
            </w:pPr>
            <w:r w:rsidRPr="00D44FAD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FAD" w:rsidP="00D44FAD">
            <w:pPr>
              <w:pStyle w:val="BodyText"/>
            </w:pPr>
            <w:r w:rsidRPr="00D44FAD">
              <w:t>Document process and improvements</w:t>
            </w:r>
          </w:p>
        </w:tc>
      </w:tr>
    </w:tbl>
    <w:p w:rsidR="00000000" w:rsidRPr="00D44FAD" w:rsidP="00D44FAD">
      <w:pPr>
        <w:pStyle w:val="BodyText"/>
      </w:pPr>
    </w:p>
    <w:p w:rsidR="00000000" w:rsidRPr="00D44FAD" w:rsidP="00D44FAD">
      <w:pPr>
        <w:pStyle w:val="AllowPageBreak"/>
      </w:pPr>
    </w:p>
    <w:p w:rsidR="00000000" w:rsidRPr="00D44FAD" w:rsidP="00D44FAD">
      <w:pPr>
        <w:pStyle w:val="Heading1"/>
      </w:pPr>
      <w:bookmarkStart w:id="7" w:name="O_933551"/>
      <w:bookmarkEnd w:id="7"/>
      <w:r w:rsidRPr="00D44FAD">
        <w:t>Foundation Skills</w:t>
      </w:r>
    </w:p>
    <w:p w:rsidR="00000000" w:rsidRPr="00D44FAD" w:rsidP="00D64A61">
      <w:pPr>
        <w:pStyle w:val="BodyText"/>
      </w:pPr>
      <w:r w:rsidRPr="00D44FAD">
        <w:t>This section describes those required skills (language, literacy and numeracy) that are e</w:t>
      </w:r>
      <w:r w:rsidRPr="00D44FAD">
        <w:t>ssential to performance.</w:t>
      </w:r>
    </w:p>
    <w:p w:rsidR="00000000" w:rsidRPr="00D44FAD" w:rsidP="00D64A61">
      <w:pPr>
        <w:pStyle w:val="BodyText"/>
      </w:pPr>
      <w:r w:rsidRPr="00D44FAD">
        <w:t>Foundation skills essential to performance are explicit in the performance criteria of this unit of competency.</w:t>
      </w:r>
    </w:p>
    <w:p w:rsidR="00000000" w:rsidRPr="00D44FAD" w:rsidP="00D44FAD">
      <w:pPr>
        <w:pStyle w:val="Heading1"/>
      </w:pPr>
      <w:bookmarkStart w:id="8" w:name="O_933550"/>
      <w:bookmarkEnd w:id="8"/>
      <w:r w:rsidRPr="00D44FAD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D64A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D">
            <w:pPr>
              <w:pStyle w:val="BodyText"/>
              <w:rPr>
                <w:lang w:val="en-NZ"/>
              </w:rPr>
            </w:pPr>
            <w:r w:rsidRPr="00D44FAD">
              <w:t xml:space="preserve">This field allows for different work environments and conditions that may affect </w:t>
            </w:r>
            <w:r w:rsidRPr="00D44FAD">
              <w:t>performance.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D64A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FAD" w:rsidP="00D44FAD">
            <w:pPr>
              <w:pStyle w:val="BodyText"/>
            </w:pPr>
            <w:r w:rsidRPr="00D44FAD">
              <w:rPr>
                <w:rStyle w:val="SpecialBold"/>
              </w:rPr>
              <w:t>Workplace procedures include one or</w:t>
            </w:r>
            <w:r w:rsidRPr="00D44FAD">
              <w:rPr>
                <w:rStyle w:val="SpecialBold"/>
              </w:rPr>
              <w:t xml:space="preserve"> more of the following:</w:t>
            </w:r>
          </w:p>
          <w:p w:rsidR="00000000" w:rsidRPr="00D44FAD" w:rsidP="00D44FAD">
            <w:pPr>
              <w:pStyle w:val="BodyText"/>
            </w:pPr>
          </w:p>
          <w:p w:rsidR="00000000" w:rsidP="00D44FAD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FAD" w:rsidP="00D44FAD">
            <w:pPr>
              <w:pStyle w:val="ListBullet"/>
            </w:pPr>
            <w:r w:rsidRPr="00D44FAD">
              <w:t>requirements prescribed by legislation, awards, agreements and conditions of employment</w:t>
            </w:r>
          </w:p>
          <w:p w:rsidR="00000000" w:rsidRPr="00D44FAD" w:rsidP="00D44FAD">
            <w:pPr>
              <w:pStyle w:val="ListBullet"/>
            </w:pPr>
            <w:r w:rsidRPr="00D44FAD">
              <w:t>SOPs</w:t>
            </w:r>
          </w:p>
          <w:p w:rsidR="00000000" w:rsidRPr="00D44FAD" w:rsidP="00D44FAD">
            <w:pPr>
              <w:pStyle w:val="ListBullet"/>
            </w:pPr>
            <w:r w:rsidRPr="00D44FAD">
              <w:t>work instructions</w:t>
            </w:r>
          </w:p>
          <w:p w:rsidR="00000000" w:rsidRPr="00D44FAD" w:rsidP="00D44FAD">
            <w:pPr>
              <w:pStyle w:val="ListBullet"/>
            </w:pPr>
            <w:r w:rsidRPr="00D44FAD">
              <w:t>PPE</w:t>
            </w:r>
          </w:p>
          <w:p w:rsidR="00000000" w:rsidRPr="00D44FAD" w:rsidP="00D44FAD">
            <w:pPr>
              <w:pStyle w:val="ListBullet"/>
            </w:pPr>
            <w:r w:rsidRPr="00D44FAD">
              <w:t>oral, written and visual communication</w:t>
            </w:r>
          </w:p>
          <w:p w:rsidR="00000000" w:rsidRPr="00D44FAD" w:rsidP="00D44FAD">
            <w:pPr>
              <w:pStyle w:val="ListBullet"/>
            </w:pPr>
            <w:r w:rsidRPr="00D44FAD">
              <w:t>quality practices, including responsibility for maintenance of own work qua</w:t>
            </w:r>
            <w:r w:rsidRPr="00D44FAD">
              <w:t>lity and contribution to quality improvement of team or section output</w:t>
            </w:r>
          </w:p>
          <w:p w:rsidR="00000000" w:rsidRPr="00D44FAD" w:rsidP="00D44FAD">
            <w:pPr>
              <w:pStyle w:val="ListBullet"/>
            </w:pPr>
            <w:r w:rsidRPr="00D44FAD">
              <w:t>housekeeping</w:t>
            </w:r>
          </w:p>
          <w:p w:rsidR="00000000" w:rsidRPr="00D44FAD" w:rsidP="00D44FAD">
            <w:pPr>
              <w:pStyle w:val="ListBullet"/>
            </w:pPr>
            <w:r w:rsidRPr="00D44FAD">
              <w:t>tasks related to environmental protection, waste disposal, pollution control and recycling</w:t>
            </w:r>
          </w:p>
          <w:p w:rsidR="00000000" w:rsidRPr="00D44FAD" w:rsidP="00D44FAD">
            <w:pPr>
              <w:pStyle w:val="ListBullet"/>
            </w:pPr>
            <w:r w:rsidRPr="00D44FAD">
              <w:t>WHS practices</w:t>
            </w:r>
          </w:p>
          <w:p w:rsidR="00000000" w:rsidP="00D44FAD">
            <w:pPr>
              <w:pStyle w:val="BodyText"/>
              <w:rPr>
                <w:lang w:val="en-NZ"/>
              </w:rPr>
            </w:pPr>
          </w:p>
        </w:tc>
      </w:tr>
      <w:tr w:rsidTr="00D64A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FAD" w:rsidP="00D44FAD">
            <w:pPr>
              <w:pStyle w:val="BodyText"/>
            </w:pPr>
            <w:r w:rsidRPr="00D44FAD">
              <w:rPr>
                <w:rStyle w:val="SpecialBold"/>
              </w:rPr>
              <w:t>Woven products include one or more of the following:</w:t>
            </w:r>
          </w:p>
          <w:p w:rsidR="00000000" w:rsidP="00D44FAD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FAD" w:rsidP="00D44FAD">
            <w:pPr>
              <w:pStyle w:val="ListBullet"/>
            </w:pPr>
            <w:r w:rsidRPr="00D44FAD">
              <w:t>garments</w:t>
            </w:r>
          </w:p>
          <w:p w:rsidR="00000000" w:rsidRPr="00D44FAD" w:rsidP="00D44FAD">
            <w:pPr>
              <w:pStyle w:val="ListBullet"/>
            </w:pPr>
            <w:r w:rsidRPr="00D44FAD">
              <w:t>textile products</w:t>
            </w:r>
          </w:p>
          <w:p w:rsidR="00000000" w:rsidRPr="00D44FAD" w:rsidP="00D44FAD">
            <w:pPr>
              <w:pStyle w:val="ListBullet"/>
            </w:pPr>
            <w:r w:rsidRPr="00D44FAD">
              <w:t xml:space="preserve">fabrics </w:t>
            </w:r>
          </w:p>
          <w:p w:rsidR="00000000" w:rsidRPr="00D44FAD" w:rsidP="00D44FAD">
            <w:pPr>
              <w:pStyle w:val="ListBullet"/>
            </w:pPr>
            <w:r w:rsidRPr="00D44FAD">
              <w:t>home furnishings</w:t>
            </w:r>
          </w:p>
          <w:p w:rsidR="00000000" w:rsidRPr="00D44FAD" w:rsidP="00D44FAD">
            <w:pPr>
              <w:pStyle w:val="ListBullet"/>
            </w:pPr>
            <w:r w:rsidRPr="00D44FAD">
              <w:t>accessories (e.g. scarves and bags)</w:t>
            </w:r>
          </w:p>
          <w:p w:rsidR="00000000" w:rsidRPr="00D44FAD" w:rsidP="00D44FAD">
            <w:pPr>
              <w:pStyle w:val="ListBullet"/>
            </w:pPr>
            <w:r w:rsidRPr="00D44FAD">
              <w:t>jacquard fabrics</w:t>
            </w:r>
          </w:p>
          <w:p w:rsidR="00000000" w:rsidP="00D44FAD">
            <w:pPr>
              <w:pStyle w:val="BodyText"/>
              <w:rPr>
                <w:lang w:val="en-NZ"/>
              </w:rPr>
            </w:pPr>
          </w:p>
        </w:tc>
      </w:tr>
      <w:tr w:rsidTr="00D64A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FAD">
            <w:pPr>
              <w:pStyle w:val="BodyText"/>
              <w:rPr>
                <w:lang w:val="en-NZ"/>
              </w:rPr>
            </w:pPr>
            <w:r w:rsidRPr="00D44FAD">
              <w:rPr>
                <w:rStyle w:val="SpecialBold"/>
              </w:rPr>
              <w:t>Plan production of woven design sample includes: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FAD" w:rsidP="00D44FAD">
            <w:pPr>
              <w:pStyle w:val="ListBullet"/>
            </w:pPr>
            <w:r w:rsidRPr="00D44FAD">
              <w:t>identifying technical aspects of production</w:t>
            </w:r>
          </w:p>
          <w:p w:rsidR="00000000" w:rsidRPr="00D44FAD" w:rsidP="00D44FAD">
            <w:pPr>
              <w:pStyle w:val="ListBullet"/>
            </w:pPr>
            <w:r w:rsidRPr="00D44FAD">
              <w:t>completing specification sheet to guide production</w:t>
            </w:r>
          </w:p>
          <w:p w:rsidR="00000000" w:rsidRPr="00D44FAD" w:rsidP="00D44FAD">
            <w:pPr>
              <w:pStyle w:val="ListBullet"/>
            </w:pPr>
            <w:r w:rsidRPr="00D44FAD">
              <w:t>undertaking c</w:t>
            </w:r>
            <w:r w:rsidRPr="00D44FAD">
              <w:t>alculations to determine yarn quantities</w:t>
            </w:r>
          </w:p>
          <w:p w:rsidR="00000000" w:rsidRPr="00D44FAD" w:rsidP="00D44FAD">
            <w:pPr>
              <w:pStyle w:val="ListBullet"/>
            </w:pPr>
            <w:r w:rsidRPr="00D44FAD">
              <w:t>developing pattern to achieve specifications</w:t>
            </w:r>
          </w:p>
          <w:p w:rsidR="00000000" w:rsidRPr="00D44FAD" w:rsidP="00D44FAD">
            <w:pPr>
              <w:pStyle w:val="ListBullet"/>
            </w:pPr>
            <w:r w:rsidRPr="00D44FAD">
              <w:t>selecting and preparing materials, tools and equipment required for production</w:t>
            </w:r>
          </w:p>
          <w:p w:rsidR="00000000" w:rsidP="00D44FAD">
            <w:pPr>
              <w:pStyle w:val="BodyText"/>
              <w:rPr>
                <w:lang w:val="en-NZ"/>
              </w:rPr>
            </w:pPr>
          </w:p>
        </w:tc>
      </w:tr>
      <w:tr w:rsidTr="00D64A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FAD" w:rsidP="00D44FAD">
            <w:pPr>
              <w:pStyle w:val="BodyText"/>
            </w:pPr>
            <w:r w:rsidRPr="00D44FAD">
              <w:rPr>
                <w:rStyle w:val="SpecialBold"/>
              </w:rPr>
              <w:t>Weaving technical aspects include one or more of the following:</w:t>
            </w:r>
          </w:p>
          <w:p w:rsidR="00000000" w:rsidP="00D44FAD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FAD" w:rsidP="00D44FAD">
            <w:pPr>
              <w:pStyle w:val="ListBullet"/>
            </w:pPr>
            <w:r w:rsidRPr="00D44FAD">
              <w:t>balance and set requirements</w:t>
            </w:r>
          </w:p>
          <w:p w:rsidR="00000000" w:rsidRPr="00D44FAD" w:rsidP="00D44FAD">
            <w:pPr>
              <w:pStyle w:val="ListBullet"/>
            </w:pPr>
            <w:r w:rsidRPr="00D44FAD">
              <w:t>density requirements</w:t>
            </w:r>
          </w:p>
          <w:p w:rsidR="00000000" w:rsidRPr="00D44FAD" w:rsidP="00D44FAD">
            <w:pPr>
              <w:pStyle w:val="ListBullet"/>
            </w:pPr>
            <w:r w:rsidRPr="00D44FAD">
              <w:t>ends per inch</w:t>
            </w:r>
          </w:p>
          <w:p w:rsidR="00000000" w:rsidRPr="00D44FAD" w:rsidP="00D44FAD">
            <w:pPr>
              <w:pStyle w:val="ListBullet"/>
            </w:pPr>
            <w:r w:rsidRPr="00D44FAD">
              <w:t xml:space="preserve">total number of ends </w:t>
            </w:r>
          </w:p>
          <w:p w:rsidR="00000000" w:rsidRPr="00D44FAD" w:rsidP="00D44FAD">
            <w:pPr>
              <w:pStyle w:val="ListBullet"/>
            </w:pPr>
            <w:r w:rsidRPr="00D44FAD">
              <w:t>number of shafts required</w:t>
            </w:r>
          </w:p>
          <w:p w:rsidR="00000000" w:rsidRPr="00D44FAD" w:rsidP="00D44FAD">
            <w:pPr>
              <w:pStyle w:val="ListBullet"/>
            </w:pPr>
            <w:r w:rsidRPr="00D44FAD">
              <w:t xml:space="preserve">number of weft colours used </w:t>
            </w:r>
          </w:p>
          <w:p w:rsidR="00000000" w:rsidRPr="00D44FAD" w:rsidP="00D44FAD">
            <w:pPr>
              <w:pStyle w:val="ListBullet"/>
            </w:pPr>
            <w:r w:rsidRPr="00D44FAD">
              <w:t xml:space="preserve">number of warp colours used </w:t>
            </w:r>
          </w:p>
          <w:p w:rsidR="00000000" w:rsidRPr="00D44FAD" w:rsidP="00D44FAD">
            <w:pPr>
              <w:pStyle w:val="ListBullet"/>
            </w:pPr>
            <w:r w:rsidRPr="00D44FAD">
              <w:t>conversion to peg plan</w:t>
            </w:r>
          </w:p>
          <w:p w:rsidR="00000000" w:rsidP="00D44FAD">
            <w:pPr>
              <w:pStyle w:val="BodyText"/>
              <w:rPr>
                <w:lang w:val="en-NZ"/>
              </w:rPr>
            </w:pPr>
          </w:p>
        </w:tc>
      </w:tr>
      <w:tr w:rsidTr="00D64A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FAD" w:rsidP="00D44FAD">
            <w:pPr>
              <w:pStyle w:val="BodyText"/>
            </w:pPr>
            <w:r w:rsidRPr="00D44FAD">
              <w:rPr>
                <w:rStyle w:val="SpecialBold"/>
              </w:rPr>
              <w:t>Yarns include one or more of the following:</w:t>
            </w:r>
          </w:p>
          <w:p w:rsidR="00000000" w:rsidRPr="00D44FAD" w:rsidP="00D44FAD">
            <w:pPr>
              <w:pStyle w:val="BodyText"/>
            </w:pPr>
          </w:p>
          <w:p w:rsidR="00000000" w:rsidP="00D44FAD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FAD" w:rsidP="00D44FAD">
            <w:pPr>
              <w:pStyle w:val="ListBullet"/>
            </w:pPr>
            <w:r w:rsidRPr="00D44FAD">
              <w:t>singles yarns</w:t>
            </w:r>
          </w:p>
          <w:p w:rsidR="00000000" w:rsidRPr="00D44FAD" w:rsidP="00D44FAD">
            <w:pPr>
              <w:pStyle w:val="ListBullet"/>
            </w:pPr>
            <w:r w:rsidRPr="00D44FAD">
              <w:t>plied yarns:</w:t>
            </w:r>
          </w:p>
          <w:p w:rsidR="00000000" w:rsidRPr="00D44FAD" w:rsidP="00D44FAD">
            <w:pPr>
              <w:pStyle w:val="ListBullet2"/>
            </w:pPr>
            <w:r w:rsidRPr="00D44FAD">
              <w:t>wool</w:t>
            </w:r>
          </w:p>
          <w:p w:rsidR="00000000" w:rsidRPr="00D44FAD" w:rsidP="00D44FAD">
            <w:pPr>
              <w:pStyle w:val="ListBullet2"/>
            </w:pPr>
            <w:r w:rsidRPr="00D44FAD">
              <w:t>cotton</w:t>
            </w:r>
          </w:p>
          <w:p w:rsidR="00000000" w:rsidRPr="00D44FAD" w:rsidP="00D44FAD">
            <w:pPr>
              <w:pStyle w:val="ListBullet2"/>
            </w:pPr>
            <w:r w:rsidRPr="00D44FAD">
              <w:t>silk</w:t>
            </w:r>
          </w:p>
          <w:p w:rsidR="00000000" w:rsidRPr="00D44FAD" w:rsidP="00D44FAD">
            <w:pPr>
              <w:pStyle w:val="ListBullet2"/>
            </w:pPr>
            <w:r w:rsidRPr="00D44FAD">
              <w:t xml:space="preserve">novelty </w:t>
            </w:r>
          </w:p>
          <w:p w:rsidR="00000000" w:rsidRPr="00D44FAD" w:rsidP="00D44FAD">
            <w:pPr>
              <w:pStyle w:val="ListBullet2"/>
            </w:pPr>
            <w:r w:rsidRPr="00D44FAD">
              <w:t>synthetics</w:t>
            </w:r>
          </w:p>
          <w:p w:rsidR="00000000" w:rsidRPr="00D44FAD" w:rsidP="00D44FAD">
            <w:pPr>
              <w:pStyle w:val="ListBullet2"/>
            </w:pPr>
            <w:r w:rsidRPr="00D44FAD">
              <w:t>metallics</w:t>
            </w:r>
          </w:p>
          <w:p w:rsidR="00000000" w:rsidRPr="00D44FAD" w:rsidP="00D44FAD">
            <w:pPr>
              <w:pStyle w:val="ListBullet2"/>
            </w:pPr>
            <w:r w:rsidRPr="00D44FAD">
              <w:t>unspun fleece</w:t>
            </w:r>
          </w:p>
          <w:p w:rsidR="00000000" w:rsidRPr="00D44FAD" w:rsidP="00D44FAD">
            <w:pPr>
              <w:pStyle w:val="ListBullet2"/>
            </w:pPr>
            <w:r w:rsidRPr="00D44FAD">
              <w:t>rovings</w:t>
            </w:r>
          </w:p>
          <w:p w:rsidR="00000000" w:rsidRPr="00D44FAD" w:rsidP="00D44FAD">
            <w:pPr>
              <w:pStyle w:val="ListBullet2"/>
            </w:pPr>
            <w:r w:rsidRPr="00D44FAD">
              <w:t>rag strips</w:t>
            </w:r>
          </w:p>
          <w:p w:rsidR="00000000" w:rsidRPr="00D44FAD" w:rsidP="00D44FAD">
            <w:pPr>
              <w:pStyle w:val="ListBullet2"/>
            </w:pPr>
            <w:r w:rsidRPr="00D44FAD">
              <w:t>hand spun</w:t>
            </w:r>
          </w:p>
          <w:p w:rsidR="00000000" w:rsidRPr="00D44FAD" w:rsidP="00D44FAD">
            <w:pPr>
              <w:pStyle w:val="ListBullet2"/>
            </w:pPr>
            <w:r w:rsidRPr="00D44FAD">
              <w:t xml:space="preserve">ribbon </w:t>
            </w:r>
          </w:p>
          <w:p w:rsidR="00000000" w:rsidRPr="00D44FAD" w:rsidP="00D44FAD">
            <w:pPr>
              <w:pStyle w:val="ListBullet2"/>
            </w:pPr>
            <w:r w:rsidRPr="00D44FAD">
              <w:t>silk tops</w:t>
            </w:r>
          </w:p>
          <w:p w:rsidR="00000000" w:rsidRPr="00D44FAD" w:rsidP="00D44FAD">
            <w:pPr>
              <w:pStyle w:val="ListBullet2"/>
            </w:pPr>
            <w:r w:rsidRPr="00D44FAD">
              <w:t>nylon filament</w:t>
            </w:r>
          </w:p>
          <w:p w:rsidR="00000000" w:rsidP="00D44FAD">
            <w:pPr>
              <w:pStyle w:val="BodyText"/>
              <w:rPr>
                <w:lang w:val="en-NZ"/>
              </w:rPr>
            </w:pPr>
          </w:p>
        </w:tc>
      </w:tr>
      <w:tr w:rsidTr="00D64A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FAD" w:rsidP="00D44FAD">
            <w:pPr>
              <w:pStyle w:val="BodyText"/>
            </w:pPr>
            <w:r w:rsidRPr="00D44FAD">
              <w:rPr>
                <w:rStyle w:val="SpecialBold"/>
              </w:rPr>
              <w:t>Woven sample includes one or more of the following:</w:t>
            </w:r>
          </w:p>
          <w:p w:rsidR="00000000" w:rsidP="00D44FAD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FAD" w:rsidP="00D44FAD">
            <w:pPr>
              <w:pStyle w:val="ListBullet"/>
            </w:pPr>
            <w:r w:rsidRPr="00D44FAD">
              <w:t>complete woven product</w:t>
            </w:r>
          </w:p>
          <w:p w:rsidR="00000000" w:rsidRPr="00D44FAD" w:rsidP="00D44FAD">
            <w:pPr>
              <w:pStyle w:val="ListBullet"/>
            </w:pPr>
            <w:r w:rsidRPr="00D44FAD">
              <w:t>sample weave</w:t>
            </w:r>
          </w:p>
          <w:p w:rsidR="00000000" w:rsidP="00D44FAD">
            <w:pPr>
              <w:pStyle w:val="BodyText"/>
              <w:rPr>
                <w:lang w:val="en-NZ"/>
              </w:rPr>
            </w:pPr>
          </w:p>
        </w:tc>
      </w:tr>
      <w:tr w:rsidTr="00D64A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FAD" w:rsidP="00D44FAD">
            <w:pPr>
              <w:pStyle w:val="BodyText"/>
            </w:pPr>
            <w:r w:rsidRPr="00D44FAD">
              <w:rPr>
                <w:rStyle w:val="SpecialBold"/>
              </w:rPr>
              <w:t>Weaving tools and equipment include one or more of the following:</w:t>
            </w:r>
          </w:p>
          <w:p w:rsidR="00000000" w:rsidP="00D44FAD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FAD" w:rsidP="00D44FAD">
            <w:pPr>
              <w:pStyle w:val="ListBullet"/>
            </w:pPr>
            <w:r w:rsidRPr="00D44FAD">
              <w:t>six and eight shaft loom</w:t>
            </w:r>
          </w:p>
          <w:p w:rsidR="00000000" w:rsidRPr="00D44FAD" w:rsidP="00D44FAD">
            <w:pPr>
              <w:pStyle w:val="ListBullet"/>
            </w:pPr>
            <w:r w:rsidRPr="00D44FAD">
              <w:t>warping mills</w:t>
            </w:r>
          </w:p>
          <w:p w:rsidR="00000000" w:rsidRPr="00D44FAD" w:rsidP="00D44FAD">
            <w:pPr>
              <w:pStyle w:val="ListBullet"/>
            </w:pPr>
            <w:r w:rsidRPr="00D44FAD">
              <w:t>fly shuttles</w:t>
            </w:r>
          </w:p>
          <w:p w:rsidR="00000000" w:rsidRPr="00D44FAD" w:rsidP="00D44FAD">
            <w:pPr>
              <w:pStyle w:val="ListBullet"/>
            </w:pPr>
            <w:r w:rsidRPr="00D44FAD">
              <w:t>double beam looms</w:t>
            </w:r>
          </w:p>
          <w:p w:rsidR="00000000" w:rsidRPr="00D44FAD" w:rsidP="00D44FAD">
            <w:pPr>
              <w:pStyle w:val="ListBullet"/>
            </w:pPr>
            <w:r w:rsidRPr="00D44FAD">
              <w:t>jacquard looms</w:t>
            </w:r>
          </w:p>
          <w:p w:rsidR="00000000" w:rsidRPr="00D44FAD" w:rsidP="00D44FAD">
            <w:pPr>
              <w:pStyle w:val="ListBullet"/>
            </w:pPr>
            <w:r w:rsidRPr="00D44FAD">
              <w:t>dobby looms</w:t>
            </w:r>
            <w:r w:rsidRPr="00D44FAD">
              <w:tab/>
            </w:r>
          </w:p>
          <w:p w:rsidR="00000000" w:rsidRPr="00D44FAD" w:rsidP="00D44FAD">
            <w:pPr>
              <w:pStyle w:val="ListBullet"/>
            </w:pPr>
            <w:r w:rsidRPr="00D44FAD">
              <w:t>counter-marche looms</w:t>
            </w:r>
          </w:p>
          <w:p w:rsidR="00000000" w:rsidRPr="00D44FAD" w:rsidP="00D44FAD">
            <w:pPr>
              <w:pStyle w:val="ListBullet"/>
            </w:pPr>
            <w:r w:rsidRPr="00D44FAD">
              <w:t>draw looms</w:t>
            </w:r>
          </w:p>
          <w:p w:rsidR="00000000" w:rsidRPr="00D44FAD" w:rsidP="00D44FAD">
            <w:pPr>
              <w:pStyle w:val="ListBullet"/>
            </w:pPr>
            <w:r w:rsidRPr="00D44FAD">
              <w:t>CAD equipment</w:t>
            </w:r>
          </w:p>
          <w:p w:rsidR="00000000" w:rsidP="00D44FAD">
            <w:pPr>
              <w:pStyle w:val="BodyText"/>
              <w:rPr>
                <w:lang w:val="en-NZ"/>
              </w:rPr>
            </w:pPr>
          </w:p>
        </w:tc>
      </w:tr>
      <w:tr w:rsidTr="00D64A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FAD" w:rsidP="00D44FAD">
            <w:pPr>
              <w:pStyle w:val="BodyText"/>
            </w:pPr>
            <w:r w:rsidRPr="00D44FAD">
              <w:rPr>
                <w:rStyle w:val="SpecialBold"/>
              </w:rPr>
              <w:t>Weaving techniques include one or more of the following:</w:t>
            </w:r>
          </w:p>
          <w:p w:rsidR="00000000" w:rsidP="00D44FAD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FAD" w:rsidP="00D44FAD">
            <w:pPr>
              <w:pStyle w:val="ListBullet"/>
            </w:pPr>
            <w:r w:rsidRPr="00D44FAD">
              <w:t>plain weave</w:t>
            </w:r>
          </w:p>
          <w:p w:rsidR="00000000" w:rsidRPr="00D44FAD" w:rsidP="00D44FAD">
            <w:pPr>
              <w:pStyle w:val="ListBullet"/>
            </w:pPr>
            <w:r w:rsidRPr="00D44FAD">
              <w:t>twill weave</w:t>
            </w:r>
          </w:p>
          <w:p w:rsidR="00000000" w:rsidRPr="00D44FAD" w:rsidP="00D44FAD">
            <w:pPr>
              <w:pStyle w:val="ListBullet"/>
            </w:pPr>
            <w:r w:rsidRPr="00D44FAD">
              <w:t>satin or sateen weave</w:t>
            </w:r>
          </w:p>
          <w:p w:rsidR="00000000" w:rsidRPr="00D44FAD" w:rsidP="00D44FAD">
            <w:pPr>
              <w:pStyle w:val="ListBullet"/>
            </w:pPr>
            <w:r w:rsidRPr="00D44FAD">
              <w:t xml:space="preserve">double weaves </w:t>
            </w:r>
          </w:p>
          <w:p w:rsidR="00000000" w:rsidRPr="00D44FAD" w:rsidP="00D44FAD">
            <w:pPr>
              <w:pStyle w:val="ListBullet"/>
            </w:pPr>
            <w:r w:rsidRPr="00D44FAD">
              <w:t xml:space="preserve">brocade weaves </w:t>
            </w:r>
          </w:p>
          <w:p w:rsidR="00000000" w:rsidRPr="00D44FAD" w:rsidP="00D44FAD">
            <w:pPr>
              <w:pStyle w:val="ListBullet"/>
            </w:pPr>
            <w:r w:rsidRPr="00D44FAD">
              <w:t>warp faced weaves</w:t>
            </w:r>
          </w:p>
          <w:p w:rsidR="00000000" w:rsidRPr="00D44FAD" w:rsidP="00D44FAD">
            <w:pPr>
              <w:pStyle w:val="ListBullet"/>
            </w:pPr>
            <w:r w:rsidRPr="00D44FAD">
              <w:t xml:space="preserve">weft faced weaves </w:t>
            </w:r>
          </w:p>
          <w:p w:rsidR="00000000" w:rsidP="00D44FAD">
            <w:pPr>
              <w:pStyle w:val="BodyText"/>
              <w:rPr>
                <w:lang w:val="en-NZ"/>
              </w:rPr>
            </w:pPr>
          </w:p>
        </w:tc>
      </w:tr>
      <w:tr w:rsidTr="00D64A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FAD" w:rsidP="00D44FAD">
            <w:pPr>
              <w:pStyle w:val="BodyText"/>
            </w:pPr>
            <w:r w:rsidRPr="00D44FAD">
              <w:rPr>
                <w:rStyle w:val="SpecialBold"/>
              </w:rPr>
              <w:t>Analyse and evaluate design includes one or more of the following:</w:t>
            </w:r>
          </w:p>
          <w:p w:rsidR="00000000" w:rsidP="00D44FAD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FAD" w:rsidP="00D44FAD">
            <w:pPr>
              <w:pStyle w:val="ListBullet"/>
            </w:pPr>
            <w:r w:rsidRPr="00D44FAD">
              <w:t>skill and efficiency</w:t>
            </w:r>
          </w:p>
          <w:p w:rsidR="00000000" w:rsidRPr="00D44FAD" w:rsidP="00D44FAD">
            <w:pPr>
              <w:pStyle w:val="ListBullet"/>
            </w:pPr>
            <w:r w:rsidRPr="00D44FAD">
              <w:t>variation of warp treatments</w:t>
            </w:r>
          </w:p>
          <w:p w:rsidR="00000000" w:rsidRPr="00D44FAD" w:rsidP="00D44FAD">
            <w:pPr>
              <w:pStyle w:val="ListBullet"/>
            </w:pPr>
            <w:r w:rsidRPr="00D44FAD">
              <w:t>variation treadlings</w:t>
            </w:r>
          </w:p>
          <w:p w:rsidR="00000000" w:rsidRPr="00D44FAD" w:rsidP="00D44FAD">
            <w:pPr>
              <w:pStyle w:val="ListBullet"/>
            </w:pPr>
            <w:r w:rsidRPr="00D44FAD">
              <w:t>compatibility of finishing procedures to design function</w:t>
            </w:r>
          </w:p>
          <w:p w:rsidR="00000000" w:rsidRPr="00D44FAD" w:rsidP="00D44FAD">
            <w:pPr>
              <w:pStyle w:val="ListBullet"/>
            </w:pPr>
            <w:r w:rsidRPr="00D44FAD">
              <w:t>quality</w:t>
            </w:r>
          </w:p>
          <w:p w:rsidR="00000000" w:rsidRPr="00D44FAD" w:rsidP="00D44FAD">
            <w:pPr>
              <w:pStyle w:val="ListBullet"/>
            </w:pPr>
            <w:r w:rsidRPr="00D44FAD">
              <w:t>suitability of materials</w:t>
            </w:r>
          </w:p>
        </w:tc>
      </w:tr>
    </w:tbl>
    <w:p w:rsidR="00000000" w:rsidRPr="00D44FAD" w:rsidP="00D44FAD">
      <w:pPr>
        <w:pStyle w:val="BodyText"/>
      </w:pPr>
    </w:p>
    <w:p w:rsidR="00000000" w:rsidRPr="00D44FAD" w:rsidP="00D44FAD">
      <w:pPr>
        <w:pStyle w:val="AllowPageBreak"/>
      </w:pPr>
    </w:p>
    <w:p w:rsidR="00000000" w:rsidRPr="00D44FAD" w:rsidP="00D44FAD">
      <w:pPr>
        <w:pStyle w:val="Heading1"/>
      </w:pPr>
      <w:bookmarkStart w:id="9" w:name="O_933549"/>
      <w:bookmarkEnd w:id="9"/>
      <w:r w:rsidRPr="00D44FAD">
        <w:t>Unit Mapping Information</w:t>
      </w:r>
    </w:p>
    <w:p w:rsidR="00000000" w:rsidRPr="00D44FAD" w:rsidP="00D64A61">
      <w:pPr>
        <w:pStyle w:val="BodyText"/>
      </w:pPr>
      <w:r w:rsidRPr="00D44FAD">
        <w:t>Release 1. Supersedes and is equivalent to LMTTD5003A Design and produce woven products</w:t>
      </w:r>
    </w:p>
    <w:p w:rsidR="00000000" w:rsidRPr="00D44FAD" w:rsidP="00D44FAD">
      <w:pPr>
        <w:pStyle w:val="Heading1"/>
      </w:pPr>
      <w:bookmarkStart w:id="10" w:name="O_933542"/>
      <w:bookmarkEnd w:id="10"/>
      <w:r w:rsidRPr="00D44FAD">
        <w:t>Links</w:t>
      </w:r>
    </w:p>
    <w:p w:rsidR="00000000" w:rsidRPr="00D44FAD" w:rsidP="00D64A61">
      <w:pPr>
        <w:pStyle w:val="BodyText"/>
      </w:pPr>
      <w:r w:rsidRPr="00D44F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3760EA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44FAD" w:rsidP="00D64A61">
      <w:pPr>
        <w:pStyle w:val="BodyText"/>
        <w:sectPr w:rsidSect="00D44FA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44FAD" w:rsidP="00D44FAD">
      <w:pPr>
        <w:pStyle w:val="SuperHeading"/>
      </w:pPr>
      <w:r w:rsidRPr="00D44FAD">
        <w:t>Assessment Requirements for MSTTD5003 Design and produce woven products</w:t>
      </w:r>
    </w:p>
    <w:p w:rsidR="00000000" w:rsidRPr="00D44FAD" w:rsidP="00D44FAD">
      <w:pPr>
        <w:pStyle w:val="Heading1"/>
      </w:pPr>
      <w:bookmarkStart w:id="11" w:name="O_933544"/>
      <w:bookmarkEnd w:id="11"/>
      <w:r w:rsidRPr="00D44FAD">
        <w:t>Modification History</w:t>
      </w:r>
    </w:p>
    <w:p w:rsidR="00000000" w:rsidRPr="00D44FAD" w:rsidP="00D64A61">
      <w:pPr>
        <w:pStyle w:val="BodyText"/>
      </w:pPr>
      <w:r w:rsidRPr="00D44FAD">
        <w:t>Release 1. Supersedes and is equivalent to LMTTD5003A Design and produce woven products</w:t>
      </w:r>
    </w:p>
    <w:p w:rsidR="00000000" w:rsidRPr="00D44FAD" w:rsidP="00D44FAD">
      <w:pPr>
        <w:pStyle w:val="Heading1"/>
      </w:pPr>
      <w:bookmarkStart w:id="12" w:name="O_933547"/>
      <w:bookmarkEnd w:id="12"/>
      <w:r w:rsidRPr="00D44FAD">
        <w:t>Performance Evidence</w:t>
      </w:r>
    </w:p>
    <w:p w:rsidR="00000000" w:rsidRPr="00D44FAD" w:rsidP="00D64A61">
      <w:pPr>
        <w:pStyle w:val="BodyText"/>
      </w:pPr>
      <w:r w:rsidRPr="00D44FAD">
        <w:t>Evidence required to demonstrate competence in this unit must be relevant to and satisfy the requirements of the elements and performance criteria, and include:</w:t>
      </w:r>
    </w:p>
    <w:p w:rsidR="00000000" w:rsidRPr="00D44FAD" w:rsidP="00D44FAD">
      <w:pPr>
        <w:pStyle w:val="ListBullet"/>
      </w:pPr>
      <w:r w:rsidRPr="00D44FAD">
        <w:t>reading and following work instructions, standard operating proce</w:t>
      </w:r>
      <w:r w:rsidRPr="00D44FAD">
        <w:t xml:space="preserve">dures (SOPs), safe work practices </w:t>
      </w:r>
    </w:p>
    <w:p w:rsidR="00000000" w:rsidRPr="00D44FAD" w:rsidP="00D44FAD">
      <w:pPr>
        <w:pStyle w:val="ListBullet"/>
      </w:pPr>
      <w:r w:rsidRPr="00D44FAD">
        <w:t xml:space="preserve">analysing and interpreting design brief </w:t>
      </w:r>
    </w:p>
    <w:p w:rsidR="00000000" w:rsidRPr="00D44FAD" w:rsidP="00D44FAD">
      <w:pPr>
        <w:pStyle w:val="ListBullet"/>
      </w:pPr>
      <w:r w:rsidRPr="00D44FAD">
        <w:t>developing design to meet design brief and in line with principles of design and product purpose</w:t>
      </w:r>
    </w:p>
    <w:p w:rsidR="00000000" w:rsidRPr="00D44FAD" w:rsidP="00D44FAD">
      <w:pPr>
        <w:pStyle w:val="ListBullet"/>
      </w:pPr>
      <w:r w:rsidRPr="00D44FAD">
        <w:t>using communication tools to present woven design for feedback</w:t>
      </w:r>
    </w:p>
    <w:p w:rsidR="00000000" w:rsidRPr="00D44FAD" w:rsidP="00D44FAD">
      <w:pPr>
        <w:pStyle w:val="ListBullet"/>
      </w:pPr>
      <w:r w:rsidRPr="00D44FAD">
        <w:t>evaluating and modif</w:t>
      </w:r>
      <w:r w:rsidRPr="00D44FAD">
        <w:t>ying designs</w:t>
      </w:r>
    </w:p>
    <w:p w:rsidR="00000000" w:rsidRPr="00D44FAD" w:rsidP="00D44FAD">
      <w:pPr>
        <w:pStyle w:val="ListBullet"/>
      </w:pPr>
      <w:r w:rsidRPr="00D44FAD">
        <w:t xml:space="preserve">determining production requirements </w:t>
      </w:r>
    </w:p>
    <w:p w:rsidR="00000000" w:rsidRPr="00D44FAD" w:rsidP="00D44FAD">
      <w:pPr>
        <w:pStyle w:val="ListBullet"/>
      </w:pPr>
      <w:r w:rsidRPr="00D44FAD">
        <w:t>producing at least two (2) woven design products to meet design specifications</w:t>
      </w:r>
    </w:p>
    <w:p w:rsidR="00000000" w:rsidRPr="00D44FAD" w:rsidP="00D44FAD">
      <w:pPr>
        <w:pStyle w:val="ListBullet"/>
      </w:pPr>
      <w:r w:rsidRPr="00D44FAD">
        <w:t>using a variety of yarn types</w:t>
      </w:r>
    </w:p>
    <w:p w:rsidR="00000000" w:rsidRPr="00D44FAD" w:rsidP="00D44FAD">
      <w:pPr>
        <w:pStyle w:val="ListBullet"/>
      </w:pPr>
      <w:r w:rsidRPr="00D44FAD">
        <w:t>testing accuracy of weaving pattern</w:t>
      </w:r>
    </w:p>
    <w:p w:rsidR="00000000" w:rsidRPr="00D44FAD" w:rsidP="00D44FAD">
      <w:pPr>
        <w:pStyle w:val="ListBullet"/>
      </w:pPr>
      <w:r w:rsidRPr="00D44FAD">
        <w:t>evaluating quality and addressing design and production problems</w:t>
      </w:r>
    </w:p>
    <w:p w:rsidR="00000000" w:rsidRPr="00D44FAD" w:rsidP="00D44FAD">
      <w:pPr>
        <w:pStyle w:val="ListBullet"/>
      </w:pPr>
      <w:r w:rsidRPr="00D44FAD">
        <w:t>evaluating quality, identifying faults, addressing design and production problems and determining opportunities for improvement</w:t>
      </w:r>
    </w:p>
    <w:p w:rsidR="00000000" w:rsidRPr="00D44FAD" w:rsidP="00D44FAD">
      <w:pPr>
        <w:pStyle w:val="ListBullet"/>
      </w:pPr>
      <w:r w:rsidRPr="00D44FAD">
        <w:t>documenting process and improvements.</w:t>
      </w:r>
    </w:p>
    <w:p w:rsidR="00000000" w:rsidRPr="00D44FAD" w:rsidP="00D44FAD">
      <w:pPr>
        <w:pStyle w:val="AllowPageBreak"/>
      </w:pPr>
    </w:p>
    <w:p w:rsidR="00000000" w:rsidRPr="00D44FAD" w:rsidP="00D44FAD">
      <w:pPr>
        <w:pStyle w:val="Heading1"/>
      </w:pPr>
      <w:bookmarkStart w:id="13" w:name="O_933546"/>
      <w:bookmarkEnd w:id="13"/>
      <w:r w:rsidRPr="00D44FAD">
        <w:t>Knowledg</w:t>
      </w:r>
      <w:r w:rsidRPr="00D44FAD">
        <w:t>e Evidence</w:t>
      </w:r>
    </w:p>
    <w:p w:rsidR="00000000" w:rsidRPr="00D44FAD" w:rsidP="00D64A61">
      <w:pPr>
        <w:pStyle w:val="BodyText"/>
      </w:pPr>
      <w:r w:rsidRPr="00D44FAD">
        <w:t>Evidence must be provided that demonstrates knowledge of:</w:t>
      </w:r>
    </w:p>
    <w:p w:rsidR="00000000" w:rsidRPr="00D44FAD" w:rsidP="00D44FAD">
      <w:pPr>
        <w:pStyle w:val="ListBullet"/>
      </w:pPr>
      <w:r w:rsidRPr="00D44FAD">
        <w:t>safe work practices and procedures and use of personal protective equipment (PPE)</w:t>
      </w:r>
    </w:p>
    <w:p w:rsidR="00000000" w:rsidRPr="00D44FAD" w:rsidP="00D44FAD">
      <w:pPr>
        <w:pStyle w:val="ListBullet"/>
      </w:pPr>
      <w:r w:rsidRPr="00D44FAD">
        <w:t>elements of woven design:</w:t>
      </w:r>
    </w:p>
    <w:p w:rsidR="00000000" w:rsidRPr="00D44FAD" w:rsidP="00D44FAD">
      <w:pPr>
        <w:pStyle w:val="ListBullet2"/>
      </w:pPr>
      <w:r w:rsidRPr="00D44FAD">
        <w:t>line</w:t>
      </w:r>
    </w:p>
    <w:p w:rsidR="00000000" w:rsidRPr="00D44FAD" w:rsidP="00D44FAD">
      <w:pPr>
        <w:pStyle w:val="ListBullet2"/>
      </w:pPr>
      <w:r w:rsidRPr="00D44FAD">
        <w:t>shape and silhouette</w:t>
      </w:r>
    </w:p>
    <w:p w:rsidR="00000000" w:rsidRPr="00D44FAD" w:rsidP="00D44FAD">
      <w:pPr>
        <w:pStyle w:val="ListBullet2"/>
      </w:pPr>
      <w:r w:rsidRPr="00D44FAD">
        <w:t>colour</w:t>
      </w:r>
    </w:p>
    <w:p w:rsidR="00000000" w:rsidRPr="00D44FAD" w:rsidP="00D44FAD">
      <w:pPr>
        <w:pStyle w:val="ListBullet2"/>
      </w:pPr>
      <w:r w:rsidRPr="00D44FAD">
        <w:t>texture</w:t>
      </w:r>
    </w:p>
    <w:p w:rsidR="00000000" w:rsidRPr="00D44FAD" w:rsidP="00D44FAD">
      <w:pPr>
        <w:pStyle w:val="ListBullet2"/>
      </w:pPr>
      <w:r w:rsidRPr="00D44FAD">
        <w:t>value</w:t>
      </w:r>
    </w:p>
    <w:p w:rsidR="00000000" w:rsidRPr="00D44FAD" w:rsidP="00D44FAD">
      <w:pPr>
        <w:pStyle w:val="ListBullet"/>
      </w:pPr>
      <w:r w:rsidRPr="00D44FAD">
        <w:t>principles of design:</w:t>
      </w:r>
    </w:p>
    <w:p w:rsidR="00000000" w:rsidRPr="00D44FAD" w:rsidP="00D44FAD">
      <w:pPr>
        <w:pStyle w:val="ListBullet2"/>
      </w:pPr>
      <w:r w:rsidRPr="00D44FAD">
        <w:t>repetition</w:t>
      </w:r>
    </w:p>
    <w:p w:rsidR="00000000" w:rsidRPr="00D44FAD" w:rsidP="00D44FAD">
      <w:pPr>
        <w:pStyle w:val="ListBullet2"/>
      </w:pPr>
      <w:r w:rsidRPr="00D44FAD">
        <w:t>gradation</w:t>
      </w:r>
    </w:p>
    <w:p w:rsidR="00000000" w:rsidRPr="00D44FAD" w:rsidP="00D44FAD">
      <w:pPr>
        <w:pStyle w:val="ListBullet2"/>
      </w:pPr>
      <w:r w:rsidRPr="00D44FAD">
        <w:t>rhythm</w:t>
      </w:r>
    </w:p>
    <w:p w:rsidR="00000000" w:rsidRPr="00D44FAD" w:rsidP="00D44FAD">
      <w:pPr>
        <w:pStyle w:val="ListBullet2"/>
      </w:pPr>
      <w:r w:rsidRPr="00D44FAD">
        <w:t>radiation</w:t>
      </w:r>
    </w:p>
    <w:p w:rsidR="00000000" w:rsidRPr="00D44FAD" w:rsidP="00D44FAD">
      <w:pPr>
        <w:pStyle w:val="ListBullet2"/>
      </w:pPr>
      <w:r w:rsidRPr="00D44FAD">
        <w:t>harmony</w:t>
      </w:r>
    </w:p>
    <w:p w:rsidR="00000000" w:rsidRPr="00D44FAD" w:rsidP="00D44FAD">
      <w:pPr>
        <w:pStyle w:val="ListBullet2"/>
      </w:pPr>
      <w:r w:rsidRPr="00D44FAD">
        <w:t>contrast</w:t>
      </w:r>
    </w:p>
    <w:p w:rsidR="00000000" w:rsidRPr="00D44FAD" w:rsidP="00D44FAD">
      <w:pPr>
        <w:pStyle w:val="ListBullet2"/>
      </w:pPr>
      <w:r w:rsidRPr="00D44FAD">
        <w:t>dominance</w:t>
      </w:r>
    </w:p>
    <w:p w:rsidR="00000000" w:rsidRPr="00D44FAD" w:rsidP="00D44FAD">
      <w:pPr>
        <w:pStyle w:val="ListBullet2"/>
      </w:pPr>
      <w:r w:rsidRPr="00D44FAD">
        <w:t>proportion</w:t>
      </w:r>
    </w:p>
    <w:p w:rsidR="00000000" w:rsidRPr="00D44FAD" w:rsidP="00D44FAD">
      <w:pPr>
        <w:pStyle w:val="ListBullet2"/>
      </w:pPr>
      <w:r w:rsidRPr="00D44FAD">
        <w:t>balance</w:t>
      </w:r>
    </w:p>
    <w:p w:rsidR="00000000" w:rsidRPr="00D44FAD" w:rsidP="00D44FAD">
      <w:pPr>
        <w:pStyle w:val="ListBullet2"/>
      </w:pPr>
      <w:r w:rsidRPr="00D44FAD">
        <w:t>unity</w:t>
      </w:r>
    </w:p>
    <w:p w:rsidR="00000000" w:rsidRPr="00D44FAD" w:rsidP="00D44FAD">
      <w:pPr>
        <w:pStyle w:val="ListBullet"/>
      </w:pPr>
      <w:r w:rsidRPr="00D44FAD">
        <w:t xml:space="preserve">characteristics of yarns </w:t>
      </w:r>
    </w:p>
    <w:p w:rsidR="00000000" w:rsidRPr="00D44FAD" w:rsidP="00D44FAD">
      <w:pPr>
        <w:pStyle w:val="ListBullet"/>
      </w:pPr>
      <w:r w:rsidRPr="00D44FAD">
        <w:t>information resources on fibres and fabrics</w:t>
      </w:r>
    </w:p>
    <w:p w:rsidR="00000000" w:rsidRPr="00D44FAD" w:rsidP="00D44FAD">
      <w:pPr>
        <w:pStyle w:val="ListBullet"/>
      </w:pPr>
      <w:r w:rsidRPr="00D44FAD">
        <w:t>computer-aided design (CAD) applications</w:t>
      </w:r>
    </w:p>
    <w:p w:rsidR="00000000" w:rsidRPr="00D44FAD" w:rsidP="00D44FAD">
      <w:pPr>
        <w:pStyle w:val="ListBullet"/>
      </w:pPr>
      <w:r w:rsidRPr="00D44FAD">
        <w:t>weaving modification techniques</w:t>
      </w:r>
    </w:p>
    <w:p w:rsidR="00000000" w:rsidRPr="00D44FAD" w:rsidP="00D44FAD">
      <w:pPr>
        <w:pStyle w:val="ListBullet"/>
      </w:pPr>
      <w:r w:rsidRPr="00D44FAD">
        <w:t>weaving loom techniques</w:t>
      </w:r>
    </w:p>
    <w:p w:rsidR="00000000" w:rsidRPr="00D44FAD" w:rsidP="00D44FAD">
      <w:pPr>
        <w:pStyle w:val="ListBullet"/>
      </w:pPr>
      <w:r w:rsidRPr="00D44FAD">
        <w:t>weaving looms and equipment</w:t>
      </w:r>
    </w:p>
    <w:p w:rsidR="00000000" w:rsidRPr="00D44FAD" w:rsidP="00D44FAD">
      <w:pPr>
        <w:pStyle w:val="ListBullet"/>
      </w:pPr>
      <w:r w:rsidRPr="00D44FAD">
        <w:t>typical fault conditions:</w:t>
      </w:r>
    </w:p>
    <w:p w:rsidR="00000000" w:rsidRPr="00D44FAD" w:rsidP="00D44FAD">
      <w:pPr>
        <w:pStyle w:val="ListBullet2"/>
      </w:pPr>
      <w:r w:rsidRPr="00D44FAD">
        <w:t>incorrect warp tension</w:t>
      </w:r>
    </w:p>
    <w:p w:rsidR="00000000" w:rsidRPr="00D44FAD" w:rsidP="00D44FAD">
      <w:pPr>
        <w:pStyle w:val="ListBullet2"/>
      </w:pPr>
      <w:r w:rsidRPr="00D44FAD">
        <w:t>broken warp threads</w:t>
      </w:r>
    </w:p>
    <w:p w:rsidR="00000000" w:rsidRPr="00D44FAD" w:rsidP="00D44FAD">
      <w:pPr>
        <w:pStyle w:val="ListBullet2"/>
      </w:pPr>
      <w:r w:rsidRPr="00D44FAD">
        <w:t>incorrect beating of weft</w:t>
      </w:r>
    </w:p>
    <w:p w:rsidR="00000000" w:rsidRPr="00D44FAD" w:rsidP="00D44FAD">
      <w:pPr>
        <w:pStyle w:val="ListBullet2"/>
      </w:pPr>
      <w:r w:rsidRPr="00D44FAD">
        <w:t>incorrect threading, tie-up, treadling of design</w:t>
      </w:r>
    </w:p>
    <w:p w:rsidR="00000000" w:rsidRPr="00D44FAD" w:rsidP="00D44FAD">
      <w:pPr>
        <w:pStyle w:val="ListBullet2"/>
      </w:pPr>
      <w:r w:rsidRPr="00D44FAD">
        <w:t>incorrect use of materials</w:t>
      </w:r>
    </w:p>
    <w:p w:rsidR="00000000" w:rsidRPr="00D44FAD" w:rsidP="00D44FAD">
      <w:pPr>
        <w:pStyle w:val="ListBullet2"/>
      </w:pPr>
      <w:r w:rsidRPr="00D44FAD">
        <w:t>incorrect use of equipment</w:t>
      </w:r>
    </w:p>
    <w:p w:rsidR="00000000" w:rsidRPr="00D44FAD" w:rsidP="00D44FAD">
      <w:pPr>
        <w:pStyle w:val="ListBullet2"/>
      </w:pPr>
      <w:r w:rsidRPr="00D44FAD">
        <w:t>holes</w:t>
      </w:r>
    </w:p>
    <w:p w:rsidR="00000000" w:rsidRPr="00D44FAD" w:rsidP="00D44FAD">
      <w:pPr>
        <w:pStyle w:val="ListBullet2"/>
      </w:pPr>
      <w:r w:rsidRPr="00D44FAD">
        <w:t>foreign matter</w:t>
      </w:r>
    </w:p>
    <w:p w:rsidR="00000000" w:rsidRPr="00D44FAD" w:rsidP="00D44FAD">
      <w:pPr>
        <w:pStyle w:val="ListBullet2"/>
      </w:pPr>
      <w:r w:rsidRPr="00D44FAD">
        <w:t>creasing</w:t>
      </w:r>
    </w:p>
    <w:p w:rsidR="00000000" w:rsidRPr="00D44FAD" w:rsidP="00D44FAD">
      <w:pPr>
        <w:pStyle w:val="ListBullet2"/>
      </w:pPr>
      <w:r w:rsidRPr="00D44FAD">
        <w:t>lines</w:t>
      </w:r>
    </w:p>
    <w:p w:rsidR="00000000" w:rsidRPr="00D44FAD" w:rsidP="00D44FAD">
      <w:pPr>
        <w:pStyle w:val="ListBullet2"/>
      </w:pPr>
      <w:r w:rsidRPr="00D44FAD">
        <w:t>runs</w:t>
      </w:r>
    </w:p>
    <w:p w:rsidR="00000000" w:rsidRPr="00D44FAD" w:rsidP="00D44FAD">
      <w:pPr>
        <w:pStyle w:val="ListBullet"/>
      </w:pPr>
      <w:r w:rsidRPr="00D44FAD">
        <w:t>fault-finding procedures</w:t>
      </w:r>
    </w:p>
    <w:p w:rsidR="00000000" w:rsidRPr="00D44FAD" w:rsidP="00D44FAD">
      <w:pPr>
        <w:pStyle w:val="ListBullet"/>
      </w:pPr>
      <w:r w:rsidRPr="00D44FAD">
        <w:t>types and styles of woven fabrics</w:t>
      </w:r>
    </w:p>
    <w:p w:rsidR="00000000" w:rsidRPr="00D44FAD" w:rsidP="00D44FAD">
      <w:pPr>
        <w:pStyle w:val="ListBullet"/>
      </w:pPr>
      <w:r w:rsidRPr="00D44FAD">
        <w:t>simple equipment maintenance techniques</w:t>
      </w:r>
    </w:p>
    <w:p w:rsidR="00000000" w:rsidRPr="00D44FAD" w:rsidP="00D44FAD">
      <w:pPr>
        <w:pStyle w:val="ListBullet"/>
      </w:pPr>
      <w:r w:rsidRPr="00D44FAD">
        <w:t>specification sheets:</w:t>
      </w:r>
    </w:p>
    <w:p w:rsidR="00000000" w:rsidRPr="00D44FAD" w:rsidP="00D44FAD">
      <w:pPr>
        <w:pStyle w:val="ListBullet2"/>
      </w:pPr>
      <w:r w:rsidRPr="00D44FAD">
        <w:t>budget</w:t>
      </w:r>
    </w:p>
    <w:p w:rsidR="00000000" w:rsidRPr="00D44FAD" w:rsidP="00D44FAD">
      <w:pPr>
        <w:pStyle w:val="ListBullet2"/>
      </w:pPr>
      <w:r w:rsidRPr="00D44FAD">
        <w:t>type of product</w:t>
      </w:r>
    </w:p>
    <w:p w:rsidR="00000000" w:rsidRPr="00D44FAD" w:rsidP="00D44FAD">
      <w:pPr>
        <w:pStyle w:val="ListBullet2"/>
      </w:pPr>
      <w:r w:rsidRPr="00D44FAD">
        <w:t>style requirements (yarns, fibres and colours)</w:t>
      </w:r>
    </w:p>
    <w:p w:rsidR="00000000" w:rsidRPr="00D44FAD" w:rsidP="00D44FAD">
      <w:pPr>
        <w:pStyle w:val="ListBullet2"/>
      </w:pPr>
      <w:r w:rsidRPr="00D44FAD">
        <w:t>application</w:t>
      </w:r>
    </w:p>
    <w:p w:rsidR="00000000" w:rsidRPr="00D44FAD" w:rsidP="00D44FAD">
      <w:pPr>
        <w:pStyle w:val="ListBullet2"/>
      </w:pPr>
      <w:r w:rsidRPr="00D44FAD">
        <w:t>timeline</w:t>
      </w:r>
    </w:p>
    <w:p w:rsidR="00000000" w:rsidRPr="00D44FAD" w:rsidP="00D44FAD">
      <w:pPr>
        <w:pStyle w:val="ListBullet2"/>
      </w:pPr>
      <w:r w:rsidRPr="00D44FAD">
        <w:t>design restrictions or conditions</w:t>
      </w:r>
    </w:p>
    <w:p w:rsidR="00000000" w:rsidRPr="00D44FAD" w:rsidP="00D44FAD">
      <w:pPr>
        <w:pStyle w:val="ListBullet2"/>
      </w:pPr>
      <w:r w:rsidRPr="00D44FAD">
        <w:t xml:space="preserve">yarn costs </w:t>
      </w:r>
    </w:p>
    <w:p w:rsidR="00000000" w:rsidRPr="00D44FAD" w:rsidP="00D44FAD">
      <w:pPr>
        <w:pStyle w:val="ListBullet2"/>
      </w:pPr>
      <w:r w:rsidRPr="00D44FAD">
        <w:t>weight and drape of fabric</w:t>
      </w:r>
    </w:p>
    <w:p w:rsidR="00000000" w:rsidRPr="00D44FAD" w:rsidP="00D44FAD">
      <w:pPr>
        <w:pStyle w:val="ListBullet2"/>
      </w:pPr>
      <w:r w:rsidRPr="00D44FAD">
        <w:t xml:space="preserve">colour ways </w:t>
      </w:r>
    </w:p>
    <w:p w:rsidR="00000000" w:rsidRPr="00D44FAD" w:rsidP="00D44FAD">
      <w:pPr>
        <w:pStyle w:val="ListBullet2"/>
      </w:pPr>
      <w:r w:rsidRPr="00D44FAD">
        <w:t>fashion trends</w:t>
      </w:r>
    </w:p>
    <w:p w:rsidR="00000000" w:rsidRPr="00D44FAD" w:rsidP="00D44FAD">
      <w:pPr>
        <w:pStyle w:val="ListBullet"/>
      </w:pPr>
      <w:r w:rsidRPr="00D44FAD">
        <w:t>communication tools:</w:t>
      </w:r>
    </w:p>
    <w:p w:rsidR="00000000" w:rsidRPr="00D44FAD" w:rsidP="00D44FAD">
      <w:pPr>
        <w:pStyle w:val="ListBullet2"/>
      </w:pPr>
      <w:r w:rsidRPr="00D44FAD">
        <w:t>inspiration board</w:t>
      </w:r>
    </w:p>
    <w:p w:rsidR="00000000" w:rsidRPr="00D44FAD" w:rsidP="00D44FAD">
      <w:pPr>
        <w:pStyle w:val="ListBullet2"/>
      </w:pPr>
      <w:r w:rsidRPr="00D44FAD">
        <w:t>storyboard</w:t>
      </w:r>
    </w:p>
    <w:p w:rsidR="00000000" w:rsidRPr="00D44FAD" w:rsidP="00D44FAD">
      <w:pPr>
        <w:pStyle w:val="ListBullet2"/>
      </w:pPr>
      <w:r w:rsidRPr="00D44FAD">
        <w:t>design concepts</w:t>
      </w:r>
    </w:p>
    <w:p w:rsidR="00000000" w:rsidRPr="00D44FAD" w:rsidP="00D44FAD">
      <w:pPr>
        <w:pStyle w:val="ListBullet2"/>
      </w:pPr>
      <w:r w:rsidRPr="00D44FAD">
        <w:t>research information</w:t>
      </w:r>
    </w:p>
    <w:p w:rsidR="00000000" w:rsidRPr="00D44FAD" w:rsidP="00D44FAD">
      <w:pPr>
        <w:pStyle w:val="ListBullet2"/>
      </w:pPr>
      <w:r w:rsidRPr="00D44FAD">
        <w:t>multimedia tools</w:t>
      </w:r>
    </w:p>
    <w:p w:rsidR="00000000" w:rsidRPr="00D44FAD" w:rsidP="00D44FAD">
      <w:pPr>
        <w:pStyle w:val="ListBullet2"/>
      </w:pPr>
      <w:r w:rsidRPr="00D44FAD">
        <w:t xml:space="preserve">yarn samples </w:t>
      </w:r>
    </w:p>
    <w:p w:rsidR="00000000" w:rsidRPr="00D44FAD" w:rsidP="00D44FAD">
      <w:pPr>
        <w:pStyle w:val="ListBullet2"/>
      </w:pPr>
      <w:r w:rsidRPr="00D44FAD">
        <w:t>colour chips</w:t>
      </w:r>
    </w:p>
    <w:p w:rsidR="00000000" w:rsidRPr="00D44FAD" w:rsidP="00D44FAD">
      <w:pPr>
        <w:pStyle w:val="ListBullet2"/>
      </w:pPr>
      <w:r w:rsidRPr="00D44FAD">
        <w:t>colour and fashion forecasting references</w:t>
      </w:r>
    </w:p>
    <w:p w:rsidR="00000000" w:rsidRPr="00D44FAD" w:rsidP="00D44FAD">
      <w:pPr>
        <w:pStyle w:val="ListBullet2"/>
      </w:pPr>
      <w:r w:rsidRPr="00D44FAD">
        <w:t>illustrations</w:t>
      </w:r>
    </w:p>
    <w:p w:rsidR="00000000" w:rsidRPr="00D44FAD" w:rsidP="00D44FAD">
      <w:pPr>
        <w:pStyle w:val="ListBullet2"/>
      </w:pPr>
      <w:r w:rsidRPr="00D44FAD">
        <w:t>production sketches</w:t>
      </w:r>
    </w:p>
    <w:p w:rsidR="00000000" w:rsidRPr="00D44FAD" w:rsidP="00D44FAD">
      <w:pPr>
        <w:pStyle w:val="ListBullet"/>
      </w:pPr>
      <w:r w:rsidRPr="00D44FAD">
        <w:t>quality practices</w:t>
      </w:r>
    </w:p>
    <w:p w:rsidR="00000000" w:rsidRPr="00D44FAD" w:rsidP="00D44FAD">
      <w:pPr>
        <w:pStyle w:val="ListBullet"/>
      </w:pPr>
      <w:r w:rsidRPr="00D44FAD">
        <w:t>workplace procedures</w:t>
      </w:r>
    </w:p>
    <w:p w:rsidR="00000000" w:rsidRPr="00D44FAD" w:rsidP="00D44FAD">
      <w:pPr>
        <w:pStyle w:val="ListBullet"/>
      </w:pPr>
      <w:r w:rsidRPr="00D44FAD">
        <w:t>recording and reporting practices.</w:t>
      </w:r>
    </w:p>
    <w:p w:rsidR="00000000" w:rsidRPr="00D44FAD" w:rsidP="00D44FAD">
      <w:pPr>
        <w:pStyle w:val="AllowPageBreak"/>
      </w:pPr>
    </w:p>
    <w:p w:rsidR="00000000" w:rsidRPr="00D44FAD" w:rsidP="00D44FAD">
      <w:pPr>
        <w:pStyle w:val="Heading1"/>
      </w:pPr>
      <w:bookmarkStart w:id="14" w:name="O_933545"/>
      <w:bookmarkEnd w:id="14"/>
      <w:r w:rsidRPr="00D44FAD">
        <w:t>Assessment Conditions</w:t>
      </w:r>
    </w:p>
    <w:p w:rsidR="00000000" w:rsidRPr="00D44FAD" w:rsidP="00D44FAD">
      <w:pPr>
        <w:pStyle w:val="ListBullet"/>
      </w:pPr>
      <w:r w:rsidRPr="00D44FAD">
        <w:t>Assessors must:</w:t>
      </w:r>
    </w:p>
    <w:p w:rsidR="00000000" w:rsidRPr="00D44FAD" w:rsidP="00D44FAD">
      <w:pPr>
        <w:pStyle w:val="ListBullet2"/>
      </w:pPr>
      <w:r w:rsidRPr="00D44FAD">
        <w:t>satisfy the assessor competency requirements tha</w:t>
      </w:r>
      <w:r w:rsidRPr="00D44FAD">
        <w:t>t are in place at the time of the assessment, as set by the VET regulator</w:t>
      </w:r>
    </w:p>
    <w:p w:rsidR="00000000" w:rsidRPr="00D44FAD" w:rsidP="00D44FAD">
      <w:pPr>
        <w:pStyle w:val="ListBullet2"/>
      </w:pPr>
      <w:r w:rsidRPr="00D44FAD">
        <w:t>have vocational competency in designing and  producing woven products, at least to the level being assessed, with relevant industry knowledge and experience.</w:t>
      </w:r>
    </w:p>
    <w:p w:rsidR="00000000" w:rsidRPr="00D44FAD" w:rsidP="00D44FAD">
      <w:pPr>
        <w:pStyle w:val="ListBullet"/>
      </w:pPr>
      <w:r w:rsidRPr="00D44FAD">
        <w:t>Assessment should occur in operational workplace situations. Where this is not possible, or where personal safety or environmental damage are limiting factors, assessment must occur in a sufficiently rigorous simulated environment reflecting realistic oper</w:t>
      </w:r>
      <w:r w:rsidRPr="00D44FAD">
        <w:t>ational workplace conditions. This must cover all aspects of workplace performance, including environment, task skills, task management skills, contingency management skills and job role environment skills.</w:t>
      </w:r>
    </w:p>
    <w:p w:rsidR="00000000" w:rsidRPr="00D44FAD" w:rsidP="00D44FAD">
      <w:pPr>
        <w:pStyle w:val="ListBullet"/>
      </w:pPr>
      <w:r w:rsidRPr="00D44FAD">
        <w:t>Assessment processes and techniques must be appro</w:t>
      </w:r>
      <w:r w:rsidRPr="00D44FAD">
        <w:t>priate to the language, literacy and numeracy requirements of the work being performed and the needs of the candidate.</w:t>
      </w:r>
    </w:p>
    <w:p w:rsidR="00000000" w:rsidRPr="00D44FAD" w:rsidP="00D44FAD">
      <w:pPr>
        <w:pStyle w:val="ListBullet"/>
      </w:pPr>
      <w:r w:rsidRPr="00D44FAD">
        <w:t>Conditions for assessment must include access to all tools, equipment, materials and documentation required, including relevant workplace</w:t>
      </w:r>
      <w:r w:rsidRPr="00D44FAD">
        <w:t xml:space="preserve"> procedures, product and manufacturing specifications associated with this unit.</w:t>
      </w:r>
    </w:p>
    <w:p w:rsidR="00000000" w:rsidRPr="00D44FAD" w:rsidP="00D44FAD">
      <w:pPr>
        <w:pStyle w:val="AllowPageBreak"/>
      </w:pPr>
    </w:p>
    <w:p w:rsidR="00000000" w:rsidRPr="00D44FAD" w:rsidP="00D44FAD">
      <w:pPr>
        <w:pStyle w:val="Heading1"/>
      </w:pPr>
      <w:bookmarkStart w:id="15" w:name="O_933543"/>
      <w:bookmarkEnd w:id="15"/>
      <w:r w:rsidRPr="00D44FAD">
        <w:t>Links</w:t>
      </w:r>
    </w:p>
    <w:p w:rsidR="00000000" w:rsidRPr="00D44FAD" w:rsidP="00D64A61">
      <w:pPr>
        <w:pStyle w:val="BodyText"/>
      </w:pPr>
      <w:r w:rsidRPr="00D44F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3760EA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44FAD" w:rsidP="00D44FAD"/>
    <w:sectPr w:rsidSect="00D44FA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F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FAD" w:rsidRPr="00D64A61" w:rsidP="00D64A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F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A61" w:rsidP="00D44F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D64A61" w:rsidP="00D44F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64A61" w:rsidP="00D44FA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FAD" w:rsidP="00D44F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64A61">
      <w:t>Approved</w:t>
    </w:r>
    <w:r w:rsidR="00D64A6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64A61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64A61">
      <w:rPr>
        <w:noProof/>
      </w:rPr>
      <w:t>7</w:t>
    </w:r>
    <w:r>
      <w:rPr>
        <w:noProof/>
      </w:rPr>
      <w:fldChar w:fldCharType="end"/>
    </w:r>
  </w:p>
  <w:p w:rsidR="00D44FAD" w:rsidP="00D44F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64A6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64A61">
      <w:t>Skills Insight</w:t>
    </w:r>
    <w:r w:rsidR="00D64A61">
      <w:fldChar w:fldCharType="end"/>
    </w:r>
  </w:p>
  <w:p w:rsidR="00D44FAD" w:rsidP="00D44F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F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A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4FAD" w:rsidRPr="00D64A61" w:rsidP="00D64A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F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A61" w:rsidRPr="002D2AF8" w:rsidP="00D44F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MSTTD5003 Design and produce woven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64A61" w:rsidP="00D44FA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FAD" w:rsidRPr="002D2AF8" w:rsidP="00D44F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64A61">
      <w:t>MSTTD5003 Design and produce woven products</w:t>
    </w:r>
    <w:r w:rsidR="00D64A6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64A61">
      <w:rPr>
        <w:noProof/>
      </w:rPr>
      <w:t>2 March 2025</w:t>
    </w:r>
    <w:r>
      <w:fldChar w:fldCharType="end"/>
    </w:r>
  </w:p>
  <w:p w:rsidR="00D44FAD" w:rsidP="00D44F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DA01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8A98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A874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4F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4F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4F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4F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4F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4F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4F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4F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4F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4F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4F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4FAD"/>
  </w:style>
  <w:style w:type="character" w:customStyle="1" w:styleId="Heading1Char">
    <w:name w:val="Heading 1 Char"/>
    <w:basedOn w:val="DefaultParagraphFont"/>
    <w:link w:val="Heading1"/>
    <w:rsid w:val="00D44F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4F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4F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4FA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4FAD"/>
    <w:rPr>
      <w:b/>
      <w:spacing w:val="0"/>
    </w:rPr>
  </w:style>
  <w:style w:type="paragraph" w:styleId="ListBullet2">
    <w:name w:val="List Bullet 2"/>
    <w:basedOn w:val="List2"/>
    <w:rsid w:val="00D44FA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4F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4F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4F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4F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4F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4F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4F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4F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4F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4F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4F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4F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4F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4F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4F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4F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4F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4F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4F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4F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4F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4F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4F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4F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4F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4F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4F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4F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4F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4F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4F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4F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4F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4F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4FAD"/>
    <w:rPr>
      <w:i/>
    </w:rPr>
  </w:style>
  <w:style w:type="paragraph" w:styleId="Caption">
    <w:name w:val="caption"/>
    <w:basedOn w:val="BodyText"/>
    <w:next w:val="Normal"/>
    <w:qFormat/>
    <w:rsid w:val="00D44F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4F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4F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4FAD"/>
  </w:style>
  <w:style w:type="paragraph" w:styleId="TableofFigures">
    <w:name w:val="table of figures"/>
    <w:basedOn w:val="Normal"/>
    <w:next w:val="Normal"/>
    <w:semiHidden/>
    <w:rsid w:val="00D44F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4F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4FAD"/>
    <w:rPr>
      <w:rFonts w:ascii="Wingdings" w:hAnsi="Wingdings"/>
    </w:rPr>
  </w:style>
  <w:style w:type="paragraph" w:customStyle="1" w:styleId="TableHeading">
    <w:name w:val="Table Heading"/>
    <w:basedOn w:val="HeadingBase"/>
    <w:rsid w:val="00D44F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4FAD"/>
    <w:rPr>
      <w:color w:val="0033CC"/>
      <w:u w:val="none"/>
    </w:rPr>
  </w:style>
  <w:style w:type="paragraph" w:customStyle="1" w:styleId="BodyTextRight">
    <w:name w:val="Body Text Right"/>
    <w:basedOn w:val="BodyText"/>
    <w:rsid w:val="00D44F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4F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4F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4F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4F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4F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4FAD"/>
    <w:rPr>
      <w:sz w:val="32"/>
    </w:rPr>
  </w:style>
  <w:style w:type="paragraph" w:customStyle="1" w:styleId="HeadingProcedure">
    <w:name w:val="Heading Procedure"/>
    <w:basedOn w:val="HeadingBase"/>
    <w:next w:val="Normal"/>
    <w:rsid w:val="00D44F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4FAD"/>
    <w:pPr>
      <w:spacing w:before="60" w:after="60"/>
    </w:pPr>
  </w:style>
  <w:style w:type="paragraph" w:styleId="ListContinue">
    <w:name w:val="List Continue"/>
    <w:basedOn w:val="List"/>
    <w:rsid w:val="00D44FAD"/>
    <w:pPr>
      <w:ind w:firstLine="0"/>
    </w:pPr>
  </w:style>
  <w:style w:type="paragraph" w:customStyle="1" w:styleId="ListNote">
    <w:name w:val="List Note"/>
    <w:basedOn w:val="List"/>
    <w:rsid w:val="00D44F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4F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4F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4FAD"/>
    <w:rPr>
      <w:rFonts w:ascii="Courier New" w:hAnsi="Courier New"/>
    </w:rPr>
  </w:style>
  <w:style w:type="paragraph" w:customStyle="1" w:styleId="NoteBullet">
    <w:name w:val="Note Bullet"/>
    <w:basedOn w:val="Note"/>
    <w:rsid w:val="00D44F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4F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4F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4F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4F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4F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4F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4FAD"/>
    <w:rPr>
      <w:b/>
      <w:smallCaps/>
    </w:rPr>
  </w:style>
  <w:style w:type="paragraph" w:customStyle="1" w:styleId="TableListNumber">
    <w:name w:val="Table List Number"/>
    <w:basedOn w:val="ListNumber"/>
    <w:rsid w:val="00D44F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4F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4FAD"/>
    <w:pPr>
      <w:numPr>
        <w:numId w:val="9"/>
      </w:numPr>
    </w:pPr>
  </w:style>
  <w:style w:type="paragraph" w:customStyle="1" w:styleId="ListAlpha2">
    <w:name w:val="List Alpha 2"/>
    <w:basedOn w:val="List2"/>
    <w:rsid w:val="00D44FAD"/>
    <w:pPr>
      <w:numPr>
        <w:numId w:val="8"/>
      </w:numPr>
    </w:pPr>
  </w:style>
  <w:style w:type="paragraph" w:styleId="List2">
    <w:name w:val="List 2"/>
    <w:basedOn w:val="BodyText"/>
    <w:rsid w:val="00D44F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4F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4F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4F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4F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4F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4FAD"/>
    <w:pPr>
      <w:numPr>
        <w:numId w:val="4"/>
      </w:numPr>
    </w:pPr>
  </w:style>
  <w:style w:type="paragraph" w:styleId="ListContinue2">
    <w:name w:val="List Continue 2"/>
    <w:basedOn w:val="List2"/>
    <w:rsid w:val="00D44FAD"/>
    <w:pPr>
      <w:ind w:firstLine="0"/>
    </w:pPr>
  </w:style>
  <w:style w:type="paragraph" w:styleId="ListContinue3">
    <w:name w:val="List Continue 3"/>
    <w:basedOn w:val="List3"/>
    <w:rsid w:val="00D44FAD"/>
    <w:pPr>
      <w:ind w:left="1021" w:firstLine="0"/>
    </w:pPr>
  </w:style>
  <w:style w:type="paragraph" w:styleId="ListContinue4">
    <w:name w:val="List Continue 4"/>
    <w:basedOn w:val="List4"/>
    <w:rsid w:val="00D44FAD"/>
    <w:pPr>
      <w:ind w:firstLine="0"/>
    </w:pPr>
  </w:style>
  <w:style w:type="paragraph" w:styleId="ListContinue5">
    <w:name w:val="List Continue 5"/>
    <w:basedOn w:val="List5"/>
    <w:rsid w:val="00D44FAD"/>
    <w:pPr>
      <w:ind w:firstLine="0"/>
    </w:pPr>
  </w:style>
  <w:style w:type="paragraph" w:styleId="ListNumber3">
    <w:name w:val="List Number 3"/>
    <w:basedOn w:val="List3"/>
    <w:rsid w:val="00D44FAD"/>
    <w:pPr>
      <w:numPr>
        <w:numId w:val="5"/>
      </w:numPr>
    </w:pPr>
  </w:style>
  <w:style w:type="paragraph" w:styleId="ListNumber4">
    <w:name w:val="List Number 4"/>
    <w:basedOn w:val="List4"/>
    <w:rsid w:val="00D44FAD"/>
    <w:pPr>
      <w:numPr>
        <w:numId w:val="6"/>
      </w:numPr>
    </w:pPr>
  </w:style>
  <w:style w:type="paragraph" w:styleId="ListNumber5">
    <w:name w:val="List Number 5"/>
    <w:basedOn w:val="List5"/>
    <w:rsid w:val="00D44FAD"/>
    <w:pPr>
      <w:numPr>
        <w:numId w:val="7"/>
      </w:numPr>
    </w:pPr>
  </w:style>
  <w:style w:type="paragraph" w:styleId="BlockText">
    <w:name w:val="Block Text"/>
    <w:basedOn w:val="Normal"/>
    <w:rsid w:val="00D44F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4F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4FAD"/>
    <w:rPr>
      <w:sz w:val="16"/>
      <w:vertAlign w:val="superscript"/>
    </w:rPr>
  </w:style>
  <w:style w:type="character" w:customStyle="1" w:styleId="Symbols">
    <w:name w:val="Symbols"/>
    <w:basedOn w:val="DefaultParagraphFont"/>
    <w:rsid w:val="00D44FAD"/>
    <w:rPr>
      <w:rFonts w:ascii="Symbol" w:hAnsi="Symbol"/>
    </w:rPr>
  </w:style>
  <w:style w:type="character" w:customStyle="1" w:styleId="MenuOptions">
    <w:name w:val="Menu Options"/>
    <w:basedOn w:val="DefaultParagraphFont"/>
    <w:rsid w:val="00D44F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4FAD"/>
    <w:rPr>
      <w:b/>
    </w:rPr>
  </w:style>
  <w:style w:type="character" w:customStyle="1" w:styleId="Underlined">
    <w:name w:val="Underlined"/>
    <w:basedOn w:val="DefaultParagraphFont"/>
    <w:rsid w:val="00D44FAD"/>
    <w:rPr>
      <w:u w:val="single"/>
    </w:rPr>
  </w:style>
  <w:style w:type="paragraph" w:customStyle="1" w:styleId="TableBodyTextRight">
    <w:name w:val="Table Body Text Right"/>
    <w:basedOn w:val="TableBodyText"/>
    <w:rsid w:val="00D44F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4FAD"/>
    <w:rPr>
      <w:sz w:val="18"/>
    </w:rPr>
  </w:style>
  <w:style w:type="paragraph" w:customStyle="1" w:styleId="BodySmallRight">
    <w:name w:val="Body Small Right"/>
    <w:basedOn w:val="BodyTextRight"/>
    <w:rsid w:val="00D44FAD"/>
    <w:rPr>
      <w:sz w:val="18"/>
      <w:szCs w:val="18"/>
    </w:rPr>
  </w:style>
  <w:style w:type="paragraph" w:customStyle="1" w:styleId="MarginEdition">
    <w:name w:val="Margin Edition"/>
    <w:basedOn w:val="MarginNote"/>
    <w:rsid w:val="00D44F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4FAD"/>
    <w:rPr>
      <w:sz w:val="2"/>
      <w:szCs w:val="2"/>
    </w:rPr>
  </w:style>
  <w:style w:type="character" w:customStyle="1" w:styleId="Small">
    <w:name w:val="Small"/>
    <w:basedOn w:val="DefaultParagraphFont"/>
    <w:rsid w:val="00D44FAD"/>
    <w:rPr>
      <w:sz w:val="16"/>
    </w:rPr>
  </w:style>
  <w:style w:type="paragraph" w:customStyle="1" w:styleId="WideTable">
    <w:name w:val="Wide Table"/>
    <w:basedOn w:val="Normal"/>
    <w:rsid w:val="00D44F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4FAD"/>
  </w:style>
  <w:style w:type="paragraph" w:styleId="Quote">
    <w:name w:val="Quote"/>
    <w:basedOn w:val="Heading1"/>
    <w:link w:val="QuoteChar"/>
    <w:qFormat/>
    <w:rsid w:val="00D44F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4F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4FAD"/>
    <w:pPr>
      <w:pageBreakBefore/>
    </w:pPr>
  </w:style>
  <w:style w:type="paragraph" w:customStyle="1" w:styleId="Border">
    <w:name w:val="Border"/>
    <w:basedOn w:val="Normal"/>
    <w:qFormat/>
    <w:rsid w:val="00D44F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4F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4F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4F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4F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4F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4F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4F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4F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4FAD"/>
    <w:rPr>
      <w:u w:val="single"/>
    </w:rPr>
  </w:style>
  <w:style w:type="character" w:customStyle="1" w:styleId="BoldandItalics">
    <w:name w:val="Bold and Italics"/>
    <w:qFormat/>
    <w:rsid w:val="00D44FAD"/>
    <w:rPr>
      <w:b/>
      <w:i/>
      <w:u w:val="none"/>
    </w:rPr>
  </w:style>
  <w:style w:type="paragraph" w:styleId="BalloonText">
    <w:name w:val="Balloon Text"/>
    <w:basedOn w:val="Normal"/>
    <w:link w:val="BalloonTextChar"/>
    <w:rsid w:val="00D44F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4F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4F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4F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4F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4F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4FAD"/>
    <w:pPr>
      <w:spacing w:before="0" w:after="0"/>
    </w:pPr>
  </w:style>
  <w:style w:type="paragraph" w:customStyle="1" w:styleId="BodyTextBold">
    <w:name w:val="Body Text Bold"/>
    <w:basedOn w:val="BodyText"/>
    <w:qFormat/>
    <w:rsid w:val="00D44FAD"/>
    <w:rPr>
      <w:b/>
    </w:rPr>
  </w:style>
  <w:style w:type="character" w:styleId="Hyperlink">
    <w:name w:val="Hyperlink"/>
    <w:basedOn w:val="DefaultParagraphFont"/>
    <w:uiPriority w:val="99"/>
    <w:unhideWhenUsed/>
    <w:rsid w:val="00D64A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1343</Words>
  <Characters>8642</Characters>
  <Application>Microsoft Office Word</Application>
  <DocSecurity>0</DocSecurity>
  <Lines>411</Lines>
  <Paragraphs>285</Paragraphs>
  <ScaleCrop>false</ScaleCrop>
  <Company>Author-it Software Corporation Ltd.</Company>
  <LinksUpToDate>false</LinksUpToDate>
  <CharactersWithSpaces>9700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MSTTD5003 Design and produce woven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2025-03-01T23:36:00Z</dcterms:created>
  <dcterms:modified xsi:type="dcterms:W3CDTF">2025-03-01T23:36:00Z</dcterms:modified>
</cp:coreProperties>
</file>