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D16" w:rsidP="00C84D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MSTTD4001 Produce knitted textile samples</w:t>
      </w:r>
      <w:r>
        <w:fldChar w:fldCharType="end"/>
      </w:r>
    </w:p>
    <w:p w:rsidR="00C84D16" w:rsidP="00C84D16">
      <w:pPr>
        <w:pStyle w:val="Version"/>
        <w:sectPr w:rsidSect="00C34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27B" w:rsidP="00C3427B">
      <w:pPr>
        <w:pStyle w:val="SuperHeading"/>
      </w:pPr>
      <w:r w:rsidRPr="00C3427B">
        <w:t>MSTTD4001 Produce knitted textile samples</w:t>
      </w:r>
    </w:p>
    <w:p w:rsidR="00000000" w:rsidRPr="00C3427B" w:rsidP="00C3427B">
      <w:pPr>
        <w:pStyle w:val="Heading1"/>
      </w:pPr>
      <w:bookmarkStart w:id="1" w:name="O_933282"/>
      <w:bookmarkEnd w:id="1"/>
      <w:r w:rsidRPr="00C3427B">
        <w:t>Modification History</w:t>
      </w:r>
    </w:p>
    <w:p w:rsidR="00000000" w:rsidRPr="00C3427B" w:rsidP="00C84D16">
      <w:pPr>
        <w:pStyle w:val="BodyText"/>
      </w:pPr>
      <w:r w:rsidRPr="00C3427B">
        <w:t>Release 1. Supersedes and is equivalent to LMTTD4001A Produce knitted textile samples</w:t>
      </w:r>
    </w:p>
    <w:p w:rsidR="00000000" w:rsidRPr="00C3427B" w:rsidP="00C3427B">
      <w:pPr>
        <w:pStyle w:val="Heading1"/>
      </w:pPr>
      <w:bookmarkStart w:id="2" w:name="O_933290"/>
      <w:bookmarkEnd w:id="2"/>
      <w:r w:rsidRPr="00C3427B">
        <w:t>Application</w:t>
      </w:r>
    </w:p>
    <w:p w:rsidR="00000000" w:rsidRPr="00C3427B" w:rsidP="00C84D16">
      <w:pPr>
        <w:pStyle w:val="BodyText"/>
      </w:pPr>
      <w:r w:rsidRPr="00C3427B">
        <w:t>This unit of competency covers the skills and knowledge required to perform knitting techniques to produce knitted desig</w:t>
      </w:r>
      <w:r w:rsidRPr="00C3427B">
        <w:t>n samples.</w:t>
      </w:r>
    </w:p>
    <w:p w:rsidR="00000000" w:rsidRPr="00C3427B" w:rsidP="00C84D16">
      <w:pPr>
        <w:pStyle w:val="BodyText"/>
      </w:pPr>
      <w:r w:rsidRPr="00C3427B">
        <w:t xml:space="preserve">The unit of competency applies to interpreting design specifications, and using knitting machine to produce fabrics or knitted product samples such as garments, bags or shawls. </w:t>
      </w:r>
    </w:p>
    <w:p w:rsidR="00000000" w:rsidRPr="00C3427B" w:rsidP="00C84D16">
      <w:pPr>
        <w:pStyle w:val="BodyText"/>
      </w:pPr>
      <w:r w:rsidRPr="00C3427B">
        <w:t>Work may be conducted in small to large scale enterprises and may</w:t>
      </w:r>
      <w:r w:rsidRPr="00C3427B">
        <w:t xml:space="preserve"> involve individual and team activities.</w:t>
      </w:r>
    </w:p>
    <w:p w:rsidR="00000000" w:rsidRPr="00C3427B" w:rsidP="00C84D16">
      <w:pPr>
        <w:pStyle w:val="BodyText"/>
      </w:pPr>
      <w:r w:rsidRPr="00C3427B">
        <w:t>No licensing, legislative or certification requirements apply to this unit at the time of publication.</w:t>
      </w:r>
    </w:p>
    <w:p w:rsidR="00000000" w:rsidRPr="00C3427B" w:rsidP="00C3427B">
      <w:pPr>
        <w:pStyle w:val="Heading1"/>
      </w:pPr>
      <w:bookmarkStart w:id="3" w:name="O_933289"/>
      <w:bookmarkEnd w:id="3"/>
      <w:r w:rsidRPr="00C3427B">
        <w:t>Pre-requisite Unit</w:t>
      </w:r>
    </w:p>
    <w:p w:rsidR="00000000" w:rsidRPr="00C3427B" w:rsidP="00C84D16">
      <w:pPr>
        <w:pStyle w:val="BodyText"/>
      </w:pPr>
      <w:r w:rsidRPr="00C3427B">
        <w:t>Nil</w:t>
      </w:r>
    </w:p>
    <w:p w:rsidR="00000000" w:rsidRPr="00C3427B" w:rsidP="00C3427B">
      <w:pPr>
        <w:pStyle w:val="Heading1"/>
      </w:pPr>
      <w:bookmarkStart w:id="4" w:name="O_933288"/>
      <w:bookmarkEnd w:id="4"/>
      <w:r w:rsidRPr="00C3427B">
        <w:t>Competency Field</w:t>
      </w:r>
    </w:p>
    <w:p w:rsidR="00000000" w:rsidRPr="00C3427B" w:rsidP="00C84D16">
      <w:pPr>
        <w:pStyle w:val="BodyText"/>
      </w:pPr>
      <w:r w:rsidRPr="00C3427B">
        <w:t>Textile design and development</w:t>
      </w:r>
    </w:p>
    <w:p w:rsidR="00000000" w:rsidRPr="00C3427B" w:rsidP="00C3427B">
      <w:pPr>
        <w:pStyle w:val="Heading1"/>
      </w:pPr>
      <w:bookmarkStart w:id="5" w:name="O_933287"/>
      <w:bookmarkEnd w:id="5"/>
      <w:r w:rsidRPr="00C3427B">
        <w:t>Unit Sector</w:t>
      </w:r>
    </w:p>
    <w:p w:rsidR="00000000" w:rsidRPr="00C3427B" w:rsidP="00C84D16">
      <w:pPr>
        <w:pStyle w:val="BodyText"/>
      </w:pPr>
      <w:r w:rsidRPr="00C3427B">
        <w:t>Not applicable</w:t>
      </w:r>
    </w:p>
    <w:p w:rsidR="00000000" w:rsidRPr="00C3427B" w:rsidP="00C3427B">
      <w:pPr>
        <w:pStyle w:val="Heading1"/>
      </w:pPr>
      <w:bookmarkStart w:id="6" w:name="O_933286"/>
      <w:bookmarkEnd w:id="6"/>
      <w:r w:rsidRPr="00C342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Performance criteria describe the performance needed to demonstrate achievement of the element.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Follow standard operating procedures (SOPs)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Comply with work health and safety (WHS) requirements at all times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Use appropriate personal protective equipment (PPE) in accordance with SOPs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Identify job requirements from specifications, drawings, job sheets or work instructions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rPr>
                <w:rStyle w:val="SpecialBold"/>
              </w:rPr>
              <w:t xml:space="preserve">Prepare to produce knitted textile samples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Analyse pattern requirem</w:t>
            </w:r>
            <w:r w:rsidRPr="00C3427B">
              <w:t>ents and discuss design specifications with appropriate personnel to confirm production requirements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 xml:space="preserve">Identify desired effects of knitting and select appropriate knitting structure and technique to match required outcome  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Select materials and</w:t>
            </w:r>
            <w:r w:rsidRPr="00C3427B">
              <w:t xml:space="preserve"> yarns, quantities and knitting techniques according to design requirements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rPr>
                <w:rStyle w:val="SpecialBold"/>
              </w:rPr>
              <w:t>Produce knitted design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Set up workstation, tools and equipment according to specifications and workplace procedures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Check yarns to be knitted against quality standards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Undertake knitting techniques to meet design specifications for sample and according to workplace procedures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Monitor knitting techniques and outcomes throughout to identify production faults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rPr>
                <w:rStyle w:val="SpecialBold"/>
              </w:rPr>
              <w:t>Complete production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Rectify knit faults and production problems or reproduce sample according to modifications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Finish knitted sample according to design specifications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Document modifications and processes</w:t>
            </w:r>
          </w:p>
        </w:tc>
      </w:tr>
      <w:tr w:rsidTr="00C34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t>Examine outcomes with appropriate personnel and discuss and document possible modifications to design</w:t>
            </w:r>
          </w:p>
        </w:tc>
      </w:tr>
    </w:tbl>
    <w:p w:rsidR="00000000" w:rsidRPr="00C3427B" w:rsidP="00C3427B">
      <w:pPr>
        <w:pStyle w:val="BodyText"/>
      </w:pPr>
    </w:p>
    <w:p w:rsidR="00000000" w:rsidRPr="00C3427B" w:rsidP="00C3427B">
      <w:pPr>
        <w:pStyle w:val="AllowPageBreak"/>
      </w:pPr>
    </w:p>
    <w:p w:rsidR="00000000" w:rsidRPr="00C3427B" w:rsidP="00C3427B">
      <w:pPr>
        <w:pStyle w:val="Heading1"/>
      </w:pPr>
      <w:bookmarkStart w:id="7" w:name="O_933285"/>
      <w:bookmarkEnd w:id="7"/>
      <w:r w:rsidRPr="00C3427B">
        <w:t>Foundation Skills</w:t>
      </w:r>
    </w:p>
    <w:p w:rsidR="00000000" w:rsidRPr="00C3427B" w:rsidP="00C84D16">
      <w:pPr>
        <w:pStyle w:val="BodyText"/>
      </w:pPr>
      <w:r w:rsidRPr="00C3427B">
        <w:t>This section describes those required skills (language, literacy and numeracy) that are essential to performance.</w:t>
      </w:r>
    </w:p>
    <w:p w:rsidR="00000000" w:rsidRPr="00C3427B" w:rsidP="00C84D16">
      <w:pPr>
        <w:pStyle w:val="BodyText"/>
      </w:pPr>
      <w:r w:rsidRPr="00C3427B">
        <w:t>Fo</w:t>
      </w:r>
      <w:r w:rsidRPr="00C3427B">
        <w:t>undation skills essential to performance are explicit in the performance criteria of this unit of competency.</w:t>
      </w:r>
    </w:p>
    <w:p w:rsidR="00000000" w:rsidRPr="00C3427B" w:rsidP="00C3427B">
      <w:pPr>
        <w:pStyle w:val="Heading1"/>
      </w:pPr>
      <w:bookmarkStart w:id="8" w:name="O_933284"/>
      <w:bookmarkEnd w:id="8"/>
      <w:r w:rsidRPr="00C3427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84D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7B">
            <w:pPr>
              <w:pStyle w:val="BodyText"/>
              <w:rPr>
                <w:lang w:val="en-NZ"/>
              </w:rPr>
            </w:pPr>
            <w:r w:rsidRPr="00C3427B">
              <w:t>This field allows for different work environments and conditions that may affect performance. Essential opera</w:t>
            </w:r>
            <w:r w:rsidRPr="00C3427B">
              <w:t>ting conditions that may be present (depending on the work situation, needs of the candidate, accessibility of the item, and local industry and regional contexts) are included.</w:t>
            </w:r>
          </w:p>
        </w:tc>
      </w:tr>
      <w:tr w:rsidTr="00C84D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rPr>
                <w:rStyle w:val="SpecialBold"/>
              </w:rPr>
              <w:t>Workplace procedures include one or more of the following:</w:t>
            </w:r>
          </w:p>
          <w:p w:rsidR="00000000" w:rsidRPr="00C3427B" w:rsidP="00C3427B">
            <w:pPr>
              <w:pStyle w:val="BodyText"/>
            </w:pP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ListBullet"/>
            </w:pPr>
            <w:r w:rsidRPr="00C3427B">
              <w:t>requirements prescribed by legislation, awards, agreements and conditions of employment</w:t>
            </w:r>
          </w:p>
          <w:p w:rsidR="00000000" w:rsidRPr="00C3427B" w:rsidP="00C3427B">
            <w:pPr>
              <w:pStyle w:val="ListBullet"/>
            </w:pPr>
            <w:r w:rsidRPr="00C3427B">
              <w:t>SOPs</w:t>
            </w:r>
          </w:p>
          <w:p w:rsidR="00000000" w:rsidRPr="00C3427B" w:rsidP="00C3427B">
            <w:pPr>
              <w:pStyle w:val="ListBullet"/>
            </w:pPr>
            <w:r w:rsidRPr="00C3427B">
              <w:t>work instructions</w:t>
            </w:r>
          </w:p>
          <w:p w:rsidR="00000000" w:rsidRPr="00C3427B" w:rsidP="00C3427B">
            <w:pPr>
              <w:pStyle w:val="ListBullet"/>
            </w:pPr>
            <w:r w:rsidRPr="00C3427B">
              <w:t>PPE</w:t>
            </w:r>
          </w:p>
          <w:p w:rsidR="00000000" w:rsidRPr="00C3427B" w:rsidP="00C3427B">
            <w:pPr>
              <w:pStyle w:val="ListBullet"/>
            </w:pPr>
            <w:r w:rsidRPr="00C3427B">
              <w:t>oral, written and visual communication</w:t>
            </w:r>
          </w:p>
          <w:p w:rsidR="00000000" w:rsidRPr="00C3427B" w:rsidP="00C3427B">
            <w:pPr>
              <w:pStyle w:val="ListBullet"/>
            </w:pPr>
            <w:r w:rsidRPr="00C3427B">
              <w:t>quality practices, including responsibility for maintenance of own work quality and contribution to qu</w:t>
            </w:r>
            <w:r w:rsidRPr="00C3427B">
              <w:t>ality improvement of team or section output</w:t>
            </w:r>
          </w:p>
          <w:p w:rsidR="00000000" w:rsidRPr="00C3427B" w:rsidP="00C3427B">
            <w:pPr>
              <w:pStyle w:val="ListBullet"/>
            </w:pPr>
            <w:r w:rsidRPr="00C3427B">
              <w:t>housekeeping</w:t>
            </w:r>
          </w:p>
          <w:p w:rsidR="00000000" w:rsidRPr="00C3427B" w:rsidP="00C3427B">
            <w:pPr>
              <w:pStyle w:val="ListBullet"/>
            </w:pPr>
            <w:r w:rsidRPr="00C3427B">
              <w:t>tasks related to environmental protection, waste disposal, pollution control and recycling</w:t>
            </w:r>
          </w:p>
          <w:p w:rsidR="00000000" w:rsidRPr="00C3427B" w:rsidP="00C3427B">
            <w:pPr>
              <w:pStyle w:val="ListBullet"/>
            </w:pPr>
            <w:r w:rsidRPr="00C3427B">
              <w:t>WHS practices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</w:tr>
      <w:tr w:rsidTr="00C84D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rPr>
                <w:rStyle w:val="SpecialBold"/>
              </w:rPr>
              <w:t>Production requirements include three or more of the following: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ListBullet"/>
            </w:pPr>
            <w:r w:rsidRPr="00C3427B">
              <w:t>shaping</w:t>
            </w:r>
          </w:p>
          <w:p w:rsidR="00000000" w:rsidRPr="00C3427B" w:rsidP="00C3427B">
            <w:pPr>
              <w:pStyle w:val="ListBullet"/>
            </w:pPr>
            <w:r w:rsidRPr="00C3427B">
              <w:t>hems</w:t>
            </w:r>
          </w:p>
          <w:p w:rsidR="00000000" w:rsidRPr="00C3427B" w:rsidP="00C3427B">
            <w:pPr>
              <w:pStyle w:val="ListBullet"/>
            </w:pPr>
            <w:r w:rsidRPr="00C3427B">
              <w:t>tension</w:t>
            </w:r>
          </w:p>
          <w:p w:rsidR="00000000" w:rsidRPr="00C3427B" w:rsidP="00C3427B">
            <w:pPr>
              <w:pStyle w:val="ListBullet"/>
            </w:pPr>
            <w:r w:rsidRPr="00C3427B">
              <w:t>stitches</w:t>
            </w:r>
          </w:p>
          <w:p w:rsidR="00000000" w:rsidRPr="00C3427B" w:rsidP="00C3427B">
            <w:pPr>
              <w:pStyle w:val="ListBullet"/>
            </w:pPr>
            <w:r w:rsidRPr="00C3427B">
              <w:t>patterning</w:t>
            </w:r>
          </w:p>
          <w:p w:rsidR="00000000" w:rsidRPr="00C3427B" w:rsidP="00C3427B">
            <w:pPr>
              <w:pStyle w:val="ListBullet"/>
            </w:pPr>
            <w:r w:rsidRPr="00C3427B">
              <w:t>striping</w:t>
            </w:r>
          </w:p>
          <w:p w:rsidR="00000000" w:rsidRPr="00C3427B" w:rsidP="00C3427B">
            <w:pPr>
              <w:pStyle w:val="ListBullet"/>
            </w:pPr>
            <w:r w:rsidRPr="00C3427B">
              <w:t xml:space="preserve">weaving </w:t>
            </w:r>
          </w:p>
          <w:p w:rsidR="00000000" w:rsidRPr="00C3427B" w:rsidP="00C3427B">
            <w:pPr>
              <w:pStyle w:val="ListBullet"/>
            </w:pPr>
            <w:r w:rsidRPr="00C3427B">
              <w:t>tuck and slip</w:t>
            </w:r>
          </w:p>
          <w:p w:rsidR="00000000" w:rsidRPr="00C3427B" w:rsidP="00C3427B">
            <w:pPr>
              <w:pStyle w:val="ListBullet"/>
            </w:pPr>
            <w:r w:rsidRPr="00C3427B">
              <w:t>colour</w:t>
            </w:r>
          </w:p>
          <w:p w:rsidR="00000000" w:rsidRPr="00C3427B" w:rsidP="00C3427B">
            <w:pPr>
              <w:pStyle w:val="ListBullet"/>
            </w:pPr>
            <w:r w:rsidRPr="00C3427B">
              <w:t>pattern</w:t>
            </w:r>
          </w:p>
          <w:p w:rsidR="00000000" w:rsidRPr="00C3427B" w:rsidP="00C3427B">
            <w:pPr>
              <w:pStyle w:val="ListBullet"/>
            </w:pPr>
            <w:r w:rsidRPr="00C3427B">
              <w:t>size</w:t>
            </w:r>
          </w:p>
          <w:p w:rsidR="00000000" w:rsidRPr="00C3427B" w:rsidP="00C3427B">
            <w:pPr>
              <w:pStyle w:val="ListBullet"/>
            </w:pPr>
            <w:r w:rsidRPr="00C3427B">
              <w:t>stitch gauge</w:t>
            </w:r>
          </w:p>
          <w:p w:rsidR="00000000" w:rsidRPr="00C3427B" w:rsidP="00C3427B">
            <w:pPr>
              <w:pStyle w:val="ListBullet"/>
            </w:pPr>
            <w:r w:rsidRPr="00C3427B">
              <w:t>tension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</w:tr>
      <w:tr w:rsidTr="00C84D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rPr>
                <w:rStyle w:val="SpecialBold"/>
              </w:rPr>
              <w:t>Appropriate personnel include one or more of the following: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ListBullet"/>
            </w:pPr>
            <w:r w:rsidRPr="00C3427B">
              <w:t>trainers</w:t>
            </w:r>
          </w:p>
          <w:p w:rsidR="00000000" w:rsidRPr="00C3427B" w:rsidP="00C3427B">
            <w:pPr>
              <w:pStyle w:val="ListBullet"/>
            </w:pPr>
            <w:r w:rsidRPr="00C3427B">
              <w:t>colleagues</w:t>
            </w:r>
          </w:p>
          <w:p w:rsidR="00000000" w:rsidRPr="00C3427B" w:rsidP="00C3427B">
            <w:pPr>
              <w:pStyle w:val="ListBullet"/>
            </w:pPr>
            <w:r w:rsidRPr="00C3427B">
              <w:t>mentors</w:t>
            </w:r>
          </w:p>
          <w:p w:rsidR="00000000" w:rsidRPr="00C3427B" w:rsidP="00C3427B">
            <w:pPr>
              <w:pStyle w:val="ListBullet"/>
            </w:pPr>
            <w:r w:rsidRPr="00C3427B">
              <w:t>designers</w:t>
            </w:r>
          </w:p>
          <w:p w:rsidR="00000000" w:rsidRPr="00C3427B" w:rsidP="00C3427B">
            <w:pPr>
              <w:pStyle w:val="ListBullet"/>
            </w:pPr>
            <w:r w:rsidRPr="00C3427B">
              <w:t>pattern makers</w:t>
            </w:r>
          </w:p>
          <w:p w:rsidR="00000000" w:rsidRPr="00C3427B" w:rsidP="00C3427B">
            <w:pPr>
              <w:pStyle w:val="ListBullet"/>
            </w:pPr>
            <w:r w:rsidRPr="00C3427B">
              <w:t>members of the design team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</w:tr>
      <w:tr w:rsidTr="00C84D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rPr>
                <w:rStyle w:val="SpecialBold"/>
              </w:rPr>
              <w:t>Knitting techniques include two or more of the following: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ListBullet"/>
            </w:pPr>
            <w:r w:rsidRPr="00C3427B">
              <w:t>flat knitting</w:t>
            </w:r>
          </w:p>
          <w:p w:rsidR="00000000" w:rsidRPr="00C3427B" w:rsidP="00C3427B">
            <w:pPr>
              <w:pStyle w:val="ListBullet"/>
            </w:pPr>
            <w:r w:rsidRPr="00C3427B">
              <w:t xml:space="preserve">circular knitting </w:t>
            </w:r>
          </w:p>
          <w:p w:rsidR="00000000" w:rsidRPr="00C3427B" w:rsidP="00C3427B">
            <w:pPr>
              <w:pStyle w:val="ListBullet"/>
            </w:pPr>
            <w:r w:rsidRPr="00C3427B">
              <w:t>sock knitting</w:t>
            </w:r>
          </w:p>
          <w:p w:rsidR="00000000" w:rsidRPr="00C3427B" w:rsidP="00C3427B">
            <w:pPr>
              <w:pStyle w:val="ListBullet"/>
            </w:pPr>
            <w:r w:rsidRPr="00C3427B">
              <w:t>weft knits</w:t>
            </w:r>
          </w:p>
          <w:p w:rsidR="00000000" w:rsidRPr="00C3427B" w:rsidP="00C3427B">
            <w:pPr>
              <w:pStyle w:val="ListBullet"/>
            </w:pPr>
            <w:r w:rsidRPr="00C3427B">
              <w:t>warp knits</w:t>
            </w:r>
          </w:p>
          <w:p w:rsidR="00000000" w:rsidRPr="00C3427B" w:rsidP="00C3427B">
            <w:pPr>
              <w:pStyle w:val="ListBullet"/>
            </w:pPr>
            <w:r w:rsidRPr="00C3427B">
              <w:t>plain, purl, double and tricot knit</w:t>
            </w:r>
          </w:p>
          <w:p w:rsidR="00000000" w:rsidRPr="00C3427B" w:rsidP="00C3427B">
            <w:pPr>
              <w:pStyle w:val="ListBullet"/>
            </w:pPr>
            <w:r w:rsidRPr="00C3427B">
              <w:t>jacquard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</w:tr>
      <w:tr w:rsidTr="00C84D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rPr>
                <w:rStyle w:val="SpecialBold"/>
              </w:rPr>
              <w:t>Materials and yarns include one or more of the following: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ListBullet"/>
            </w:pPr>
            <w:r w:rsidRPr="00C3427B">
              <w:t>cotton</w:t>
            </w:r>
          </w:p>
          <w:p w:rsidR="00000000" w:rsidRPr="00C3427B" w:rsidP="00C3427B">
            <w:pPr>
              <w:pStyle w:val="ListBullet"/>
            </w:pPr>
            <w:r w:rsidRPr="00C3427B">
              <w:t>buttons and components</w:t>
            </w:r>
          </w:p>
          <w:p w:rsidR="00000000" w:rsidRPr="00C3427B" w:rsidP="00C3427B">
            <w:pPr>
              <w:pStyle w:val="ListBullet"/>
            </w:pPr>
            <w:r w:rsidRPr="00C3427B">
              <w:t>wool</w:t>
            </w:r>
          </w:p>
          <w:p w:rsidR="00000000" w:rsidRPr="00C3427B" w:rsidP="00C3427B">
            <w:pPr>
              <w:pStyle w:val="ListBullet"/>
            </w:pPr>
            <w:r w:rsidRPr="00C3427B">
              <w:t>nylon</w:t>
            </w:r>
          </w:p>
          <w:p w:rsidR="00000000" w:rsidRPr="00C3427B" w:rsidP="00C3427B">
            <w:pPr>
              <w:pStyle w:val="ListBullet"/>
            </w:pPr>
            <w:r w:rsidRPr="00C3427B">
              <w:t>acrylic</w:t>
            </w:r>
          </w:p>
          <w:p w:rsidR="00000000" w:rsidRPr="00C3427B" w:rsidP="00C3427B">
            <w:pPr>
              <w:pStyle w:val="ListBullet"/>
            </w:pPr>
            <w:r w:rsidRPr="00C3427B">
              <w:t>polypropylene</w:t>
            </w:r>
          </w:p>
          <w:p w:rsidR="00000000" w:rsidRPr="00C3427B" w:rsidP="00C3427B">
            <w:pPr>
              <w:pStyle w:val="ListBullet"/>
            </w:pPr>
            <w:r w:rsidRPr="00C3427B">
              <w:t>polyester cotton</w:t>
            </w:r>
          </w:p>
          <w:p w:rsidR="00000000" w:rsidRPr="00C3427B" w:rsidP="00C3427B">
            <w:pPr>
              <w:pStyle w:val="ListBullet"/>
            </w:pPr>
            <w:r w:rsidRPr="00C3427B">
              <w:t>viscose</w:t>
            </w:r>
          </w:p>
          <w:p w:rsidR="00000000" w:rsidRPr="00C3427B" w:rsidP="00C3427B">
            <w:pPr>
              <w:pStyle w:val="ListBullet"/>
            </w:pPr>
            <w:r w:rsidRPr="00C3427B">
              <w:t>blends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</w:tr>
      <w:tr w:rsidTr="00C84D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rPr>
                <w:rStyle w:val="SpecialBold"/>
              </w:rPr>
              <w:t>Sample includes one or more of the following: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ListBullet"/>
            </w:pPr>
            <w:r w:rsidRPr="00C3427B">
              <w:t>complete garment</w:t>
            </w:r>
          </w:p>
          <w:p w:rsidR="00000000" w:rsidRPr="00C3427B" w:rsidP="00C3427B">
            <w:pPr>
              <w:pStyle w:val="ListBullet"/>
            </w:pPr>
            <w:r w:rsidRPr="00C3427B">
              <w:t>sample fabrics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</w:tr>
      <w:tr w:rsidTr="00C84D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rPr>
                <w:rStyle w:val="SpecialBold"/>
              </w:rPr>
              <w:t>Knitting tools and equipment include one or more of the following: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ListBullet"/>
            </w:pPr>
            <w:r w:rsidRPr="00C3427B">
              <w:t>knitting machines</w:t>
            </w:r>
          </w:p>
          <w:p w:rsidR="00000000" w:rsidRPr="00C3427B" w:rsidP="00C3427B">
            <w:pPr>
              <w:pStyle w:val="ListBullet"/>
            </w:pPr>
            <w:r w:rsidRPr="00C3427B">
              <w:t>punch card</w:t>
            </w:r>
          </w:p>
          <w:p w:rsidR="00000000" w:rsidRPr="00C3427B" w:rsidP="00C3427B">
            <w:pPr>
              <w:pStyle w:val="ListBullet"/>
            </w:pPr>
            <w:r w:rsidRPr="00C3427B">
              <w:t>blocking board</w:t>
            </w:r>
          </w:p>
          <w:p w:rsidR="00000000" w:rsidRPr="00C3427B" w:rsidP="00C3427B">
            <w:pPr>
              <w:pStyle w:val="ListBullet"/>
            </w:pPr>
            <w:r w:rsidRPr="00C3427B">
              <w:t xml:space="preserve">double bed colour changer </w:t>
            </w:r>
          </w:p>
          <w:p w:rsidR="00000000" w:rsidRPr="00C3427B" w:rsidP="00C3427B">
            <w:pPr>
              <w:pStyle w:val="ListBullet"/>
            </w:pPr>
            <w:r w:rsidRPr="00C3427B">
              <w:t>sewing machine</w:t>
            </w:r>
          </w:p>
          <w:p w:rsidR="00000000" w:rsidRPr="00C3427B" w:rsidP="00C3427B">
            <w:pPr>
              <w:pStyle w:val="ListBullet"/>
            </w:pPr>
            <w:r w:rsidRPr="00C3427B">
              <w:t>overlocker</w:t>
            </w:r>
          </w:p>
          <w:p w:rsidR="00000000" w:rsidRPr="00C3427B" w:rsidP="00C3427B">
            <w:pPr>
              <w:pStyle w:val="ListBullet"/>
            </w:pPr>
            <w:r w:rsidRPr="00C3427B">
              <w:t>garter bar and deco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</w:tr>
      <w:tr w:rsidTr="00C84D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BodyText"/>
            </w:pPr>
            <w:r w:rsidRPr="00C3427B">
              <w:rPr>
                <w:rStyle w:val="SpecialBold"/>
              </w:rPr>
              <w:t>Knit faults and production problems include one or more of the following:</w:t>
            </w:r>
          </w:p>
          <w:p w:rsidR="00000000" w:rsidP="00C3427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7B" w:rsidP="00C3427B">
            <w:pPr>
              <w:pStyle w:val="ListBullet"/>
            </w:pPr>
            <w:r w:rsidRPr="00C3427B">
              <w:t>holes</w:t>
            </w:r>
          </w:p>
          <w:p w:rsidR="00000000" w:rsidRPr="00C3427B" w:rsidP="00C3427B">
            <w:pPr>
              <w:pStyle w:val="ListBullet"/>
            </w:pPr>
            <w:r w:rsidRPr="00C3427B">
              <w:t>foreign matter</w:t>
            </w:r>
          </w:p>
          <w:p w:rsidR="00000000" w:rsidRPr="00C3427B" w:rsidP="00C3427B">
            <w:pPr>
              <w:pStyle w:val="ListBullet"/>
            </w:pPr>
            <w:r w:rsidRPr="00C3427B">
              <w:t>creasing</w:t>
            </w:r>
          </w:p>
          <w:p w:rsidR="00000000" w:rsidRPr="00C3427B" w:rsidP="00C3427B">
            <w:pPr>
              <w:pStyle w:val="ListBullet"/>
            </w:pPr>
            <w:r w:rsidRPr="00C3427B">
              <w:t>lines</w:t>
            </w:r>
          </w:p>
          <w:p w:rsidR="00000000" w:rsidRPr="00C3427B" w:rsidP="00C3427B">
            <w:pPr>
              <w:pStyle w:val="ListBullet"/>
            </w:pPr>
            <w:r w:rsidRPr="00C3427B">
              <w:t>runs</w:t>
            </w:r>
          </w:p>
          <w:p w:rsidR="00000000" w:rsidRPr="00C3427B" w:rsidP="00C3427B">
            <w:pPr>
              <w:pStyle w:val="ListBullet"/>
            </w:pPr>
            <w:r w:rsidRPr="00C3427B">
              <w:t>machine or equipment faults</w:t>
            </w:r>
          </w:p>
        </w:tc>
      </w:tr>
    </w:tbl>
    <w:p w:rsidR="00000000" w:rsidRPr="00C3427B" w:rsidP="00C3427B">
      <w:pPr>
        <w:pStyle w:val="BodyText"/>
      </w:pPr>
    </w:p>
    <w:p w:rsidR="00000000" w:rsidRPr="00C3427B" w:rsidP="00C3427B">
      <w:pPr>
        <w:pStyle w:val="AllowPageBreak"/>
      </w:pPr>
    </w:p>
    <w:p w:rsidR="00000000" w:rsidRPr="00C3427B" w:rsidP="00C3427B">
      <w:pPr>
        <w:pStyle w:val="Heading1"/>
      </w:pPr>
      <w:bookmarkStart w:id="9" w:name="O_933283"/>
      <w:bookmarkEnd w:id="9"/>
      <w:r w:rsidRPr="00C3427B">
        <w:t>Unit Mapping Information</w:t>
      </w:r>
    </w:p>
    <w:p w:rsidR="00000000" w:rsidRPr="00C3427B" w:rsidP="00C84D16">
      <w:pPr>
        <w:pStyle w:val="BodyText"/>
      </w:pPr>
      <w:r w:rsidRPr="00C3427B">
        <w:t>Release 1. Supersedes and is equivalent to LMTTD4001A Produce knitted textile samples</w:t>
      </w:r>
    </w:p>
    <w:p w:rsidR="00000000" w:rsidRPr="00C3427B" w:rsidP="00C3427B">
      <w:pPr>
        <w:pStyle w:val="Heading1"/>
      </w:pPr>
      <w:bookmarkStart w:id="10" w:name="O_933276"/>
      <w:bookmarkEnd w:id="10"/>
      <w:r w:rsidRPr="00C3427B">
        <w:t>Links</w:t>
      </w:r>
    </w:p>
    <w:p w:rsidR="00000000" w:rsidRPr="00C3427B" w:rsidP="00C84D16">
      <w:pPr>
        <w:pStyle w:val="BodyText"/>
      </w:pPr>
      <w:r w:rsidRPr="00C34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F40B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3427B" w:rsidP="00C84D16">
      <w:pPr>
        <w:pStyle w:val="BodyText"/>
        <w:sectPr w:rsidSect="00C342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427B" w:rsidP="00C3427B">
      <w:pPr>
        <w:pStyle w:val="SuperHeading"/>
      </w:pPr>
      <w:r w:rsidRPr="00C3427B">
        <w:t>Assessment Requirements for MSTTD4001 Produce knitted textile samples</w:t>
      </w:r>
    </w:p>
    <w:p w:rsidR="00000000" w:rsidRPr="00C3427B" w:rsidP="00C3427B">
      <w:pPr>
        <w:pStyle w:val="Heading1"/>
      </w:pPr>
      <w:bookmarkStart w:id="11" w:name="O_933278"/>
      <w:bookmarkEnd w:id="11"/>
      <w:r w:rsidRPr="00C3427B">
        <w:t>Modification History</w:t>
      </w:r>
    </w:p>
    <w:p w:rsidR="00000000" w:rsidRPr="00C3427B" w:rsidP="00C84D16">
      <w:pPr>
        <w:pStyle w:val="BodyText"/>
      </w:pPr>
      <w:r w:rsidRPr="00C3427B">
        <w:t>Release 1. Supersedes and is equivalent to LMTTD4001A Produce knitted textile samples</w:t>
      </w:r>
    </w:p>
    <w:p w:rsidR="00000000" w:rsidRPr="00C3427B" w:rsidP="00C3427B">
      <w:pPr>
        <w:pStyle w:val="Heading1"/>
      </w:pPr>
      <w:bookmarkStart w:id="12" w:name="O_933281"/>
      <w:bookmarkEnd w:id="12"/>
      <w:r w:rsidRPr="00C3427B">
        <w:t>Performance Evidence</w:t>
      </w:r>
    </w:p>
    <w:p w:rsidR="00000000" w:rsidRPr="00C3427B" w:rsidP="00C84D16">
      <w:pPr>
        <w:pStyle w:val="BodyText"/>
      </w:pPr>
      <w:r w:rsidRPr="00C3427B">
        <w:t>Evidence required to demonstrate competence in this unit must be relevant to and satisfy the requirements of the elements and perfor</w:t>
      </w:r>
      <w:r w:rsidRPr="00C3427B">
        <w:t>mance criteria, and include:</w:t>
      </w:r>
    </w:p>
    <w:p w:rsidR="00000000" w:rsidRPr="00C3427B" w:rsidP="00C3427B">
      <w:pPr>
        <w:pStyle w:val="ListBullet"/>
      </w:pPr>
      <w:r w:rsidRPr="00C3427B">
        <w:t xml:space="preserve">reading and following work instructions, standard operating procedures (SOPs), safe work practices </w:t>
      </w:r>
    </w:p>
    <w:p w:rsidR="00000000" w:rsidRPr="00C3427B" w:rsidP="00C3427B">
      <w:pPr>
        <w:pStyle w:val="ListBullet"/>
      </w:pPr>
      <w:r w:rsidRPr="00C3427B">
        <w:t>checking operational readiness of equipment</w:t>
      </w:r>
    </w:p>
    <w:p w:rsidR="00000000" w:rsidRPr="00C3427B" w:rsidP="00C3427B">
      <w:pPr>
        <w:pStyle w:val="ListBullet"/>
      </w:pPr>
      <w:r w:rsidRPr="00C3427B">
        <w:t>analysing design specifications and interpreting production requirements</w:t>
      </w:r>
    </w:p>
    <w:p w:rsidR="00000000" w:rsidRPr="00C3427B" w:rsidP="00C3427B">
      <w:pPr>
        <w:pStyle w:val="ListBullet"/>
      </w:pPr>
      <w:r w:rsidRPr="00C3427B">
        <w:t>preparing</w:t>
      </w:r>
      <w:r w:rsidRPr="00C3427B">
        <w:t xml:space="preserve"> yarn and thread for production</w:t>
      </w:r>
    </w:p>
    <w:p w:rsidR="00000000" w:rsidRPr="00C3427B" w:rsidP="00C3427B">
      <w:pPr>
        <w:pStyle w:val="ListBullet"/>
      </w:pPr>
      <w:r w:rsidRPr="00C3427B">
        <w:t>monitoring production</w:t>
      </w:r>
    </w:p>
    <w:p w:rsidR="00000000" w:rsidRPr="00C3427B" w:rsidP="00C3427B">
      <w:pPr>
        <w:pStyle w:val="ListBullet"/>
      </w:pPr>
      <w:r w:rsidRPr="00C3427B">
        <w:t>recognising and rectifying faults or problems as required</w:t>
      </w:r>
    </w:p>
    <w:p w:rsidR="00000000" w:rsidRPr="00C3427B" w:rsidP="00C3427B">
      <w:pPr>
        <w:pStyle w:val="ListBullet"/>
      </w:pPr>
      <w:r w:rsidRPr="00C3427B">
        <w:t>producing at least two (2) different types of knitted samples according to design specifications</w:t>
      </w:r>
    </w:p>
    <w:p w:rsidR="00000000" w:rsidRPr="00C3427B" w:rsidP="00C3427B">
      <w:pPr>
        <w:pStyle w:val="ListBullet"/>
      </w:pPr>
      <w:r w:rsidRPr="00C3427B">
        <w:t>monitoring own work and conducting quality chec</w:t>
      </w:r>
      <w:r w:rsidRPr="00C3427B">
        <w:t>k of sample outcome</w:t>
      </w:r>
    </w:p>
    <w:p w:rsidR="00000000" w:rsidRPr="00C3427B" w:rsidP="00C3427B">
      <w:pPr>
        <w:pStyle w:val="ListBullet"/>
      </w:pPr>
      <w:r w:rsidRPr="00C3427B">
        <w:t>maintaining accurate records</w:t>
      </w:r>
    </w:p>
    <w:p w:rsidR="00000000" w:rsidRPr="00C3427B" w:rsidP="00C3427B">
      <w:pPr>
        <w:pStyle w:val="ListBullet"/>
      </w:pPr>
      <w:r w:rsidRPr="00C3427B">
        <w:t>applying workplace procedures.</w:t>
      </w:r>
    </w:p>
    <w:p w:rsidR="00000000" w:rsidRPr="00C3427B" w:rsidP="00C3427B">
      <w:pPr>
        <w:pStyle w:val="AllowPageBreak"/>
      </w:pPr>
    </w:p>
    <w:p w:rsidR="00000000" w:rsidRPr="00C3427B" w:rsidP="00C3427B">
      <w:pPr>
        <w:pStyle w:val="Heading1"/>
      </w:pPr>
      <w:bookmarkStart w:id="13" w:name="O_933280"/>
      <w:bookmarkEnd w:id="13"/>
      <w:r w:rsidRPr="00C3427B">
        <w:t>Knowledge Evidence</w:t>
      </w:r>
    </w:p>
    <w:p w:rsidR="00000000" w:rsidRPr="00C3427B" w:rsidP="00C84D16">
      <w:pPr>
        <w:pStyle w:val="BodyText"/>
      </w:pPr>
      <w:r w:rsidRPr="00C3427B">
        <w:t>Evidence must be provided that demonstrates knowledge of:</w:t>
      </w:r>
    </w:p>
    <w:p w:rsidR="00000000" w:rsidRPr="00C3427B" w:rsidP="00C3427B">
      <w:pPr>
        <w:pStyle w:val="ListBullet"/>
      </w:pPr>
      <w:r w:rsidRPr="00C3427B">
        <w:t>safe work practices and procedures and use of personal protective equipment (PPE)</w:t>
      </w:r>
    </w:p>
    <w:p w:rsidR="00000000" w:rsidRPr="00C3427B" w:rsidP="00C3427B">
      <w:pPr>
        <w:pStyle w:val="ListBullet"/>
      </w:pPr>
      <w:r w:rsidRPr="00C3427B">
        <w:t>knit modification techniques</w:t>
      </w:r>
    </w:p>
    <w:p w:rsidR="00000000" w:rsidRPr="00C3427B" w:rsidP="00C3427B">
      <w:pPr>
        <w:pStyle w:val="ListBullet"/>
      </w:pPr>
      <w:r w:rsidRPr="00C3427B">
        <w:t>knitting machine techniques</w:t>
      </w:r>
    </w:p>
    <w:p w:rsidR="00000000" w:rsidRPr="00C3427B" w:rsidP="00C3427B">
      <w:pPr>
        <w:pStyle w:val="ListBullet"/>
      </w:pPr>
      <w:r w:rsidRPr="00C3427B">
        <w:t xml:space="preserve">yarn characteristics  </w:t>
      </w:r>
    </w:p>
    <w:p w:rsidR="00000000" w:rsidRPr="00C3427B" w:rsidP="00C3427B">
      <w:pPr>
        <w:pStyle w:val="ListBullet"/>
      </w:pPr>
      <w:r w:rsidRPr="00C3427B">
        <w:t xml:space="preserve">typical fault conditions </w:t>
      </w:r>
    </w:p>
    <w:p w:rsidR="00000000" w:rsidRPr="00C3427B" w:rsidP="00C3427B">
      <w:pPr>
        <w:pStyle w:val="ListBullet"/>
      </w:pPr>
      <w:r w:rsidRPr="00C3427B">
        <w:t>fault-finding procedures</w:t>
      </w:r>
    </w:p>
    <w:p w:rsidR="00000000" w:rsidRPr="00C3427B" w:rsidP="00C3427B">
      <w:pPr>
        <w:pStyle w:val="ListBullet"/>
      </w:pPr>
      <w:r w:rsidRPr="00C3427B">
        <w:t>types and styles of knitted fabrics</w:t>
      </w:r>
    </w:p>
    <w:p w:rsidR="00000000" w:rsidRPr="00C3427B" w:rsidP="00C3427B">
      <w:pPr>
        <w:pStyle w:val="ListBullet"/>
      </w:pPr>
      <w:r w:rsidRPr="00C3427B">
        <w:t>simple equipment maintenance techniques</w:t>
      </w:r>
    </w:p>
    <w:p w:rsidR="00000000" w:rsidRPr="00C3427B" w:rsidP="00C3427B">
      <w:pPr>
        <w:pStyle w:val="ListBullet"/>
      </w:pPr>
      <w:r w:rsidRPr="00C3427B">
        <w:t>quality practices</w:t>
      </w:r>
    </w:p>
    <w:p w:rsidR="00000000" w:rsidRPr="00C3427B" w:rsidP="00C3427B">
      <w:pPr>
        <w:pStyle w:val="ListBullet"/>
      </w:pPr>
      <w:r w:rsidRPr="00C3427B">
        <w:t>workplace practices</w:t>
      </w:r>
    </w:p>
    <w:p w:rsidR="00000000" w:rsidRPr="00C3427B" w:rsidP="00C3427B">
      <w:pPr>
        <w:pStyle w:val="ListBullet"/>
      </w:pPr>
      <w:r w:rsidRPr="00C3427B">
        <w:t xml:space="preserve">recording </w:t>
      </w:r>
      <w:r w:rsidRPr="00C3427B">
        <w:t>and reporting practices.</w:t>
      </w:r>
    </w:p>
    <w:p w:rsidR="00000000" w:rsidRPr="00C3427B" w:rsidP="00C3427B">
      <w:pPr>
        <w:pStyle w:val="AllowPageBreak"/>
      </w:pPr>
    </w:p>
    <w:p w:rsidR="00000000" w:rsidRPr="00C3427B" w:rsidP="00C3427B">
      <w:pPr>
        <w:pStyle w:val="Heading1"/>
      </w:pPr>
      <w:bookmarkStart w:id="14" w:name="O_933279"/>
      <w:bookmarkEnd w:id="14"/>
      <w:r w:rsidRPr="00C3427B">
        <w:t>Assessment Conditions</w:t>
      </w:r>
    </w:p>
    <w:p w:rsidR="00000000" w:rsidRPr="00C3427B" w:rsidP="00C3427B">
      <w:pPr>
        <w:pStyle w:val="ListBullet"/>
      </w:pPr>
      <w:r w:rsidRPr="00C3427B">
        <w:t>Assessors must:</w:t>
      </w:r>
    </w:p>
    <w:p w:rsidR="00000000" w:rsidRPr="00C3427B" w:rsidP="00C3427B">
      <w:pPr>
        <w:pStyle w:val="ListBullet2"/>
      </w:pPr>
      <w:r w:rsidRPr="00C3427B">
        <w:t>satisfy the assessor competency requirements that are in place at the time of the assessment, as set by the VET regulator</w:t>
      </w:r>
    </w:p>
    <w:p w:rsidR="00000000" w:rsidRPr="00C3427B" w:rsidP="00C3427B">
      <w:pPr>
        <w:pStyle w:val="ListBullet2"/>
      </w:pPr>
      <w:r w:rsidRPr="00C3427B">
        <w:t>have vocational competency in producing knitted textile samples, at least to the level being assessed, with relevant industry knowledge and experience.</w:t>
      </w:r>
    </w:p>
    <w:p w:rsidR="00000000" w:rsidRPr="00C3427B" w:rsidP="00C3427B">
      <w:pPr>
        <w:pStyle w:val="ListBullet"/>
      </w:pPr>
      <w:r w:rsidRPr="00C3427B">
        <w:t>Assessment should occur in operational workplace situations. Where this is not possible, or where perso</w:t>
      </w:r>
      <w:r w:rsidRPr="00C3427B">
        <w:t>nal safety or environmental damage are limiting factors, assessment must occur in a sufficiently rigorous simulated environment reflecting realistic operational workplace conditions. This must cover all aspects of workplace performance, including environme</w:t>
      </w:r>
      <w:r w:rsidRPr="00C3427B">
        <w:t>nt, task skills, task management skills, contingency management skills and job role environment skills.</w:t>
      </w:r>
    </w:p>
    <w:p w:rsidR="00000000" w:rsidRPr="00C3427B" w:rsidP="00C3427B">
      <w:pPr>
        <w:pStyle w:val="ListBullet"/>
      </w:pPr>
      <w:r w:rsidRPr="00C3427B">
        <w:t>Assessment processes and techniques must be appropriate to the language, literacy and numeracy requirements of the work being performed and the needs of</w:t>
      </w:r>
      <w:r w:rsidRPr="00C3427B">
        <w:t xml:space="preserve"> the candidate.</w:t>
      </w:r>
    </w:p>
    <w:p w:rsidR="00000000" w:rsidRPr="00C3427B" w:rsidP="00C3427B">
      <w:pPr>
        <w:pStyle w:val="ListBullet"/>
      </w:pPr>
      <w:r w:rsidRPr="00C3427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3427B" w:rsidP="00C3427B">
      <w:pPr>
        <w:pStyle w:val="AllowPageBreak"/>
      </w:pPr>
    </w:p>
    <w:p w:rsidR="00000000" w:rsidRPr="00C3427B" w:rsidP="00C3427B">
      <w:pPr>
        <w:pStyle w:val="Heading1"/>
      </w:pPr>
      <w:bookmarkStart w:id="15" w:name="O_933277"/>
      <w:bookmarkEnd w:id="15"/>
      <w:r w:rsidRPr="00C3427B">
        <w:t>Links</w:t>
      </w:r>
    </w:p>
    <w:p w:rsidR="00000000" w:rsidRPr="00C3427B" w:rsidP="00C84D16">
      <w:pPr>
        <w:pStyle w:val="BodyText"/>
      </w:pPr>
      <w:r w:rsidRPr="00C34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F40B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3427B" w:rsidP="00C3427B"/>
    <w:sectPr w:rsidSect="00C342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7B" w:rsidRPr="00C84D16" w:rsidP="00C84D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D16" w:rsidP="00C34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84D16" w:rsidP="00C34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4D16" w:rsidP="00C342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7B" w:rsidP="00C34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4D16">
      <w:t>Approved</w:t>
    </w:r>
    <w:r w:rsidR="00C84D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4D1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4D16">
      <w:rPr>
        <w:noProof/>
      </w:rPr>
      <w:t>6</w:t>
    </w:r>
    <w:r>
      <w:rPr>
        <w:noProof/>
      </w:rPr>
      <w:fldChar w:fldCharType="end"/>
    </w:r>
  </w:p>
  <w:p w:rsidR="00C3427B" w:rsidP="00C34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4D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4D16">
      <w:t>Skills Insight</w:t>
    </w:r>
    <w:r w:rsidR="00C84D16">
      <w:fldChar w:fldCharType="end"/>
    </w:r>
  </w:p>
  <w:p w:rsidR="00C3427B" w:rsidP="00C34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D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27B" w:rsidRPr="00C84D16" w:rsidP="00C84D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D16" w:rsidRPr="002D2AF8" w:rsidP="00C34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MSTTD4001 Produce knitted textile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84D16" w:rsidP="00C342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7B" w:rsidRPr="002D2AF8" w:rsidP="00C34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4D16">
      <w:t>MSTTD4001 Produce knitted textile samples</w:t>
    </w:r>
    <w:r w:rsidR="00C84D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4D16">
      <w:rPr>
        <w:noProof/>
      </w:rPr>
      <w:t>1 March 2025</w:t>
    </w:r>
    <w:r>
      <w:fldChar w:fldCharType="end"/>
    </w:r>
  </w:p>
  <w:p w:rsidR="00C3427B" w:rsidP="00C34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C2C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8E7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3CD1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27B"/>
  </w:style>
  <w:style w:type="character" w:customStyle="1" w:styleId="Heading1Char">
    <w:name w:val="Heading 1 Char"/>
    <w:basedOn w:val="DefaultParagraphFont"/>
    <w:link w:val="Heading1"/>
    <w:rsid w:val="00C34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2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2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27B"/>
    <w:rPr>
      <w:b/>
      <w:spacing w:val="0"/>
    </w:rPr>
  </w:style>
  <w:style w:type="paragraph" w:styleId="ListBullet2">
    <w:name w:val="List Bullet 2"/>
    <w:basedOn w:val="List2"/>
    <w:rsid w:val="00C342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4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2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27B"/>
    <w:rPr>
      <w:i/>
    </w:rPr>
  </w:style>
  <w:style w:type="paragraph" w:styleId="Caption">
    <w:name w:val="caption"/>
    <w:basedOn w:val="BodyText"/>
    <w:next w:val="Normal"/>
    <w:qFormat/>
    <w:rsid w:val="00C34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27B"/>
  </w:style>
  <w:style w:type="paragraph" w:styleId="TableofFigures">
    <w:name w:val="table of figures"/>
    <w:basedOn w:val="Normal"/>
    <w:next w:val="Normal"/>
    <w:semiHidden/>
    <w:rsid w:val="00C34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2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427B"/>
    <w:rPr>
      <w:rFonts w:ascii="Wingdings" w:hAnsi="Wingdings"/>
    </w:rPr>
  </w:style>
  <w:style w:type="paragraph" w:customStyle="1" w:styleId="TableHeading">
    <w:name w:val="Table Heading"/>
    <w:basedOn w:val="HeadingBase"/>
    <w:rsid w:val="00C34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27B"/>
    <w:rPr>
      <w:color w:val="0033CC"/>
      <w:u w:val="none"/>
    </w:rPr>
  </w:style>
  <w:style w:type="paragraph" w:customStyle="1" w:styleId="BodyTextRight">
    <w:name w:val="Body Text Right"/>
    <w:basedOn w:val="BodyText"/>
    <w:rsid w:val="00C34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2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27B"/>
    <w:rPr>
      <w:sz w:val="32"/>
    </w:rPr>
  </w:style>
  <w:style w:type="paragraph" w:customStyle="1" w:styleId="HeadingProcedure">
    <w:name w:val="Heading Procedure"/>
    <w:basedOn w:val="HeadingBase"/>
    <w:next w:val="Normal"/>
    <w:rsid w:val="00C34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27B"/>
    <w:pPr>
      <w:spacing w:before="60" w:after="60"/>
    </w:pPr>
  </w:style>
  <w:style w:type="paragraph" w:styleId="ListContinue">
    <w:name w:val="List Continue"/>
    <w:basedOn w:val="List"/>
    <w:rsid w:val="00C3427B"/>
    <w:pPr>
      <w:ind w:firstLine="0"/>
    </w:pPr>
  </w:style>
  <w:style w:type="paragraph" w:customStyle="1" w:styleId="ListNote">
    <w:name w:val="List Note"/>
    <w:basedOn w:val="List"/>
    <w:rsid w:val="00C34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27B"/>
    <w:rPr>
      <w:rFonts w:ascii="Courier New" w:hAnsi="Courier New"/>
    </w:rPr>
  </w:style>
  <w:style w:type="paragraph" w:customStyle="1" w:styleId="NoteBullet">
    <w:name w:val="Note Bullet"/>
    <w:basedOn w:val="Note"/>
    <w:rsid w:val="00C34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2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4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27B"/>
    <w:rPr>
      <w:b/>
      <w:smallCaps/>
    </w:rPr>
  </w:style>
  <w:style w:type="paragraph" w:customStyle="1" w:styleId="TableListNumber">
    <w:name w:val="Table List Number"/>
    <w:basedOn w:val="ListNumber"/>
    <w:rsid w:val="00C34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27B"/>
    <w:pPr>
      <w:numPr>
        <w:numId w:val="9"/>
      </w:numPr>
    </w:pPr>
  </w:style>
  <w:style w:type="paragraph" w:customStyle="1" w:styleId="ListAlpha2">
    <w:name w:val="List Alpha 2"/>
    <w:basedOn w:val="List2"/>
    <w:rsid w:val="00C3427B"/>
    <w:pPr>
      <w:numPr>
        <w:numId w:val="8"/>
      </w:numPr>
    </w:pPr>
  </w:style>
  <w:style w:type="paragraph" w:styleId="List2">
    <w:name w:val="List 2"/>
    <w:basedOn w:val="BodyText"/>
    <w:rsid w:val="00C34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2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2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427B"/>
    <w:pPr>
      <w:numPr>
        <w:numId w:val="4"/>
      </w:numPr>
    </w:pPr>
  </w:style>
  <w:style w:type="paragraph" w:styleId="ListContinue2">
    <w:name w:val="List Continue 2"/>
    <w:basedOn w:val="List2"/>
    <w:rsid w:val="00C3427B"/>
    <w:pPr>
      <w:ind w:firstLine="0"/>
    </w:pPr>
  </w:style>
  <w:style w:type="paragraph" w:styleId="ListContinue3">
    <w:name w:val="List Continue 3"/>
    <w:basedOn w:val="List3"/>
    <w:rsid w:val="00C3427B"/>
    <w:pPr>
      <w:ind w:left="1021" w:firstLine="0"/>
    </w:pPr>
  </w:style>
  <w:style w:type="paragraph" w:styleId="ListContinue4">
    <w:name w:val="List Continue 4"/>
    <w:basedOn w:val="List4"/>
    <w:rsid w:val="00C3427B"/>
    <w:pPr>
      <w:ind w:firstLine="0"/>
    </w:pPr>
  </w:style>
  <w:style w:type="paragraph" w:styleId="ListContinue5">
    <w:name w:val="List Continue 5"/>
    <w:basedOn w:val="List5"/>
    <w:rsid w:val="00C3427B"/>
    <w:pPr>
      <w:ind w:firstLine="0"/>
    </w:pPr>
  </w:style>
  <w:style w:type="paragraph" w:styleId="ListNumber3">
    <w:name w:val="List Number 3"/>
    <w:basedOn w:val="List3"/>
    <w:rsid w:val="00C3427B"/>
    <w:pPr>
      <w:numPr>
        <w:numId w:val="5"/>
      </w:numPr>
    </w:pPr>
  </w:style>
  <w:style w:type="paragraph" w:styleId="ListNumber4">
    <w:name w:val="List Number 4"/>
    <w:basedOn w:val="List4"/>
    <w:rsid w:val="00C3427B"/>
    <w:pPr>
      <w:numPr>
        <w:numId w:val="6"/>
      </w:numPr>
    </w:pPr>
  </w:style>
  <w:style w:type="paragraph" w:styleId="ListNumber5">
    <w:name w:val="List Number 5"/>
    <w:basedOn w:val="List5"/>
    <w:rsid w:val="00C3427B"/>
    <w:pPr>
      <w:numPr>
        <w:numId w:val="7"/>
      </w:numPr>
    </w:pPr>
  </w:style>
  <w:style w:type="paragraph" w:styleId="BlockText">
    <w:name w:val="Block Text"/>
    <w:basedOn w:val="Normal"/>
    <w:rsid w:val="00C34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27B"/>
    <w:rPr>
      <w:sz w:val="16"/>
      <w:vertAlign w:val="superscript"/>
    </w:rPr>
  </w:style>
  <w:style w:type="character" w:customStyle="1" w:styleId="Symbols">
    <w:name w:val="Symbols"/>
    <w:basedOn w:val="DefaultParagraphFont"/>
    <w:rsid w:val="00C3427B"/>
    <w:rPr>
      <w:rFonts w:ascii="Symbol" w:hAnsi="Symbol"/>
    </w:rPr>
  </w:style>
  <w:style w:type="character" w:customStyle="1" w:styleId="MenuOptions">
    <w:name w:val="Menu Options"/>
    <w:basedOn w:val="DefaultParagraphFont"/>
    <w:rsid w:val="00C34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27B"/>
    <w:rPr>
      <w:b/>
    </w:rPr>
  </w:style>
  <w:style w:type="character" w:customStyle="1" w:styleId="Underlined">
    <w:name w:val="Underlined"/>
    <w:basedOn w:val="DefaultParagraphFont"/>
    <w:rsid w:val="00C3427B"/>
    <w:rPr>
      <w:u w:val="single"/>
    </w:rPr>
  </w:style>
  <w:style w:type="paragraph" w:customStyle="1" w:styleId="TableBodyTextRight">
    <w:name w:val="Table Body Text Right"/>
    <w:basedOn w:val="TableBodyText"/>
    <w:rsid w:val="00C34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27B"/>
    <w:rPr>
      <w:sz w:val="18"/>
    </w:rPr>
  </w:style>
  <w:style w:type="paragraph" w:customStyle="1" w:styleId="BodySmallRight">
    <w:name w:val="Body Small Right"/>
    <w:basedOn w:val="BodyTextRight"/>
    <w:rsid w:val="00C3427B"/>
    <w:rPr>
      <w:sz w:val="18"/>
      <w:szCs w:val="18"/>
    </w:rPr>
  </w:style>
  <w:style w:type="paragraph" w:customStyle="1" w:styleId="MarginEdition">
    <w:name w:val="Margin Edition"/>
    <w:basedOn w:val="MarginNote"/>
    <w:rsid w:val="00C34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27B"/>
    <w:rPr>
      <w:sz w:val="2"/>
      <w:szCs w:val="2"/>
    </w:rPr>
  </w:style>
  <w:style w:type="character" w:customStyle="1" w:styleId="Small">
    <w:name w:val="Small"/>
    <w:basedOn w:val="DefaultParagraphFont"/>
    <w:rsid w:val="00C3427B"/>
    <w:rPr>
      <w:sz w:val="16"/>
    </w:rPr>
  </w:style>
  <w:style w:type="paragraph" w:customStyle="1" w:styleId="WideTable">
    <w:name w:val="Wide Table"/>
    <w:basedOn w:val="Normal"/>
    <w:rsid w:val="00C34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27B"/>
  </w:style>
  <w:style w:type="paragraph" w:styleId="Quote">
    <w:name w:val="Quote"/>
    <w:basedOn w:val="Heading1"/>
    <w:link w:val="QuoteChar"/>
    <w:qFormat/>
    <w:rsid w:val="00C34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27B"/>
    <w:pPr>
      <w:pageBreakBefore/>
    </w:pPr>
  </w:style>
  <w:style w:type="paragraph" w:customStyle="1" w:styleId="Border">
    <w:name w:val="Border"/>
    <w:basedOn w:val="Normal"/>
    <w:qFormat/>
    <w:rsid w:val="00C34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27B"/>
    <w:rPr>
      <w:u w:val="single"/>
    </w:rPr>
  </w:style>
  <w:style w:type="character" w:customStyle="1" w:styleId="BoldandItalics">
    <w:name w:val="Bold and Italics"/>
    <w:qFormat/>
    <w:rsid w:val="00C3427B"/>
    <w:rPr>
      <w:b/>
      <w:i/>
      <w:u w:val="none"/>
    </w:rPr>
  </w:style>
  <w:style w:type="paragraph" w:styleId="BalloonText">
    <w:name w:val="Balloon Text"/>
    <w:basedOn w:val="Normal"/>
    <w:link w:val="BalloonTextChar"/>
    <w:rsid w:val="00C34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27B"/>
    <w:pPr>
      <w:spacing w:before="0" w:after="0"/>
    </w:pPr>
  </w:style>
  <w:style w:type="paragraph" w:customStyle="1" w:styleId="BodyTextBold">
    <w:name w:val="Body Text Bold"/>
    <w:basedOn w:val="BodyText"/>
    <w:qFormat/>
    <w:rsid w:val="00C3427B"/>
    <w:rPr>
      <w:b/>
    </w:rPr>
  </w:style>
  <w:style w:type="character" w:styleId="Hyperlink">
    <w:name w:val="Hyperlink"/>
    <w:basedOn w:val="DefaultParagraphFont"/>
    <w:uiPriority w:val="99"/>
    <w:unhideWhenUsed/>
    <w:rsid w:val="00C84D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1026</Words>
  <Characters>6776</Characters>
  <Application>Microsoft Office Word</Application>
  <DocSecurity>0</DocSecurity>
  <Lines>322</Lines>
  <Paragraphs>200</Paragraphs>
  <ScaleCrop>false</ScaleCrop>
  <Company>Author-it Software Corporation Ltd.</Company>
  <LinksUpToDate>false</LinksUpToDate>
  <CharactersWithSpaces>7602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MSTTD4001 Produce knitted textile samples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