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2586" w:rsidP="006625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MSTFR2001 Assess and cost footwear repair job</w:t>
      </w:r>
      <w:r>
        <w:fldChar w:fldCharType="end"/>
      </w:r>
    </w:p>
    <w:p w:rsidR="00662586" w:rsidP="00662586">
      <w:pPr>
        <w:pStyle w:val="Version"/>
        <w:sectPr w:rsidSect="005841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4165" w:rsidP="00584165">
      <w:pPr>
        <w:pStyle w:val="SuperHeading"/>
      </w:pPr>
      <w:r w:rsidRPr="00584165">
        <w:t>Assessment Requirements for MSTFR2001 Assess and cost footwear repair job</w:t>
      </w:r>
    </w:p>
    <w:p w:rsidR="00000000" w:rsidRPr="00584165" w:rsidP="00584165">
      <w:pPr>
        <w:pStyle w:val="Heading1"/>
      </w:pPr>
      <w:bookmarkStart w:id="1" w:name="O_935767"/>
      <w:bookmarkEnd w:id="1"/>
      <w:r w:rsidRPr="00584165">
        <w:t>Modification History</w:t>
      </w:r>
    </w:p>
    <w:p w:rsidR="00000000" w:rsidRPr="00584165" w:rsidP="00662586">
      <w:pPr>
        <w:pStyle w:val="BodyText"/>
      </w:pPr>
      <w:r w:rsidRPr="00584165">
        <w:t>Release 1. Supersedes and is equivalent to LMTFR2001A Assess and cost footwear repair job</w:t>
      </w:r>
    </w:p>
    <w:p w:rsidR="00000000" w:rsidRPr="00584165" w:rsidP="00584165">
      <w:pPr>
        <w:pStyle w:val="Heading1"/>
      </w:pPr>
      <w:bookmarkStart w:id="2" w:name="O_935770"/>
      <w:bookmarkEnd w:id="2"/>
      <w:r w:rsidRPr="00584165">
        <w:t>Performance Evidence</w:t>
      </w:r>
    </w:p>
    <w:p w:rsidR="00000000" w:rsidRPr="00584165" w:rsidP="00662586">
      <w:pPr>
        <w:pStyle w:val="BodyText"/>
      </w:pPr>
      <w:r w:rsidRPr="00584165">
        <w:t>Evidence required to demonstrate competence in this unit must be relevant to and satisfy the requirements of the elements and performance criteria, and include:</w:t>
      </w:r>
    </w:p>
    <w:p w:rsidR="00000000" w:rsidRPr="00584165" w:rsidP="00584165">
      <w:pPr>
        <w:pStyle w:val="ListBullet"/>
      </w:pPr>
      <w:r w:rsidRPr="00584165">
        <w:t>reading and following work instructions, standard operating procedures (SOPs), safe work pract</w:t>
      </w:r>
      <w:r w:rsidRPr="00584165">
        <w:t xml:space="preserve">ices </w:t>
      </w:r>
    </w:p>
    <w:p w:rsidR="00000000" w:rsidRPr="00584165" w:rsidP="00584165">
      <w:pPr>
        <w:pStyle w:val="ListBullet"/>
      </w:pPr>
      <w:r w:rsidRPr="00584165">
        <w:t>applying relevant standards</w:t>
      </w:r>
    </w:p>
    <w:p w:rsidR="00000000" w:rsidRPr="00584165" w:rsidP="00584165">
      <w:pPr>
        <w:pStyle w:val="ListBullet"/>
      </w:pPr>
      <w:r w:rsidRPr="00584165">
        <w:t>interpreting client requirements</w:t>
      </w:r>
    </w:p>
    <w:p w:rsidR="00000000" w:rsidRPr="00584165" w:rsidP="00584165">
      <w:pPr>
        <w:pStyle w:val="ListBullet"/>
      </w:pPr>
      <w:r w:rsidRPr="00584165">
        <w:t>estimating type and quantities of material required</w:t>
      </w:r>
    </w:p>
    <w:p w:rsidR="00000000" w:rsidRPr="00584165" w:rsidP="00584165">
      <w:pPr>
        <w:pStyle w:val="ListBullet"/>
      </w:pPr>
      <w:r w:rsidRPr="00584165">
        <w:t>determining the types and amount of labour required to complete the work</w:t>
      </w:r>
    </w:p>
    <w:p w:rsidR="00000000" w:rsidRPr="00584165" w:rsidP="00584165">
      <w:pPr>
        <w:pStyle w:val="ListBullet"/>
      </w:pPr>
      <w:r w:rsidRPr="00584165">
        <w:t>estimating time required to complete the work</w:t>
      </w:r>
    </w:p>
    <w:p w:rsidR="00000000" w:rsidRPr="00584165" w:rsidP="00584165">
      <w:pPr>
        <w:pStyle w:val="ListBullet"/>
      </w:pPr>
      <w:r w:rsidRPr="00584165">
        <w:t>documenting and co</w:t>
      </w:r>
      <w:r w:rsidRPr="00584165">
        <w:t>mmunicating work-related information, including customer requirements, products, materials and labour required, costing calculations for products, materials and labour, and special conditions</w:t>
      </w:r>
    </w:p>
    <w:p w:rsidR="00000000" w:rsidRPr="00584165" w:rsidP="00584165">
      <w:pPr>
        <w:pStyle w:val="ListBullet"/>
      </w:pPr>
      <w:r w:rsidRPr="00584165">
        <w:t>using calculators, computer programs, and other aids in the esti</w:t>
      </w:r>
      <w:r w:rsidRPr="00584165">
        <w:t>mation and cost calculation processes</w:t>
      </w:r>
    </w:p>
    <w:p w:rsidR="00000000" w:rsidRPr="00584165" w:rsidP="00584165">
      <w:pPr>
        <w:pStyle w:val="ListBullet"/>
      </w:pPr>
      <w:r w:rsidRPr="00584165">
        <w:t>applying workplace procedures</w:t>
      </w:r>
    </w:p>
    <w:p w:rsidR="00000000" w:rsidRPr="00584165" w:rsidP="00584165">
      <w:pPr>
        <w:pStyle w:val="ListBullet"/>
      </w:pPr>
      <w:r w:rsidRPr="00584165">
        <w:t>maintaining records.</w:t>
      </w:r>
    </w:p>
    <w:p w:rsidR="00000000" w:rsidRPr="00584165" w:rsidP="00584165">
      <w:pPr>
        <w:pStyle w:val="AllowPageBreak"/>
      </w:pPr>
    </w:p>
    <w:p w:rsidR="00000000" w:rsidRPr="00584165" w:rsidP="00584165">
      <w:pPr>
        <w:pStyle w:val="Heading1"/>
      </w:pPr>
      <w:bookmarkStart w:id="3" w:name="O_935769"/>
      <w:bookmarkEnd w:id="3"/>
      <w:r w:rsidRPr="00584165">
        <w:t>Knowledge Evidence</w:t>
      </w:r>
    </w:p>
    <w:p w:rsidR="00000000" w:rsidRPr="00584165" w:rsidP="00662586">
      <w:pPr>
        <w:pStyle w:val="BodyText"/>
      </w:pPr>
      <w:r w:rsidRPr="00584165">
        <w:t>Evidence must be provided that demonstrates knowledge of:</w:t>
      </w:r>
    </w:p>
    <w:p w:rsidR="00000000" w:rsidRPr="00584165" w:rsidP="00584165">
      <w:pPr>
        <w:pStyle w:val="ListBullet"/>
      </w:pPr>
      <w:r w:rsidRPr="00584165">
        <w:t>safe work practices and procedures and use of personal protective equipm</w:t>
      </w:r>
      <w:r w:rsidRPr="00584165">
        <w:t>ent (PPE)</w:t>
      </w:r>
    </w:p>
    <w:p w:rsidR="00000000" w:rsidRPr="00584165" w:rsidP="00584165">
      <w:pPr>
        <w:pStyle w:val="ListBullet"/>
      </w:pPr>
      <w:r w:rsidRPr="00584165">
        <w:t>relevant Australian Standards</w:t>
      </w:r>
    </w:p>
    <w:p w:rsidR="00000000" w:rsidRPr="00584165" w:rsidP="00584165">
      <w:pPr>
        <w:pStyle w:val="ListBullet"/>
      </w:pPr>
      <w:r w:rsidRPr="00584165">
        <w:t>range of products and services offered by the enterprise</w:t>
      </w:r>
    </w:p>
    <w:p w:rsidR="00000000" w:rsidRPr="00584165" w:rsidP="00584165">
      <w:pPr>
        <w:pStyle w:val="ListBullet"/>
      </w:pPr>
      <w:r w:rsidRPr="00584165">
        <w:t>enterprise costing policies and procedures, including labour rates and product and material costs</w:t>
      </w:r>
    </w:p>
    <w:p w:rsidR="00000000" w:rsidRPr="00584165" w:rsidP="00584165">
      <w:pPr>
        <w:pStyle w:val="ListBullet"/>
      </w:pPr>
      <w:r w:rsidRPr="00584165">
        <w:t>materials, work flow and repair processes</w:t>
      </w:r>
    </w:p>
    <w:p w:rsidR="00000000" w:rsidRPr="00584165" w:rsidP="00584165">
      <w:pPr>
        <w:pStyle w:val="ListBullet"/>
      </w:pPr>
      <w:r w:rsidRPr="00584165">
        <w:t>technical information about products, materials, equipment and operating procedures</w:t>
      </w:r>
    </w:p>
    <w:p w:rsidR="00000000" w:rsidRPr="00584165" w:rsidP="00584165">
      <w:pPr>
        <w:pStyle w:val="ListBullet"/>
      </w:pPr>
      <w:r w:rsidRPr="00584165">
        <w:t>general industry housekeeping policies and procedures</w:t>
      </w:r>
    </w:p>
    <w:p w:rsidR="00000000" w:rsidRPr="00584165" w:rsidP="00584165">
      <w:pPr>
        <w:pStyle w:val="ListBullet"/>
      </w:pPr>
      <w:r w:rsidRPr="00584165">
        <w:t>operation of calculators, computer programs, and other aids in the estimation and cost calculation processes</w:t>
      </w:r>
    </w:p>
    <w:p w:rsidR="00000000" w:rsidRPr="00584165" w:rsidP="00584165">
      <w:pPr>
        <w:pStyle w:val="ListBullet"/>
      </w:pPr>
      <w:r w:rsidRPr="00584165">
        <w:t>quality p</w:t>
      </w:r>
      <w:r w:rsidRPr="00584165">
        <w:t>ractices</w:t>
      </w:r>
    </w:p>
    <w:p w:rsidR="00000000" w:rsidRPr="00584165" w:rsidP="00584165">
      <w:pPr>
        <w:pStyle w:val="ListBullet"/>
      </w:pPr>
      <w:r w:rsidRPr="00584165">
        <w:t>workplace procedures</w:t>
      </w:r>
    </w:p>
    <w:p w:rsidR="00000000" w:rsidRPr="00584165" w:rsidP="00584165">
      <w:pPr>
        <w:pStyle w:val="ListBullet"/>
      </w:pPr>
      <w:r w:rsidRPr="00584165">
        <w:t>practices for recording and reporting.</w:t>
      </w:r>
    </w:p>
    <w:p w:rsidR="00000000" w:rsidRPr="00584165" w:rsidP="00584165">
      <w:pPr>
        <w:pStyle w:val="AllowPageBreak"/>
      </w:pPr>
    </w:p>
    <w:p w:rsidR="00000000" w:rsidRPr="00584165" w:rsidP="00584165">
      <w:pPr>
        <w:pStyle w:val="Heading1"/>
      </w:pPr>
      <w:bookmarkStart w:id="4" w:name="O_935768"/>
      <w:bookmarkEnd w:id="4"/>
      <w:r w:rsidRPr="00584165">
        <w:t>Assessment Conditions</w:t>
      </w:r>
    </w:p>
    <w:p w:rsidR="00000000" w:rsidRPr="00584165" w:rsidP="00584165">
      <w:pPr>
        <w:pStyle w:val="ListBullet"/>
      </w:pPr>
      <w:r w:rsidRPr="00584165">
        <w:t>Assessors must:</w:t>
      </w:r>
    </w:p>
    <w:p w:rsidR="00000000" w:rsidRPr="00584165" w:rsidP="00584165">
      <w:pPr>
        <w:pStyle w:val="ListBullet2"/>
      </w:pPr>
      <w:r w:rsidRPr="00584165">
        <w:t>satisfy the assessor competency requirements that are in place at the time of the assessment, as set by the VET regulator</w:t>
      </w:r>
    </w:p>
    <w:p w:rsidR="00000000" w:rsidRPr="00584165" w:rsidP="00584165">
      <w:pPr>
        <w:pStyle w:val="ListBullet2"/>
      </w:pPr>
      <w:r w:rsidRPr="00584165">
        <w:t>have voc</w:t>
      </w:r>
      <w:r w:rsidRPr="00584165">
        <w:t>ational competency in assessing and costing footwear repair, at least to the level being assessed, with relevant industry knowledge and experience.</w:t>
      </w:r>
    </w:p>
    <w:p w:rsidR="00000000" w:rsidRPr="00584165" w:rsidP="00584165">
      <w:pPr>
        <w:pStyle w:val="ListBullet"/>
      </w:pPr>
      <w:r w:rsidRPr="00584165">
        <w:t xml:space="preserve">Assessment should occur in operational workplace situations. Where this is not possible, or where personal </w:t>
      </w:r>
      <w:r w:rsidRPr="00584165">
        <w:t xml:space="preserve">safety or environmental damage are limiting factors, assessment must occur in a sufficiently rigorous simulated environment reflecting realistic operational workplace conditions. This must cover all aspects of workplace performance, including environment, </w:t>
      </w:r>
      <w:r w:rsidRPr="00584165">
        <w:t xml:space="preserve">task skills, task management skills, contingency management skills and job role environment skills. </w:t>
      </w:r>
    </w:p>
    <w:p w:rsidR="00000000" w:rsidRPr="00584165" w:rsidP="00584165">
      <w:pPr>
        <w:pStyle w:val="ListBullet"/>
      </w:pPr>
      <w:r w:rsidRPr="00584165">
        <w:t>Assessment processes and techniques must be appropriate to the language, literacy and numeracy requirements of the work being perf</w:t>
      </w:r>
      <w:r w:rsidRPr="00584165">
        <w:t>ormed and the needs of the candidate.</w:t>
      </w:r>
    </w:p>
    <w:p w:rsidR="00000000" w:rsidRPr="00584165" w:rsidP="00584165">
      <w:pPr>
        <w:pStyle w:val="ListBullet"/>
      </w:pPr>
      <w:r w:rsidRPr="00584165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584165" w:rsidP="00584165">
      <w:pPr>
        <w:pStyle w:val="AllowPageBreak"/>
      </w:pPr>
    </w:p>
    <w:p w:rsidR="00000000" w:rsidRPr="00584165" w:rsidP="00584165">
      <w:pPr>
        <w:pStyle w:val="Heading1"/>
      </w:pPr>
      <w:bookmarkStart w:id="5" w:name="O_935766"/>
      <w:bookmarkEnd w:id="5"/>
      <w:r w:rsidRPr="00584165">
        <w:t>Links</w:t>
      </w:r>
    </w:p>
    <w:p w:rsidR="00000000" w:rsidRPr="00584165" w:rsidP="00662586">
      <w:pPr>
        <w:pStyle w:val="BodyText"/>
      </w:pPr>
      <w:r w:rsidRPr="005841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1687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84165" w:rsidP="00584165"/>
    <w:sectPr w:rsidSect="005841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65" w:rsidRPr="00662586" w:rsidP="006625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586" w:rsidP="005841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2586" w:rsidP="005841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62586" w:rsidP="005841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5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4165" w:rsidRPr="00662586" w:rsidP="006625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1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586" w:rsidRPr="002D2AF8" w:rsidP="005841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MSTFR2001 Assess and cost footwear repair job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662586" w:rsidP="005841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A078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C8BA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72E3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1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41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41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41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41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41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41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41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41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41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41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4165"/>
  </w:style>
  <w:style w:type="character" w:customStyle="1" w:styleId="Heading1Char">
    <w:name w:val="Heading 1 Char"/>
    <w:basedOn w:val="DefaultParagraphFont"/>
    <w:link w:val="Heading1"/>
    <w:rsid w:val="005841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41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41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41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41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41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41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41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41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41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41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41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41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41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41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41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41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41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41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41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41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41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41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41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41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41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41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4165"/>
    <w:rPr>
      <w:b/>
      <w:spacing w:val="0"/>
    </w:rPr>
  </w:style>
  <w:style w:type="paragraph" w:customStyle="1" w:styleId="SuperTitle">
    <w:name w:val="SuperTitle"/>
    <w:basedOn w:val="Title"/>
    <w:rsid w:val="005841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41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41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41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41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41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41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41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41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41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41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41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4165"/>
    <w:rPr>
      <w:i/>
    </w:rPr>
  </w:style>
  <w:style w:type="paragraph" w:styleId="Caption">
    <w:name w:val="caption"/>
    <w:basedOn w:val="BodyText"/>
    <w:next w:val="Normal"/>
    <w:qFormat/>
    <w:rsid w:val="005841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41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41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4165"/>
  </w:style>
  <w:style w:type="paragraph" w:styleId="TableofFigures">
    <w:name w:val="table of figures"/>
    <w:basedOn w:val="Normal"/>
    <w:next w:val="Normal"/>
    <w:semiHidden/>
    <w:rsid w:val="005841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41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4165"/>
    <w:rPr>
      <w:rFonts w:ascii="Wingdings" w:hAnsi="Wingdings"/>
    </w:rPr>
  </w:style>
  <w:style w:type="paragraph" w:customStyle="1" w:styleId="TableHeading">
    <w:name w:val="Table Heading"/>
    <w:basedOn w:val="HeadingBase"/>
    <w:rsid w:val="005841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4165"/>
    <w:rPr>
      <w:color w:val="0033CC"/>
      <w:u w:val="none"/>
    </w:rPr>
  </w:style>
  <w:style w:type="paragraph" w:customStyle="1" w:styleId="BodyTextRight">
    <w:name w:val="Body Text Right"/>
    <w:basedOn w:val="BodyText"/>
    <w:rsid w:val="005841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41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41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41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41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41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4165"/>
    <w:rPr>
      <w:sz w:val="32"/>
    </w:rPr>
  </w:style>
  <w:style w:type="paragraph" w:customStyle="1" w:styleId="HeadingProcedure">
    <w:name w:val="Heading Procedure"/>
    <w:basedOn w:val="HeadingBase"/>
    <w:next w:val="Normal"/>
    <w:rsid w:val="005841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4165"/>
    <w:pPr>
      <w:spacing w:before="60" w:after="60"/>
    </w:pPr>
  </w:style>
  <w:style w:type="paragraph" w:styleId="ListContinue">
    <w:name w:val="List Continue"/>
    <w:basedOn w:val="List"/>
    <w:rsid w:val="00584165"/>
    <w:pPr>
      <w:ind w:firstLine="0"/>
    </w:pPr>
  </w:style>
  <w:style w:type="paragraph" w:customStyle="1" w:styleId="ListNote">
    <w:name w:val="List Note"/>
    <w:basedOn w:val="List"/>
    <w:rsid w:val="005841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41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41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4165"/>
    <w:rPr>
      <w:rFonts w:ascii="Courier New" w:hAnsi="Courier New"/>
    </w:rPr>
  </w:style>
  <w:style w:type="paragraph" w:customStyle="1" w:styleId="NoteBullet">
    <w:name w:val="Note Bullet"/>
    <w:basedOn w:val="Note"/>
    <w:rsid w:val="005841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41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41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41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41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41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41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4165"/>
    <w:rPr>
      <w:b/>
      <w:smallCaps/>
    </w:rPr>
  </w:style>
  <w:style w:type="paragraph" w:customStyle="1" w:styleId="TableListNumber">
    <w:name w:val="Table List Number"/>
    <w:basedOn w:val="ListNumber"/>
    <w:rsid w:val="005841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41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4165"/>
    <w:pPr>
      <w:numPr>
        <w:numId w:val="9"/>
      </w:numPr>
    </w:pPr>
  </w:style>
  <w:style w:type="paragraph" w:customStyle="1" w:styleId="ListAlpha2">
    <w:name w:val="List Alpha 2"/>
    <w:basedOn w:val="List2"/>
    <w:rsid w:val="00584165"/>
    <w:pPr>
      <w:numPr>
        <w:numId w:val="8"/>
      </w:numPr>
    </w:pPr>
  </w:style>
  <w:style w:type="paragraph" w:styleId="List2">
    <w:name w:val="List 2"/>
    <w:basedOn w:val="BodyText"/>
    <w:rsid w:val="005841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41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41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41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41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41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4165"/>
    <w:pPr>
      <w:numPr>
        <w:numId w:val="4"/>
      </w:numPr>
    </w:pPr>
  </w:style>
  <w:style w:type="paragraph" w:styleId="ListContinue2">
    <w:name w:val="List Continue 2"/>
    <w:basedOn w:val="List2"/>
    <w:rsid w:val="00584165"/>
    <w:pPr>
      <w:ind w:firstLine="0"/>
    </w:pPr>
  </w:style>
  <w:style w:type="paragraph" w:styleId="ListContinue3">
    <w:name w:val="List Continue 3"/>
    <w:basedOn w:val="List3"/>
    <w:rsid w:val="00584165"/>
    <w:pPr>
      <w:ind w:left="1021" w:firstLine="0"/>
    </w:pPr>
  </w:style>
  <w:style w:type="paragraph" w:styleId="ListContinue4">
    <w:name w:val="List Continue 4"/>
    <w:basedOn w:val="List4"/>
    <w:rsid w:val="00584165"/>
    <w:pPr>
      <w:ind w:firstLine="0"/>
    </w:pPr>
  </w:style>
  <w:style w:type="paragraph" w:styleId="ListContinue5">
    <w:name w:val="List Continue 5"/>
    <w:basedOn w:val="List5"/>
    <w:rsid w:val="00584165"/>
    <w:pPr>
      <w:ind w:firstLine="0"/>
    </w:pPr>
  </w:style>
  <w:style w:type="paragraph" w:styleId="ListNumber3">
    <w:name w:val="List Number 3"/>
    <w:basedOn w:val="List3"/>
    <w:rsid w:val="00584165"/>
    <w:pPr>
      <w:numPr>
        <w:numId w:val="5"/>
      </w:numPr>
    </w:pPr>
  </w:style>
  <w:style w:type="paragraph" w:styleId="ListNumber4">
    <w:name w:val="List Number 4"/>
    <w:basedOn w:val="List4"/>
    <w:rsid w:val="00584165"/>
    <w:pPr>
      <w:numPr>
        <w:numId w:val="6"/>
      </w:numPr>
    </w:pPr>
  </w:style>
  <w:style w:type="paragraph" w:styleId="ListNumber5">
    <w:name w:val="List Number 5"/>
    <w:basedOn w:val="List5"/>
    <w:rsid w:val="00584165"/>
    <w:pPr>
      <w:numPr>
        <w:numId w:val="7"/>
      </w:numPr>
    </w:pPr>
  </w:style>
  <w:style w:type="paragraph" w:styleId="BlockText">
    <w:name w:val="Block Text"/>
    <w:basedOn w:val="Normal"/>
    <w:rsid w:val="005841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41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4165"/>
    <w:rPr>
      <w:sz w:val="16"/>
      <w:vertAlign w:val="superscript"/>
    </w:rPr>
  </w:style>
  <w:style w:type="character" w:customStyle="1" w:styleId="Symbols">
    <w:name w:val="Symbols"/>
    <w:basedOn w:val="DefaultParagraphFont"/>
    <w:rsid w:val="00584165"/>
    <w:rPr>
      <w:rFonts w:ascii="Symbol" w:hAnsi="Symbol"/>
    </w:rPr>
  </w:style>
  <w:style w:type="character" w:customStyle="1" w:styleId="MenuOptions">
    <w:name w:val="Menu Options"/>
    <w:basedOn w:val="DefaultParagraphFont"/>
    <w:rsid w:val="005841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4165"/>
    <w:rPr>
      <w:b/>
    </w:rPr>
  </w:style>
  <w:style w:type="character" w:customStyle="1" w:styleId="Underlined">
    <w:name w:val="Underlined"/>
    <w:basedOn w:val="DefaultParagraphFont"/>
    <w:rsid w:val="00584165"/>
    <w:rPr>
      <w:u w:val="single"/>
    </w:rPr>
  </w:style>
  <w:style w:type="paragraph" w:customStyle="1" w:styleId="TableBodyTextRight">
    <w:name w:val="Table Body Text Right"/>
    <w:basedOn w:val="TableBodyText"/>
    <w:rsid w:val="005841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4165"/>
    <w:rPr>
      <w:sz w:val="18"/>
    </w:rPr>
  </w:style>
  <w:style w:type="paragraph" w:customStyle="1" w:styleId="BodySmallRight">
    <w:name w:val="Body Small Right"/>
    <w:basedOn w:val="BodyTextRight"/>
    <w:rsid w:val="00584165"/>
    <w:rPr>
      <w:sz w:val="18"/>
      <w:szCs w:val="18"/>
    </w:rPr>
  </w:style>
  <w:style w:type="paragraph" w:customStyle="1" w:styleId="MarginEdition">
    <w:name w:val="Margin Edition"/>
    <w:basedOn w:val="MarginNote"/>
    <w:rsid w:val="005841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4165"/>
    <w:rPr>
      <w:sz w:val="2"/>
      <w:szCs w:val="2"/>
    </w:rPr>
  </w:style>
  <w:style w:type="character" w:customStyle="1" w:styleId="Small">
    <w:name w:val="Small"/>
    <w:basedOn w:val="DefaultParagraphFont"/>
    <w:rsid w:val="00584165"/>
    <w:rPr>
      <w:sz w:val="16"/>
    </w:rPr>
  </w:style>
  <w:style w:type="paragraph" w:customStyle="1" w:styleId="WideTable">
    <w:name w:val="Wide Table"/>
    <w:basedOn w:val="Normal"/>
    <w:rsid w:val="005841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4165"/>
  </w:style>
  <w:style w:type="paragraph" w:styleId="Quote">
    <w:name w:val="Quote"/>
    <w:basedOn w:val="Heading1"/>
    <w:link w:val="QuoteChar"/>
    <w:qFormat/>
    <w:rsid w:val="005841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41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4165"/>
    <w:pPr>
      <w:pageBreakBefore/>
    </w:pPr>
  </w:style>
  <w:style w:type="paragraph" w:customStyle="1" w:styleId="Border">
    <w:name w:val="Border"/>
    <w:basedOn w:val="Normal"/>
    <w:qFormat/>
    <w:rsid w:val="005841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41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1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1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41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41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41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41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41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4165"/>
    <w:rPr>
      <w:u w:val="single"/>
    </w:rPr>
  </w:style>
  <w:style w:type="character" w:customStyle="1" w:styleId="BoldandItalics">
    <w:name w:val="Bold and Italics"/>
    <w:qFormat/>
    <w:rsid w:val="00584165"/>
    <w:rPr>
      <w:b/>
      <w:i/>
      <w:u w:val="none"/>
    </w:rPr>
  </w:style>
  <w:style w:type="paragraph" w:styleId="BalloonText">
    <w:name w:val="Balloon Text"/>
    <w:basedOn w:val="Normal"/>
    <w:link w:val="BalloonTextChar"/>
    <w:rsid w:val="00584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41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41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41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41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41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4165"/>
    <w:pPr>
      <w:spacing w:before="0" w:after="0"/>
    </w:pPr>
  </w:style>
  <w:style w:type="paragraph" w:customStyle="1" w:styleId="BodyTextBold">
    <w:name w:val="Body Text Bold"/>
    <w:basedOn w:val="BodyText"/>
    <w:qFormat/>
    <w:rsid w:val="00584165"/>
    <w:rPr>
      <w:b/>
    </w:rPr>
  </w:style>
  <w:style w:type="character" w:styleId="Hyperlink">
    <w:name w:val="Hyperlink"/>
    <w:basedOn w:val="DefaultParagraphFont"/>
    <w:uiPriority w:val="99"/>
    <w:unhideWhenUsed/>
    <w:rsid w:val="006625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2921</Characters>
  <Application>Microsoft Office Word</Application>
  <DocSecurity>0</DocSecurity>
  <Lines>67</Lines>
  <Paragraphs>46</Paragraphs>
  <ScaleCrop>false</ScaleCrop>
  <Company>Author-it Software Corporation Ltd.</Company>
  <LinksUpToDate>false</LinksUpToDate>
  <CharactersWithSpaces>3304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MSTFR2001 Assess and cost footwear repair job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2022-12-22T00:26:00Z</dcterms:created>
  <dcterms:modified xsi:type="dcterms:W3CDTF">2022-12-22T00:26:00Z</dcterms:modified>
</cp:coreProperties>
</file>