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D67" w:rsidP="00ED1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MSTFD5027 Cost production of fashion and textile designs</w:t>
      </w:r>
      <w:r>
        <w:fldChar w:fldCharType="end"/>
      </w:r>
    </w:p>
    <w:p w:rsidR="00ED1D67" w:rsidP="00ED1D67">
      <w:pPr>
        <w:pStyle w:val="Version"/>
        <w:sectPr w:rsidSect="00102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074" w:rsidP="00102074">
      <w:pPr>
        <w:pStyle w:val="SuperHeading"/>
      </w:pPr>
      <w:r w:rsidRPr="00102074">
        <w:t>Assessment Requirements for MSTFD5027 Cost production of fashion and textile designs</w:t>
      </w:r>
    </w:p>
    <w:p w:rsidR="00000000" w:rsidRPr="00102074" w:rsidP="00102074">
      <w:pPr>
        <w:pStyle w:val="Heading1"/>
      </w:pPr>
      <w:bookmarkStart w:id="1" w:name="O_1036878"/>
      <w:bookmarkEnd w:id="1"/>
      <w:r w:rsidRPr="00102074">
        <w:t>Modification History</w:t>
      </w:r>
    </w:p>
    <w:p w:rsidR="00000000" w:rsidRPr="00102074" w:rsidP="00ED1D67">
      <w:pPr>
        <w:pStyle w:val="BodyText"/>
      </w:pPr>
      <w:r w:rsidRPr="00102074">
        <w:t xml:space="preserve">Release 1. Supersedes and is equivalent to: </w:t>
      </w:r>
    </w:p>
    <w:p w:rsidR="00000000" w:rsidRPr="00102074" w:rsidP="00102074">
      <w:pPr>
        <w:pStyle w:val="ListBullet"/>
      </w:pPr>
      <w:r w:rsidRPr="00102074">
        <w:t>MSTFD5009 Cost production of fashion or textile designs.</w:t>
      </w:r>
    </w:p>
    <w:p w:rsidR="00000000" w:rsidRPr="00102074" w:rsidP="00102074">
      <w:pPr>
        <w:pStyle w:val="ListBullet"/>
      </w:pPr>
      <w:r w:rsidRPr="00102074">
        <w:t xml:space="preserve">LMTTD5009A Cost production of textile designs </w:t>
      </w:r>
    </w:p>
    <w:p w:rsidR="00000000" w:rsidRPr="00102074" w:rsidP="00ED1D67">
      <w:pPr>
        <w:pStyle w:val="BodyText"/>
      </w:pPr>
      <w:r w:rsidRPr="00102074">
        <w:t>Unit code changed and minor change to title. Range of conditions removed. Element removed. Foundation skills information added. Assessment requirements amended. Equivalent outcome.</w:t>
      </w:r>
    </w:p>
    <w:p w:rsidR="00000000" w:rsidRPr="00102074" w:rsidP="00102074">
      <w:pPr>
        <w:pStyle w:val="Heading1"/>
      </w:pPr>
      <w:bookmarkStart w:id="2" w:name="O_1036879"/>
      <w:bookmarkEnd w:id="2"/>
      <w:r w:rsidRPr="00102074">
        <w:t>Performan</w:t>
      </w:r>
      <w:r w:rsidRPr="00102074">
        <w:t>ce Evidence</w:t>
      </w:r>
    </w:p>
    <w:p w:rsidR="00000000" w:rsidRPr="00102074" w:rsidP="00ED1D67">
      <w:pPr>
        <w:pStyle w:val="BodyText"/>
      </w:pPr>
      <w:r w:rsidRPr="00102074">
        <w:t>There must be evidence the candidate has completed the tasks outlined in the elements and performance criteria of this unit, and:</w:t>
      </w:r>
    </w:p>
    <w:p w:rsidR="00000000" w:rsidRPr="00102074" w:rsidP="00102074">
      <w:pPr>
        <w:pStyle w:val="ListBullet"/>
      </w:pPr>
      <w:r w:rsidRPr="00102074">
        <w:t>costed the production of two different fashion items or textile designs, and for each: determined the most cost-e</w:t>
      </w:r>
      <w:r w:rsidRPr="00102074">
        <w:t>fficient option that meets design, quality and ethical requirements</w:t>
      </w:r>
    </w:p>
    <w:p w:rsidR="00000000" w:rsidRPr="00102074" w:rsidP="00102074">
      <w:pPr>
        <w:pStyle w:val="ListBullet"/>
      </w:pPr>
      <w:r w:rsidRPr="00102074">
        <w:t>presented above options to required personnel.</w:t>
      </w:r>
    </w:p>
    <w:p w:rsidR="00000000" w:rsidRPr="00102074" w:rsidP="00102074">
      <w:pPr>
        <w:pStyle w:val="AllowPageBreak"/>
      </w:pPr>
    </w:p>
    <w:p w:rsidR="00000000" w:rsidRPr="00102074" w:rsidP="00102074">
      <w:pPr>
        <w:pStyle w:val="Heading1"/>
      </w:pPr>
      <w:bookmarkStart w:id="3" w:name="O_1036880"/>
      <w:bookmarkEnd w:id="3"/>
      <w:r w:rsidRPr="00102074">
        <w:t>Knowledge Evidence</w:t>
      </w:r>
    </w:p>
    <w:p w:rsidR="00000000" w:rsidRPr="00102074" w:rsidP="00ED1D67">
      <w:pPr>
        <w:pStyle w:val="BodyText"/>
      </w:pPr>
      <w:r w:rsidRPr="00102074">
        <w:t>There must be evidence the candidate has knowledge of:</w:t>
      </w:r>
    </w:p>
    <w:p w:rsidR="00000000" w:rsidRPr="00102074" w:rsidP="00102074">
      <w:pPr>
        <w:pStyle w:val="ListBullet"/>
      </w:pPr>
      <w:r w:rsidRPr="00102074">
        <w:t>legal, ethical and work health and safety requi</w:t>
      </w:r>
      <w:r w:rsidRPr="00102074">
        <w:t>rements specific to the work task</w:t>
      </w:r>
    </w:p>
    <w:p w:rsidR="00000000" w:rsidRPr="00102074" w:rsidP="00102074">
      <w:pPr>
        <w:pStyle w:val="ListBullet"/>
      </w:pPr>
      <w:r w:rsidRPr="00102074">
        <w:t>structure and format of costing sheets</w:t>
      </w:r>
    </w:p>
    <w:p w:rsidR="00000000" w:rsidRPr="00102074" w:rsidP="00102074">
      <w:pPr>
        <w:pStyle w:val="ListBullet"/>
      </w:pPr>
      <w:r w:rsidRPr="00102074">
        <w:t>terminology used for basic accounting required for performance evidence</w:t>
      </w:r>
    </w:p>
    <w:p w:rsidR="00000000" w:rsidRPr="00102074" w:rsidP="00102074">
      <w:pPr>
        <w:pStyle w:val="ListBullet"/>
      </w:pPr>
      <w:r w:rsidRPr="00102074">
        <w:t>quality standards for fashion production</w:t>
      </w:r>
    </w:p>
    <w:p w:rsidR="00000000" w:rsidRPr="00102074" w:rsidP="00102074">
      <w:pPr>
        <w:pStyle w:val="ListBullet"/>
      </w:pPr>
      <w:r w:rsidRPr="00102074">
        <w:t>sequence of operations for fashion production</w:t>
      </w:r>
    </w:p>
    <w:p w:rsidR="00000000" w:rsidRPr="00102074" w:rsidP="00102074">
      <w:pPr>
        <w:pStyle w:val="ListBullet"/>
      </w:pPr>
      <w:r w:rsidRPr="00102074">
        <w:t>industry standards for c</w:t>
      </w:r>
      <w:r w:rsidRPr="00102074">
        <w:t>osting specifications</w:t>
      </w:r>
    </w:p>
    <w:p w:rsidR="00000000" w:rsidRPr="00102074" w:rsidP="00102074">
      <w:pPr>
        <w:pStyle w:val="ListBullet"/>
      </w:pPr>
      <w:r w:rsidRPr="00102074">
        <w:t>design terminology for fashion</w:t>
      </w:r>
    </w:p>
    <w:p w:rsidR="00000000" w:rsidRPr="00102074" w:rsidP="00102074">
      <w:pPr>
        <w:pStyle w:val="ListBullet"/>
      </w:pPr>
      <w:r w:rsidRPr="00102074">
        <w:t>methods for calculating:</w:t>
      </w:r>
    </w:p>
    <w:p w:rsidR="00000000" w:rsidRPr="00102074" w:rsidP="00102074">
      <w:pPr>
        <w:pStyle w:val="ListBullet2"/>
      </w:pPr>
      <w:r w:rsidRPr="00102074">
        <w:t>profit and loss</w:t>
      </w:r>
    </w:p>
    <w:p w:rsidR="00000000" w:rsidRPr="00102074" w:rsidP="00102074">
      <w:pPr>
        <w:pStyle w:val="ListBullet2"/>
      </w:pPr>
      <w:r w:rsidRPr="00102074">
        <w:t>gross return</w:t>
      </w:r>
    </w:p>
    <w:p w:rsidR="00000000" w:rsidRPr="00102074" w:rsidP="00102074">
      <w:pPr>
        <w:pStyle w:val="ListBullet2"/>
      </w:pPr>
      <w:r w:rsidRPr="00102074">
        <w:t>profit margins</w:t>
      </w:r>
    </w:p>
    <w:p w:rsidR="00000000" w:rsidRPr="00102074" w:rsidP="00102074">
      <w:pPr>
        <w:pStyle w:val="ListBullet2"/>
      </w:pPr>
      <w:r w:rsidRPr="00102074">
        <w:t>earnings before interest and tax</w:t>
      </w:r>
    </w:p>
    <w:p w:rsidR="00000000" w:rsidRPr="00102074" w:rsidP="00102074">
      <w:pPr>
        <w:pStyle w:val="ListBullet2"/>
      </w:pPr>
      <w:r w:rsidRPr="00102074">
        <w:t>return on investment</w:t>
      </w:r>
    </w:p>
    <w:p w:rsidR="00000000" w:rsidRPr="00102074" w:rsidP="00102074">
      <w:pPr>
        <w:pStyle w:val="ListBullet2"/>
      </w:pPr>
      <w:r w:rsidRPr="00102074">
        <w:t>break-even point</w:t>
      </w:r>
    </w:p>
    <w:p w:rsidR="00000000" w:rsidRPr="00102074" w:rsidP="00102074">
      <w:pPr>
        <w:pStyle w:val="ListBullet"/>
      </w:pPr>
      <w:r w:rsidRPr="00102074">
        <w:t>options and scale of production for fashion items</w:t>
      </w:r>
    </w:p>
    <w:p w:rsidR="00000000" w:rsidRPr="00102074" w:rsidP="00102074">
      <w:pPr>
        <w:pStyle w:val="ListBullet"/>
      </w:pPr>
      <w:r w:rsidRPr="00102074">
        <w:t>factors that affect cost of production</w:t>
      </w:r>
    </w:p>
    <w:p w:rsidR="00000000" w:rsidRPr="00102074" w:rsidP="00102074">
      <w:pPr>
        <w:pStyle w:val="ListBullet"/>
      </w:pPr>
      <w:r w:rsidRPr="00102074">
        <w:t>costing variables</w:t>
      </w:r>
    </w:p>
    <w:p w:rsidR="00000000" w:rsidRPr="00102074" w:rsidP="00102074">
      <w:pPr>
        <w:pStyle w:val="ListBullet"/>
      </w:pPr>
      <w:r w:rsidRPr="00102074">
        <w:t xml:space="preserve">costing benefits and negatives relating to cost of production </w:t>
      </w:r>
    </w:p>
    <w:p w:rsidR="00000000" w:rsidRPr="00102074" w:rsidP="00102074">
      <w:pPr>
        <w:pStyle w:val="ListBullet"/>
      </w:pPr>
      <w:r w:rsidRPr="00102074">
        <w:t>characteristics of identified target market</w:t>
      </w:r>
    </w:p>
    <w:p w:rsidR="00000000" w:rsidRPr="00102074" w:rsidP="00102074">
      <w:pPr>
        <w:pStyle w:val="ListBullet"/>
      </w:pPr>
      <w:r w:rsidRPr="00102074">
        <w:t>methods used to present costing detail.</w:t>
      </w:r>
    </w:p>
    <w:p w:rsidR="00000000" w:rsidRPr="00102074" w:rsidP="00102074">
      <w:pPr>
        <w:pStyle w:val="AllowPageBreak"/>
      </w:pPr>
    </w:p>
    <w:p w:rsidR="00000000" w:rsidRPr="00102074" w:rsidP="00102074">
      <w:pPr>
        <w:pStyle w:val="Heading1"/>
      </w:pPr>
      <w:bookmarkStart w:id="4" w:name="O_1036881"/>
      <w:bookmarkEnd w:id="4"/>
      <w:r w:rsidRPr="00102074">
        <w:t>Assessment Conditions</w:t>
      </w:r>
    </w:p>
    <w:p w:rsidR="00000000" w:rsidRPr="00102074" w:rsidP="00ED1D67">
      <w:pPr>
        <w:pStyle w:val="BodyText"/>
      </w:pPr>
      <w:r w:rsidRPr="00102074">
        <w:t>Skills must have been demonstrated in the workplace or in a simulated environment that reflects workplace conditions and contingencies. The following conditions must be met for this unit:</w:t>
      </w:r>
    </w:p>
    <w:p w:rsidR="00000000" w:rsidRPr="00102074" w:rsidP="00102074">
      <w:pPr>
        <w:pStyle w:val="ListBullet"/>
      </w:pPr>
      <w:r w:rsidRPr="00102074">
        <w:t>use of suitable facilities, equipment and resources, including comp</w:t>
      </w:r>
      <w:r w:rsidRPr="00102074">
        <w:t>uting equipment and software packages.</w:t>
      </w:r>
    </w:p>
    <w:p w:rsidR="00ED1D67" w:rsidP="00ED1D67">
      <w:pPr>
        <w:pStyle w:val="BodyText"/>
      </w:pPr>
      <w:r w:rsidRPr="00102074">
        <w:t>Assessors must satisfy the NVR/AQTF mandatory competency requirements for assessors.</w:t>
      </w:r>
    </w:p>
    <w:p w:rsidR="00000000" w:rsidRPr="00102074" w:rsidP="00102074">
      <w:pPr>
        <w:pStyle w:val="Heading1"/>
      </w:pPr>
      <w:bookmarkStart w:id="5" w:name="O_1036884"/>
      <w:bookmarkEnd w:id="5"/>
      <w:r w:rsidRPr="00102074">
        <w:t>Links</w:t>
      </w:r>
    </w:p>
    <w:p w:rsidR="00000000" w:rsidRPr="00102074" w:rsidP="00ED1D67">
      <w:pPr>
        <w:pStyle w:val="BodyText"/>
      </w:pPr>
      <w:r w:rsidRPr="00102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50B4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02074" w:rsidP="00102074"/>
    <w:sectPr w:rsidSect="00102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74" w:rsidRPr="00ED1D67" w:rsidP="00ED1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67" w:rsidP="0010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1D67" w:rsidP="0010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1D67" w:rsidP="00102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074" w:rsidRPr="00ED1D67" w:rsidP="00ED1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67" w:rsidRPr="002D2AF8" w:rsidP="0010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MSTFD5027 Cost production of fashion and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D1D67" w:rsidP="00102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00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46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706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074"/>
  </w:style>
  <w:style w:type="character" w:customStyle="1" w:styleId="Heading1Char">
    <w:name w:val="Heading 1 Char"/>
    <w:basedOn w:val="DefaultParagraphFont"/>
    <w:link w:val="Heading1"/>
    <w:rsid w:val="00102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0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20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074"/>
    <w:rPr>
      <w:b/>
      <w:spacing w:val="0"/>
    </w:rPr>
  </w:style>
  <w:style w:type="paragraph" w:customStyle="1" w:styleId="SuperTitle">
    <w:name w:val="SuperTitle"/>
    <w:basedOn w:val="Title"/>
    <w:rsid w:val="00102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074"/>
    <w:rPr>
      <w:i/>
    </w:rPr>
  </w:style>
  <w:style w:type="paragraph" w:styleId="Caption">
    <w:name w:val="caption"/>
    <w:basedOn w:val="BodyText"/>
    <w:next w:val="Normal"/>
    <w:qFormat/>
    <w:rsid w:val="00102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074"/>
  </w:style>
  <w:style w:type="paragraph" w:styleId="TableofFigures">
    <w:name w:val="table of figures"/>
    <w:basedOn w:val="Normal"/>
    <w:next w:val="Normal"/>
    <w:semiHidden/>
    <w:rsid w:val="00102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074"/>
    <w:rPr>
      <w:rFonts w:ascii="Wingdings" w:hAnsi="Wingdings"/>
    </w:rPr>
  </w:style>
  <w:style w:type="paragraph" w:customStyle="1" w:styleId="TableHeading">
    <w:name w:val="Table Heading"/>
    <w:basedOn w:val="HeadingBase"/>
    <w:rsid w:val="00102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074"/>
    <w:rPr>
      <w:color w:val="0033CC"/>
      <w:u w:val="none"/>
    </w:rPr>
  </w:style>
  <w:style w:type="paragraph" w:customStyle="1" w:styleId="BodyTextRight">
    <w:name w:val="Body Text Right"/>
    <w:basedOn w:val="BodyText"/>
    <w:rsid w:val="00102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074"/>
    <w:rPr>
      <w:sz w:val="32"/>
    </w:rPr>
  </w:style>
  <w:style w:type="paragraph" w:customStyle="1" w:styleId="HeadingProcedure">
    <w:name w:val="Heading Procedure"/>
    <w:basedOn w:val="HeadingBase"/>
    <w:next w:val="Normal"/>
    <w:rsid w:val="00102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074"/>
    <w:pPr>
      <w:spacing w:before="60" w:after="60"/>
    </w:pPr>
  </w:style>
  <w:style w:type="paragraph" w:styleId="ListContinue">
    <w:name w:val="List Continue"/>
    <w:basedOn w:val="List"/>
    <w:rsid w:val="00102074"/>
    <w:pPr>
      <w:ind w:firstLine="0"/>
    </w:pPr>
  </w:style>
  <w:style w:type="paragraph" w:customStyle="1" w:styleId="ListNote">
    <w:name w:val="List Note"/>
    <w:basedOn w:val="List"/>
    <w:rsid w:val="00102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074"/>
    <w:rPr>
      <w:rFonts w:ascii="Courier New" w:hAnsi="Courier New"/>
    </w:rPr>
  </w:style>
  <w:style w:type="paragraph" w:customStyle="1" w:styleId="NoteBullet">
    <w:name w:val="Note Bullet"/>
    <w:basedOn w:val="Note"/>
    <w:rsid w:val="00102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074"/>
    <w:rPr>
      <w:b/>
      <w:smallCaps/>
    </w:rPr>
  </w:style>
  <w:style w:type="paragraph" w:customStyle="1" w:styleId="TableListNumber">
    <w:name w:val="Table List Number"/>
    <w:basedOn w:val="ListNumber"/>
    <w:rsid w:val="00102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074"/>
    <w:pPr>
      <w:numPr>
        <w:numId w:val="9"/>
      </w:numPr>
    </w:pPr>
  </w:style>
  <w:style w:type="paragraph" w:customStyle="1" w:styleId="ListAlpha2">
    <w:name w:val="List Alpha 2"/>
    <w:basedOn w:val="List2"/>
    <w:rsid w:val="00102074"/>
    <w:pPr>
      <w:numPr>
        <w:numId w:val="8"/>
      </w:numPr>
    </w:pPr>
  </w:style>
  <w:style w:type="paragraph" w:styleId="List2">
    <w:name w:val="List 2"/>
    <w:basedOn w:val="BodyText"/>
    <w:rsid w:val="00102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074"/>
    <w:pPr>
      <w:numPr>
        <w:numId w:val="4"/>
      </w:numPr>
    </w:pPr>
  </w:style>
  <w:style w:type="paragraph" w:styleId="ListContinue2">
    <w:name w:val="List Continue 2"/>
    <w:basedOn w:val="List2"/>
    <w:rsid w:val="00102074"/>
    <w:pPr>
      <w:ind w:firstLine="0"/>
    </w:pPr>
  </w:style>
  <w:style w:type="paragraph" w:styleId="ListContinue3">
    <w:name w:val="List Continue 3"/>
    <w:basedOn w:val="List3"/>
    <w:rsid w:val="00102074"/>
    <w:pPr>
      <w:ind w:left="1021" w:firstLine="0"/>
    </w:pPr>
  </w:style>
  <w:style w:type="paragraph" w:styleId="ListContinue4">
    <w:name w:val="List Continue 4"/>
    <w:basedOn w:val="List4"/>
    <w:rsid w:val="00102074"/>
    <w:pPr>
      <w:ind w:firstLine="0"/>
    </w:pPr>
  </w:style>
  <w:style w:type="paragraph" w:styleId="ListContinue5">
    <w:name w:val="List Continue 5"/>
    <w:basedOn w:val="List5"/>
    <w:rsid w:val="00102074"/>
    <w:pPr>
      <w:ind w:firstLine="0"/>
    </w:pPr>
  </w:style>
  <w:style w:type="paragraph" w:styleId="ListNumber3">
    <w:name w:val="List Number 3"/>
    <w:basedOn w:val="List3"/>
    <w:rsid w:val="00102074"/>
    <w:pPr>
      <w:numPr>
        <w:numId w:val="5"/>
      </w:numPr>
    </w:pPr>
  </w:style>
  <w:style w:type="paragraph" w:styleId="ListNumber4">
    <w:name w:val="List Number 4"/>
    <w:basedOn w:val="List4"/>
    <w:rsid w:val="00102074"/>
    <w:pPr>
      <w:numPr>
        <w:numId w:val="6"/>
      </w:numPr>
    </w:pPr>
  </w:style>
  <w:style w:type="paragraph" w:styleId="ListNumber5">
    <w:name w:val="List Number 5"/>
    <w:basedOn w:val="List5"/>
    <w:rsid w:val="00102074"/>
    <w:pPr>
      <w:numPr>
        <w:numId w:val="7"/>
      </w:numPr>
    </w:pPr>
  </w:style>
  <w:style w:type="paragraph" w:styleId="BlockText">
    <w:name w:val="Block Text"/>
    <w:basedOn w:val="Normal"/>
    <w:rsid w:val="00102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074"/>
    <w:rPr>
      <w:sz w:val="16"/>
      <w:vertAlign w:val="superscript"/>
    </w:rPr>
  </w:style>
  <w:style w:type="character" w:customStyle="1" w:styleId="Symbols">
    <w:name w:val="Symbols"/>
    <w:basedOn w:val="DefaultParagraphFont"/>
    <w:rsid w:val="00102074"/>
    <w:rPr>
      <w:rFonts w:ascii="Symbol" w:hAnsi="Symbol"/>
    </w:rPr>
  </w:style>
  <w:style w:type="character" w:customStyle="1" w:styleId="MenuOptions">
    <w:name w:val="Menu Options"/>
    <w:basedOn w:val="DefaultParagraphFont"/>
    <w:rsid w:val="00102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074"/>
    <w:rPr>
      <w:b/>
    </w:rPr>
  </w:style>
  <w:style w:type="character" w:customStyle="1" w:styleId="Underlined">
    <w:name w:val="Underlined"/>
    <w:basedOn w:val="DefaultParagraphFont"/>
    <w:rsid w:val="00102074"/>
    <w:rPr>
      <w:u w:val="single"/>
    </w:rPr>
  </w:style>
  <w:style w:type="paragraph" w:customStyle="1" w:styleId="TableBodyTextRight">
    <w:name w:val="Table Body Text Right"/>
    <w:basedOn w:val="TableBodyText"/>
    <w:rsid w:val="00102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074"/>
    <w:rPr>
      <w:sz w:val="18"/>
    </w:rPr>
  </w:style>
  <w:style w:type="paragraph" w:customStyle="1" w:styleId="BodySmallRight">
    <w:name w:val="Body Small Right"/>
    <w:basedOn w:val="BodyTextRight"/>
    <w:rsid w:val="00102074"/>
    <w:rPr>
      <w:sz w:val="18"/>
      <w:szCs w:val="18"/>
    </w:rPr>
  </w:style>
  <w:style w:type="paragraph" w:customStyle="1" w:styleId="MarginEdition">
    <w:name w:val="Margin Edition"/>
    <w:basedOn w:val="MarginNote"/>
    <w:rsid w:val="00102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074"/>
    <w:rPr>
      <w:sz w:val="2"/>
      <w:szCs w:val="2"/>
    </w:rPr>
  </w:style>
  <w:style w:type="character" w:customStyle="1" w:styleId="Small">
    <w:name w:val="Small"/>
    <w:basedOn w:val="DefaultParagraphFont"/>
    <w:rsid w:val="00102074"/>
    <w:rPr>
      <w:sz w:val="16"/>
    </w:rPr>
  </w:style>
  <w:style w:type="paragraph" w:customStyle="1" w:styleId="WideTable">
    <w:name w:val="Wide Table"/>
    <w:basedOn w:val="Normal"/>
    <w:rsid w:val="00102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074"/>
  </w:style>
  <w:style w:type="paragraph" w:styleId="Quote">
    <w:name w:val="Quote"/>
    <w:basedOn w:val="Heading1"/>
    <w:link w:val="QuoteChar"/>
    <w:qFormat/>
    <w:rsid w:val="00102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074"/>
    <w:pPr>
      <w:pageBreakBefore/>
    </w:pPr>
  </w:style>
  <w:style w:type="paragraph" w:customStyle="1" w:styleId="Border">
    <w:name w:val="Border"/>
    <w:basedOn w:val="Normal"/>
    <w:qFormat/>
    <w:rsid w:val="00102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074"/>
    <w:rPr>
      <w:u w:val="single"/>
    </w:rPr>
  </w:style>
  <w:style w:type="character" w:customStyle="1" w:styleId="BoldandItalics">
    <w:name w:val="Bold and Italics"/>
    <w:qFormat/>
    <w:rsid w:val="00102074"/>
    <w:rPr>
      <w:b/>
      <w:i/>
      <w:u w:val="none"/>
    </w:rPr>
  </w:style>
  <w:style w:type="paragraph" w:styleId="BalloonText">
    <w:name w:val="Balloon Text"/>
    <w:basedOn w:val="Normal"/>
    <w:link w:val="BalloonTextChar"/>
    <w:rsid w:val="00102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074"/>
    <w:pPr>
      <w:spacing w:before="0" w:after="0"/>
    </w:pPr>
  </w:style>
  <w:style w:type="paragraph" w:customStyle="1" w:styleId="BodyTextBold">
    <w:name w:val="Body Text Bold"/>
    <w:basedOn w:val="BodyText"/>
    <w:qFormat/>
    <w:rsid w:val="00102074"/>
    <w:rPr>
      <w:b/>
    </w:rPr>
  </w:style>
  <w:style w:type="character" w:styleId="Hyperlink">
    <w:name w:val="Hyperlink"/>
    <w:basedOn w:val="DefaultParagraphFont"/>
    <w:uiPriority w:val="99"/>
    <w:unhideWhenUsed/>
    <w:rsid w:val="00ED1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2137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MSTFD5027 Cost production of fashion and textile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