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ED8" w:rsidP="00A90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MSTFD4004 Calculate cost estimates for fashion products</w:t>
      </w:r>
      <w:r>
        <w:fldChar w:fldCharType="end"/>
      </w:r>
    </w:p>
    <w:p w:rsidR="00A90ED8" w:rsidP="00A90ED8">
      <w:pPr>
        <w:pStyle w:val="Version"/>
        <w:sectPr w:rsidSect="00B42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7C4" w:rsidP="00B427C4">
      <w:pPr>
        <w:pStyle w:val="SuperHeading"/>
      </w:pPr>
      <w:r w:rsidRPr="00B427C4">
        <w:t>MSTFD4004 Calculate cost estimates for fashion products</w:t>
      </w:r>
    </w:p>
    <w:p w:rsidR="00000000" w:rsidRPr="00B427C4" w:rsidP="00B427C4">
      <w:pPr>
        <w:pStyle w:val="Heading1"/>
      </w:pPr>
      <w:bookmarkStart w:id="1" w:name="O_930025"/>
      <w:bookmarkEnd w:id="1"/>
      <w:r w:rsidRPr="00B427C4">
        <w:t>Modification History</w:t>
      </w:r>
    </w:p>
    <w:p w:rsidR="00000000" w:rsidRPr="00B427C4" w:rsidP="00A90ED8">
      <w:pPr>
        <w:pStyle w:val="BodyText"/>
      </w:pPr>
      <w:r w:rsidRPr="00B427C4">
        <w:t>Release 1. Supersedes and is equivalent to LMTFD4004B Calculate cost estimates for fashion products</w:t>
      </w:r>
    </w:p>
    <w:p w:rsidR="00000000" w:rsidRPr="00B427C4" w:rsidP="00B427C4">
      <w:pPr>
        <w:pStyle w:val="Heading1"/>
      </w:pPr>
      <w:bookmarkStart w:id="2" w:name="O_930033"/>
      <w:bookmarkEnd w:id="2"/>
      <w:r w:rsidRPr="00B427C4">
        <w:t>Application</w:t>
      </w:r>
    </w:p>
    <w:p w:rsidR="00000000" w:rsidRPr="00B427C4" w:rsidP="00A90ED8">
      <w:pPr>
        <w:pStyle w:val="BodyText"/>
      </w:pPr>
      <w:r w:rsidRPr="00B427C4">
        <w:t>This unit of competency covers the skills and knowledge required to calculate cost estimat</w:t>
      </w:r>
      <w:r w:rsidRPr="00B427C4">
        <w:t>es for fashion products.</w:t>
      </w:r>
    </w:p>
    <w:p w:rsidR="00000000" w:rsidRPr="00B427C4" w:rsidP="00A90ED8">
      <w:pPr>
        <w:pStyle w:val="BodyText"/>
      </w:pPr>
      <w:r w:rsidRPr="00B427C4">
        <w:t>The unit of competency applies to cost estimating for products developed for the fashion industry, including sample production.</w:t>
      </w:r>
    </w:p>
    <w:p w:rsidR="00000000" w:rsidRPr="00B427C4" w:rsidP="00A90ED8">
      <w:pPr>
        <w:pStyle w:val="BodyText"/>
      </w:pPr>
      <w:r w:rsidRPr="00B427C4">
        <w:t>Work may be conducted in small to large scale enterprises and may involve individual and team activit</w:t>
      </w:r>
      <w:r w:rsidRPr="00B427C4">
        <w:t>ies.</w:t>
      </w:r>
    </w:p>
    <w:p w:rsidR="00000000" w:rsidRPr="00B427C4" w:rsidP="00A90ED8">
      <w:pPr>
        <w:pStyle w:val="BodyText"/>
      </w:pPr>
      <w:r w:rsidRPr="00B427C4">
        <w:t>No licensing, legislative or certification requirements apply to this unit at the time of publication.</w:t>
      </w:r>
    </w:p>
    <w:p w:rsidR="00000000" w:rsidRPr="00B427C4" w:rsidP="00B427C4">
      <w:pPr>
        <w:pStyle w:val="Heading1"/>
      </w:pPr>
      <w:bookmarkStart w:id="3" w:name="O_930032"/>
      <w:bookmarkEnd w:id="3"/>
      <w:r w:rsidRPr="00B427C4">
        <w:t>Pre-requisite Unit</w:t>
      </w:r>
    </w:p>
    <w:p w:rsidR="00000000" w:rsidRPr="00B427C4" w:rsidP="00A90ED8">
      <w:pPr>
        <w:pStyle w:val="BodyText"/>
      </w:pPr>
      <w:r w:rsidRPr="00B427C4">
        <w:t>Nil</w:t>
      </w:r>
    </w:p>
    <w:p w:rsidR="00000000" w:rsidRPr="00B427C4" w:rsidP="00B427C4">
      <w:pPr>
        <w:pStyle w:val="Heading1"/>
      </w:pPr>
      <w:bookmarkStart w:id="4" w:name="O_930031"/>
      <w:bookmarkEnd w:id="4"/>
      <w:r w:rsidRPr="00B427C4">
        <w:t>Competency Field</w:t>
      </w:r>
    </w:p>
    <w:p w:rsidR="00000000" w:rsidRPr="00B427C4" w:rsidP="00A90ED8">
      <w:pPr>
        <w:pStyle w:val="BodyText"/>
      </w:pPr>
      <w:r w:rsidRPr="00B427C4">
        <w:t>Fashion design and technology</w:t>
      </w:r>
    </w:p>
    <w:p w:rsidR="00000000" w:rsidRPr="00B427C4" w:rsidP="00B427C4">
      <w:pPr>
        <w:pStyle w:val="Heading1"/>
      </w:pPr>
      <w:bookmarkStart w:id="5" w:name="O_930030"/>
      <w:bookmarkEnd w:id="5"/>
      <w:r w:rsidRPr="00B427C4">
        <w:t>Unit Sector</w:t>
      </w:r>
    </w:p>
    <w:p w:rsidR="00000000" w:rsidRPr="00B427C4" w:rsidP="00A90ED8">
      <w:pPr>
        <w:pStyle w:val="BodyText"/>
      </w:pPr>
      <w:r w:rsidRPr="00B427C4">
        <w:t>Not applicable</w:t>
      </w:r>
    </w:p>
    <w:p w:rsidR="00000000" w:rsidRPr="00B427C4" w:rsidP="00B427C4">
      <w:pPr>
        <w:pStyle w:val="Heading1"/>
      </w:pPr>
      <w:bookmarkStart w:id="6" w:name="O_930029"/>
      <w:bookmarkEnd w:id="6"/>
      <w:r w:rsidRPr="00B427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Performance criteria describe the performance needed to demonstrate achievement of the element.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BodyText"/>
            </w:pPr>
            <w:r w:rsidRPr="00B427C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Follow standard operating procedures (SOPs)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 xml:space="preserve">Comply with work health and safety (WHS) </w:t>
            </w:r>
            <w:r w:rsidRPr="00B427C4">
              <w:t>requirements at all times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Use appropriate personal protective equipment (PPE) in accordance with SOPs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Determine job requirements from specifications, job sheets or work instructions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BodyText"/>
            </w:pPr>
            <w:r w:rsidRPr="00B427C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Prepare to calculate cost estimates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Identify factors and market forces to consider when costing fashion products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Identify hidden costs in sample production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Identify and compare different methods of utilising labour in the fashion industry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Identify differences in costs for sample and bulk production garments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BodyText"/>
            </w:pPr>
            <w:r w:rsidRPr="00B427C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Calculate costs involved in producing fashion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Compare fabric and trim of similar garments from different price points within fashion industry and identify any production differences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Estimate costs of selected fabric and trims for sample garments and bulk production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Consider quality standards and desired garment finish to determine labour source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Calculate labour costs to produce sample garment and for bulk production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Review and adjust chosen fabric, trims and labour, if necessary, and calculate revised costs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BodyText"/>
            </w:pPr>
            <w:r w:rsidRPr="00B427C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Develop costing sheets to industry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Identify components of costing sheets to meet fashion industry standards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Complete a costing sheet for a sample garment</w:t>
            </w:r>
          </w:p>
        </w:tc>
      </w:tr>
      <w:tr w:rsidTr="00B4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BodyText"/>
            </w:pPr>
            <w:r w:rsidRPr="00B427C4">
              <w:t>Develop a quotation for bulk production</w:t>
            </w:r>
          </w:p>
        </w:tc>
      </w:tr>
    </w:tbl>
    <w:p w:rsidR="00000000" w:rsidRPr="00B427C4" w:rsidP="00B427C4">
      <w:pPr>
        <w:pStyle w:val="BodyText"/>
      </w:pPr>
    </w:p>
    <w:p w:rsidR="00000000" w:rsidRPr="00B427C4" w:rsidP="00B427C4">
      <w:pPr>
        <w:pStyle w:val="AllowPageBreak"/>
      </w:pPr>
    </w:p>
    <w:p w:rsidR="00000000" w:rsidRPr="00B427C4" w:rsidP="00B427C4">
      <w:pPr>
        <w:pStyle w:val="Heading1"/>
      </w:pPr>
      <w:bookmarkStart w:id="7" w:name="O_930028"/>
      <w:bookmarkEnd w:id="7"/>
      <w:r w:rsidRPr="00B427C4">
        <w:t>Foundation Skills</w:t>
      </w:r>
    </w:p>
    <w:p w:rsidR="00000000" w:rsidRPr="00B427C4" w:rsidP="00A90ED8">
      <w:pPr>
        <w:pStyle w:val="BodyText"/>
      </w:pPr>
      <w:r w:rsidRPr="00B427C4">
        <w:t>This section describes those required skills (language, literacy and numeracy) that are essential to performance.</w:t>
      </w:r>
    </w:p>
    <w:p w:rsidR="00000000" w:rsidRPr="00B427C4" w:rsidP="00A90ED8">
      <w:pPr>
        <w:pStyle w:val="BodyText"/>
      </w:pPr>
      <w:r w:rsidRPr="00B427C4">
        <w:t>Foundation skills essential to performance are explicit in the performance criteria of this unit of competency.</w:t>
      </w:r>
    </w:p>
    <w:p w:rsidR="00000000" w:rsidRPr="00B427C4" w:rsidP="00B427C4">
      <w:pPr>
        <w:pStyle w:val="Heading1"/>
      </w:pPr>
      <w:bookmarkStart w:id="8" w:name="O_930027"/>
      <w:bookmarkEnd w:id="8"/>
      <w:r w:rsidRPr="00B427C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90E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t>This field allows for different work environments and conditions that may affect performance. Essential ope</w:t>
            </w:r>
            <w:r w:rsidRPr="00B427C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90E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ListBullet"/>
            </w:pPr>
            <w:r w:rsidRPr="00B427C4">
              <w:t>requirements pr</w:t>
            </w:r>
            <w:r w:rsidRPr="00B427C4">
              <w:t>escribed by legislation, awards, agreements and conditions of employment</w:t>
            </w:r>
          </w:p>
          <w:p w:rsidR="00000000" w:rsidRPr="00B427C4" w:rsidP="00B427C4">
            <w:pPr>
              <w:pStyle w:val="ListBullet"/>
            </w:pPr>
            <w:r w:rsidRPr="00B427C4">
              <w:t>SOPs</w:t>
            </w:r>
          </w:p>
          <w:p w:rsidR="00000000" w:rsidRPr="00B427C4" w:rsidP="00B427C4">
            <w:pPr>
              <w:pStyle w:val="ListBullet"/>
            </w:pPr>
            <w:r w:rsidRPr="00B427C4">
              <w:t>work instructions</w:t>
            </w:r>
          </w:p>
          <w:p w:rsidR="00000000" w:rsidRPr="00B427C4" w:rsidP="00B427C4">
            <w:pPr>
              <w:pStyle w:val="ListBullet"/>
            </w:pPr>
            <w:r w:rsidRPr="00B427C4">
              <w:t>oral, written and visual communication</w:t>
            </w:r>
          </w:p>
          <w:p w:rsidR="00000000" w:rsidRPr="00B427C4" w:rsidP="00B427C4">
            <w:pPr>
              <w:pStyle w:val="ListBullet"/>
            </w:pPr>
            <w:r w:rsidRPr="00B427C4">
              <w:t>quality practices, including responsibility for maintenance of own work quality and contribution to quality improvement of team or section output</w:t>
            </w:r>
          </w:p>
          <w:p w:rsidR="00000000" w:rsidRPr="00B427C4" w:rsidP="00B427C4">
            <w:pPr>
              <w:pStyle w:val="ListBullet"/>
            </w:pPr>
            <w:r w:rsidRPr="00B427C4">
              <w:t>housekeeping</w:t>
            </w:r>
          </w:p>
          <w:p w:rsidR="00000000" w:rsidRPr="00B427C4" w:rsidP="00B427C4">
            <w:pPr>
              <w:pStyle w:val="ListBullet"/>
            </w:pPr>
            <w:r w:rsidRPr="00B427C4">
              <w:t>tasks related to environmental protection, waste disposal, pollution control and recycling</w:t>
            </w:r>
          </w:p>
          <w:p w:rsidR="00000000" w:rsidRPr="00B427C4" w:rsidP="00B427C4">
            <w:pPr>
              <w:pStyle w:val="ListBullet"/>
            </w:pPr>
            <w:r w:rsidRPr="00B427C4">
              <w:t>WHS pr</w:t>
            </w:r>
            <w:r w:rsidRPr="00B427C4">
              <w:t>actices</w:t>
            </w:r>
          </w:p>
          <w:p w:rsidR="00000000" w:rsidP="00B427C4">
            <w:pPr>
              <w:pStyle w:val="BodyText"/>
              <w:rPr>
                <w:lang w:val="en-NZ"/>
              </w:rPr>
            </w:pPr>
          </w:p>
        </w:tc>
      </w:tr>
      <w:tr w:rsidTr="00A90E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ListBullet"/>
            </w:pPr>
            <w:r w:rsidRPr="00B427C4">
              <w:t>the relevant industry or Australian Standards that are current at the time this unit is being undertaken</w:t>
            </w:r>
          </w:p>
          <w:p w:rsidR="00000000" w:rsidP="00B427C4">
            <w:pPr>
              <w:pStyle w:val="BodyText"/>
              <w:rPr>
                <w:lang w:val="en-NZ"/>
              </w:rPr>
            </w:pPr>
          </w:p>
        </w:tc>
      </w:tr>
      <w:tr w:rsidTr="00A90E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Factors to consider when costing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ListBullet"/>
            </w:pPr>
            <w:r w:rsidRPr="00B427C4">
              <w:t>variable costs (e.g. fabric and labo</w:t>
            </w:r>
            <w:r w:rsidRPr="00B427C4">
              <w:t>ur)</w:t>
            </w:r>
          </w:p>
          <w:p w:rsidR="00000000" w:rsidRPr="00B427C4" w:rsidP="00B427C4">
            <w:pPr>
              <w:pStyle w:val="ListBullet"/>
            </w:pPr>
            <w:r w:rsidRPr="00B427C4">
              <w:t>fixed costs (e.g. overheads)</w:t>
            </w:r>
          </w:p>
          <w:p w:rsidR="00000000" w:rsidRPr="00B427C4" w:rsidP="00B427C4">
            <w:pPr>
              <w:pStyle w:val="ListBullet"/>
            </w:pPr>
            <w:r w:rsidRPr="00B427C4">
              <w:t>single or small runs</w:t>
            </w:r>
          </w:p>
          <w:p w:rsidR="00000000" w:rsidRPr="00B427C4" w:rsidP="00B427C4">
            <w:pPr>
              <w:pStyle w:val="ListBullet"/>
            </w:pPr>
            <w:r w:rsidRPr="00B427C4">
              <w:t>bulk production</w:t>
            </w:r>
          </w:p>
          <w:p w:rsidR="00000000" w:rsidRPr="00B427C4" w:rsidP="00B427C4">
            <w:pPr>
              <w:pStyle w:val="ListBullet"/>
            </w:pPr>
            <w:r w:rsidRPr="00B427C4">
              <w:t>profit margin</w:t>
            </w:r>
          </w:p>
          <w:p w:rsidR="00000000" w:rsidP="00B427C4">
            <w:pPr>
              <w:pStyle w:val="BodyText"/>
              <w:rPr>
                <w:lang w:val="en-NZ"/>
              </w:rPr>
            </w:pPr>
          </w:p>
        </w:tc>
      </w:tr>
      <w:tr w:rsidTr="00A90E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Costs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ListBullet"/>
            </w:pPr>
            <w:r w:rsidRPr="00B427C4">
              <w:t>fabrics</w:t>
            </w:r>
          </w:p>
          <w:p w:rsidR="00000000" w:rsidRPr="00B427C4" w:rsidP="00B427C4">
            <w:pPr>
              <w:pStyle w:val="ListBullet"/>
            </w:pPr>
            <w:r w:rsidRPr="00B427C4">
              <w:t>trims and accessories</w:t>
            </w:r>
          </w:p>
          <w:p w:rsidR="00000000" w:rsidRPr="00B427C4" w:rsidP="00B427C4">
            <w:pPr>
              <w:pStyle w:val="ListBullet"/>
            </w:pPr>
            <w:r w:rsidRPr="00B427C4">
              <w:t>materials</w:t>
            </w:r>
          </w:p>
          <w:p w:rsidR="00000000" w:rsidRPr="00B427C4" w:rsidP="00B427C4">
            <w:pPr>
              <w:pStyle w:val="ListBullet"/>
            </w:pPr>
            <w:r w:rsidRPr="00B427C4">
              <w:t>time</w:t>
            </w:r>
          </w:p>
          <w:p w:rsidR="00000000" w:rsidRPr="00B427C4" w:rsidP="00B427C4">
            <w:pPr>
              <w:pStyle w:val="ListBullet"/>
            </w:pPr>
            <w:r w:rsidRPr="00B427C4">
              <w:t>labour</w:t>
            </w:r>
          </w:p>
          <w:p w:rsidR="00000000" w:rsidRPr="00B427C4" w:rsidP="00B427C4">
            <w:pPr>
              <w:pStyle w:val="ListBullet"/>
            </w:pPr>
            <w:r w:rsidRPr="00B427C4">
              <w:t>overheads</w:t>
            </w:r>
          </w:p>
          <w:p w:rsidR="00000000" w:rsidP="00B427C4">
            <w:pPr>
              <w:pStyle w:val="BodyText"/>
              <w:rPr>
                <w:lang w:val="en-NZ"/>
              </w:rPr>
            </w:pPr>
          </w:p>
        </w:tc>
      </w:tr>
      <w:tr w:rsidTr="00A90E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7C4">
            <w:pPr>
              <w:pStyle w:val="BodyText"/>
              <w:rPr>
                <w:lang w:val="en-NZ"/>
              </w:rPr>
            </w:pPr>
            <w:r w:rsidRPr="00B427C4">
              <w:rPr>
                <w:rStyle w:val="SpecialBold"/>
              </w:rPr>
              <w:t>Different methods of utilising labour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7C4" w:rsidP="00B427C4">
            <w:pPr>
              <w:pStyle w:val="ListBullet"/>
            </w:pPr>
            <w:r w:rsidRPr="00B427C4">
              <w:t>cut, make and trim (CMT)</w:t>
            </w:r>
          </w:p>
          <w:p w:rsidR="00000000" w:rsidRPr="00B427C4" w:rsidP="00B427C4">
            <w:pPr>
              <w:pStyle w:val="ListBullet"/>
            </w:pPr>
            <w:r w:rsidRPr="00B427C4">
              <w:t>subcontractors</w:t>
            </w:r>
          </w:p>
          <w:p w:rsidR="00000000" w:rsidRPr="00B427C4" w:rsidP="00B427C4">
            <w:pPr>
              <w:pStyle w:val="ListBullet"/>
            </w:pPr>
            <w:r w:rsidRPr="00B427C4">
              <w:t>offshore production</w:t>
            </w:r>
          </w:p>
        </w:tc>
      </w:tr>
    </w:tbl>
    <w:p w:rsidR="00000000" w:rsidRPr="00B427C4" w:rsidP="00B427C4">
      <w:pPr>
        <w:pStyle w:val="BodyText"/>
      </w:pPr>
    </w:p>
    <w:p w:rsidR="00000000" w:rsidRPr="00B427C4" w:rsidP="00B427C4">
      <w:pPr>
        <w:pStyle w:val="AllowPageBreak"/>
      </w:pPr>
    </w:p>
    <w:p w:rsidR="00000000" w:rsidRPr="00B427C4" w:rsidP="00B427C4">
      <w:pPr>
        <w:pStyle w:val="Heading1"/>
      </w:pPr>
      <w:bookmarkStart w:id="9" w:name="O_930026"/>
      <w:bookmarkEnd w:id="9"/>
      <w:r w:rsidRPr="00B427C4">
        <w:t>Unit Mapping Information</w:t>
      </w:r>
    </w:p>
    <w:p w:rsidR="00000000" w:rsidRPr="00B427C4" w:rsidP="00A90ED8">
      <w:pPr>
        <w:pStyle w:val="BodyText"/>
      </w:pPr>
      <w:r w:rsidRPr="00B427C4">
        <w:t>Release 1. Supersedes and is equivalent to LMTFD4004B Calculate cost estimates for fashion products</w:t>
      </w:r>
    </w:p>
    <w:p w:rsidR="00000000" w:rsidRPr="00B427C4" w:rsidP="00B427C4">
      <w:pPr>
        <w:pStyle w:val="Heading1"/>
      </w:pPr>
      <w:bookmarkStart w:id="10" w:name="O_930019"/>
      <w:bookmarkEnd w:id="10"/>
      <w:r w:rsidRPr="00B427C4">
        <w:t>Links</w:t>
      </w:r>
    </w:p>
    <w:p w:rsidR="00000000" w:rsidRPr="00B427C4" w:rsidP="00A90ED8">
      <w:pPr>
        <w:pStyle w:val="BodyText"/>
      </w:pPr>
      <w:r w:rsidRPr="00B427C4">
        <w:t>Companion Volume implementat</w:t>
      </w:r>
      <w:r w:rsidRPr="00B427C4">
        <w:t xml:space="preserve">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B4B9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427C4" w:rsidP="00A90ED8">
      <w:pPr>
        <w:pStyle w:val="BodyText"/>
        <w:sectPr w:rsidSect="00B427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27C4" w:rsidP="00B427C4">
      <w:pPr>
        <w:pStyle w:val="SuperHeading"/>
      </w:pPr>
      <w:r w:rsidRPr="00B427C4">
        <w:t>Assessment Requirements for MSTFD4004 Calculate cost estimates for fashion products</w:t>
      </w:r>
    </w:p>
    <w:p w:rsidR="00000000" w:rsidRPr="00B427C4" w:rsidP="00B427C4">
      <w:pPr>
        <w:pStyle w:val="Heading1"/>
      </w:pPr>
      <w:bookmarkStart w:id="11" w:name="O_930021"/>
      <w:bookmarkEnd w:id="11"/>
      <w:r w:rsidRPr="00B427C4">
        <w:t>Modification History</w:t>
      </w:r>
    </w:p>
    <w:p w:rsidR="00000000" w:rsidRPr="00B427C4" w:rsidP="00A90ED8">
      <w:pPr>
        <w:pStyle w:val="BodyText"/>
      </w:pPr>
      <w:r w:rsidRPr="00B427C4">
        <w:t>Release 1. Supersedes and is equivalent to LMTFD4004B Calculate cost estimates for fashion products</w:t>
      </w:r>
    </w:p>
    <w:p w:rsidR="00000000" w:rsidRPr="00B427C4" w:rsidP="00B427C4">
      <w:pPr>
        <w:pStyle w:val="Heading1"/>
      </w:pPr>
      <w:bookmarkStart w:id="12" w:name="O_930024"/>
      <w:bookmarkEnd w:id="12"/>
      <w:r w:rsidRPr="00B427C4">
        <w:t>Performance Evidence</w:t>
      </w:r>
    </w:p>
    <w:p w:rsidR="00000000" w:rsidRPr="00B427C4" w:rsidP="00A90ED8">
      <w:pPr>
        <w:pStyle w:val="BodyText"/>
      </w:pPr>
      <w:r w:rsidRPr="00B427C4">
        <w:t xml:space="preserve">Evidence required to demonstrate competence in this unit must be relevant to and </w:t>
      </w:r>
      <w:r w:rsidRPr="00B427C4">
        <w:t>satisfy all of the requirements of the elements and performance criteria, and include:</w:t>
      </w:r>
    </w:p>
    <w:p w:rsidR="00000000" w:rsidRPr="00B427C4" w:rsidP="00B427C4">
      <w:pPr>
        <w:pStyle w:val="ListBullet"/>
      </w:pPr>
      <w:r w:rsidRPr="00B427C4">
        <w:t>reading and following work instructions, standard operating procedures (SOPs) and safe work practices</w:t>
      </w:r>
    </w:p>
    <w:p w:rsidR="00000000" w:rsidRPr="00B427C4" w:rsidP="00B427C4">
      <w:pPr>
        <w:pStyle w:val="ListBullet"/>
      </w:pPr>
      <w:r w:rsidRPr="00B427C4">
        <w:t>applying relevant standards</w:t>
      </w:r>
    </w:p>
    <w:p w:rsidR="00000000" w:rsidRPr="00B427C4" w:rsidP="00B427C4">
      <w:pPr>
        <w:pStyle w:val="ListBullet"/>
      </w:pPr>
      <w:r w:rsidRPr="00B427C4">
        <w:t>estimating costs of selected fabric an</w:t>
      </w:r>
      <w:r w:rsidRPr="00B427C4">
        <w:t>d trims for sample garments and bulk production</w:t>
      </w:r>
    </w:p>
    <w:p w:rsidR="00000000" w:rsidRPr="00B427C4" w:rsidP="00B427C4">
      <w:pPr>
        <w:pStyle w:val="ListBullet"/>
      </w:pPr>
      <w:r w:rsidRPr="00B427C4">
        <w:t>calculating labour costs to produce sample garment and for bulk production</w:t>
      </w:r>
    </w:p>
    <w:p w:rsidR="00000000" w:rsidRPr="00B427C4" w:rsidP="00B427C4">
      <w:pPr>
        <w:pStyle w:val="ListBullet"/>
      </w:pPr>
      <w:r w:rsidRPr="00B427C4">
        <w:t>completing a costing sheet with relevant details, including costings of all relevant components, for a sample garment to industry sta</w:t>
      </w:r>
      <w:r w:rsidRPr="00B427C4">
        <w:t>ndard</w:t>
      </w:r>
    </w:p>
    <w:p w:rsidR="00000000" w:rsidRPr="00B427C4" w:rsidP="00B427C4">
      <w:pPr>
        <w:pStyle w:val="ListBullet"/>
      </w:pPr>
      <w:r w:rsidRPr="00B427C4">
        <w:t>developing a quotation for a fashion product with details of all relevant costings of all relevant components for bulk production.</w:t>
      </w:r>
    </w:p>
    <w:p w:rsidR="00000000" w:rsidRPr="00B427C4" w:rsidP="00B427C4">
      <w:pPr>
        <w:pStyle w:val="AllowPageBreak"/>
      </w:pPr>
    </w:p>
    <w:p w:rsidR="00000000" w:rsidRPr="00B427C4" w:rsidP="00B427C4">
      <w:pPr>
        <w:pStyle w:val="Heading1"/>
      </w:pPr>
      <w:bookmarkStart w:id="13" w:name="O_930023"/>
      <w:bookmarkEnd w:id="13"/>
      <w:r w:rsidRPr="00B427C4">
        <w:t>Knowledge Evidence</w:t>
      </w:r>
    </w:p>
    <w:p w:rsidR="00000000" w:rsidRPr="00B427C4" w:rsidP="00A90ED8">
      <w:pPr>
        <w:pStyle w:val="BodyText"/>
      </w:pPr>
      <w:r w:rsidRPr="00B427C4">
        <w:t>Evidence must be provided that demonstrates knowledge of:</w:t>
      </w:r>
    </w:p>
    <w:p w:rsidR="00000000" w:rsidRPr="00B427C4" w:rsidP="00B427C4">
      <w:pPr>
        <w:pStyle w:val="ListBullet"/>
      </w:pPr>
      <w:r w:rsidRPr="00B427C4">
        <w:t xml:space="preserve">work instructions, SOPs </w:t>
      </w:r>
      <w:r w:rsidRPr="00B427C4">
        <w:t>and safe work practices</w:t>
      </w:r>
    </w:p>
    <w:p w:rsidR="00000000" w:rsidRPr="00B427C4" w:rsidP="00B427C4">
      <w:pPr>
        <w:pStyle w:val="ListBullet"/>
      </w:pPr>
      <w:r w:rsidRPr="00B427C4">
        <w:t>relevant Australian Standards</w:t>
      </w:r>
    </w:p>
    <w:p w:rsidR="00000000" w:rsidRPr="00B427C4" w:rsidP="00B427C4">
      <w:pPr>
        <w:pStyle w:val="ListBullet"/>
      </w:pPr>
      <w:r w:rsidRPr="00B427C4">
        <w:t>industry standards for costing specifications</w:t>
      </w:r>
    </w:p>
    <w:p w:rsidR="00000000" w:rsidRPr="00B427C4" w:rsidP="00B427C4">
      <w:pPr>
        <w:pStyle w:val="ListBullet"/>
      </w:pPr>
      <w:r w:rsidRPr="00B427C4">
        <w:t>factors and market forces to consider when costing fashion products:</w:t>
      </w:r>
    </w:p>
    <w:p w:rsidR="00000000" w:rsidRPr="00B427C4" w:rsidP="00B427C4">
      <w:pPr>
        <w:pStyle w:val="ListBullet2"/>
      </w:pPr>
      <w:r w:rsidRPr="00B427C4">
        <w:t>market demand for fashion labels</w:t>
      </w:r>
    </w:p>
    <w:p w:rsidR="00000000" w:rsidRPr="00B427C4" w:rsidP="00B427C4">
      <w:pPr>
        <w:pStyle w:val="ListBullet2"/>
      </w:pPr>
      <w:r w:rsidRPr="00B427C4">
        <w:t>known versus unknown designer</w:t>
      </w:r>
    </w:p>
    <w:p w:rsidR="00000000" w:rsidRPr="00B427C4" w:rsidP="00B427C4">
      <w:pPr>
        <w:pStyle w:val="ListBullet2"/>
      </w:pPr>
      <w:r w:rsidRPr="00B427C4">
        <w:t>trends</w:t>
      </w:r>
    </w:p>
    <w:p w:rsidR="00000000" w:rsidRPr="00B427C4" w:rsidP="00B427C4">
      <w:pPr>
        <w:pStyle w:val="ListBullet2"/>
      </w:pPr>
      <w:r w:rsidRPr="00B427C4">
        <w:t>price range</w:t>
      </w:r>
    </w:p>
    <w:p w:rsidR="00000000" w:rsidRPr="00B427C4" w:rsidP="00B427C4">
      <w:pPr>
        <w:pStyle w:val="ListBullet"/>
      </w:pPr>
      <w:r w:rsidRPr="00B427C4">
        <w:t>hidden costs:</w:t>
      </w:r>
    </w:p>
    <w:p w:rsidR="00000000" w:rsidRPr="00B427C4" w:rsidP="00B427C4">
      <w:pPr>
        <w:pStyle w:val="ListBullet2"/>
      </w:pPr>
      <w:r w:rsidRPr="00B427C4">
        <w:t>sample garments not being included in costing of bulk garments</w:t>
      </w:r>
    </w:p>
    <w:p w:rsidR="00000000" w:rsidRPr="00B427C4" w:rsidP="00B427C4">
      <w:pPr>
        <w:pStyle w:val="ListBullet2"/>
      </w:pPr>
      <w:r w:rsidRPr="00B427C4">
        <w:t>wastage of fabric and materials</w:t>
      </w:r>
    </w:p>
    <w:p w:rsidR="00000000" w:rsidRPr="00B427C4" w:rsidP="00B427C4">
      <w:pPr>
        <w:pStyle w:val="ListBullet2"/>
      </w:pPr>
      <w:r w:rsidRPr="00B427C4">
        <w:t>transport and delivery</w:t>
      </w:r>
    </w:p>
    <w:p w:rsidR="00000000" w:rsidRPr="00B427C4" w:rsidP="00B427C4">
      <w:pPr>
        <w:pStyle w:val="ListBullet2"/>
      </w:pPr>
      <w:r w:rsidRPr="00B427C4">
        <w:t>time delay in client response or payment</w:t>
      </w:r>
    </w:p>
    <w:p w:rsidR="00000000" w:rsidRPr="00B427C4" w:rsidP="00B427C4">
      <w:pPr>
        <w:pStyle w:val="ListBullet"/>
      </w:pPr>
      <w:r w:rsidRPr="00B427C4">
        <w:t>range of typical garment fabrics, including weight and other characteristics</w:t>
      </w:r>
    </w:p>
    <w:p w:rsidR="00000000" w:rsidRPr="00B427C4" w:rsidP="00B427C4">
      <w:pPr>
        <w:pStyle w:val="ListBullet"/>
      </w:pPr>
      <w:r w:rsidRPr="00B427C4">
        <w:t>diff</w:t>
      </w:r>
      <w:r w:rsidRPr="00B427C4">
        <w:t>erent methods of utilising labour in the fashion industry</w:t>
      </w:r>
    </w:p>
    <w:p w:rsidR="00000000" w:rsidRPr="00B427C4" w:rsidP="00B427C4">
      <w:pPr>
        <w:pStyle w:val="ListBullet2"/>
      </w:pPr>
      <w:r w:rsidRPr="00B427C4">
        <w:t>designers</w:t>
      </w:r>
    </w:p>
    <w:p w:rsidR="00000000" w:rsidRPr="00B427C4" w:rsidP="00B427C4">
      <w:pPr>
        <w:pStyle w:val="ListBullet2"/>
      </w:pPr>
      <w:r w:rsidRPr="00B427C4">
        <w:t>machinists</w:t>
      </w:r>
    </w:p>
    <w:p w:rsidR="00000000" w:rsidRPr="00B427C4" w:rsidP="00B427C4">
      <w:pPr>
        <w:pStyle w:val="ListBullet2"/>
      </w:pPr>
      <w:r w:rsidRPr="00B427C4">
        <w:t>sample machinists</w:t>
      </w:r>
    </w:p>
    <w:p w:rsidR="00000000" w:rsidRPr="00B427C4" w:rsidP="00B427C4">
      <w:pPr>
        <w:pStyle w:val="ListBullet2"/>
      </w:pPr>
      <w:r w:rsidRPr="00B427C4">
        <w:t>cutters</w:t>
      </w:r>
    </w:p>
    <w:p w:rsidR="00000000" w:rsidRPr="00B427C4" w:rsidP="00B427C4">
      <w:pPr>
        <w:pStyle w:val="ListBullet2"/>
      </w:pPr>
      <w:r w:rsidRPr="00B427C4">
        <w:t>marker makers</w:t>
      </w:r>
    </w:p>
    <w:p w:rsidR="00000000" w:rsidRPr="00B427C4" w:rsidP="00B427C4">
      <w:pPr>
        <w:pStyle w:val="ListBullet2"/>
      </w:pPr>
      <w:r w:rsidRPr="00B427C4">
        <w:t>patternmakers</w:t>
      </w:r>
    </w:p>
    <w:p w:rsidR="00000000" w:rsidRPr="00B427C4" w:rsidP="00B427C4">
      <w:pPr>
        <w:pStyle w:val="ListBullet2"/>
      </w:pPr>
      <w:r w:rsidRPr="00B427C4">
        <w:t>quality controllers</w:t>
      </w:r>
    </w:p>
    <w:p w:rsidR="00000000" w:rsidRPr="00B427C4" w:rsidP="00B427C4">
      <w:pPr>
        <w:pStyle w:val="ListBullet2"/>
      </w:pPr>
      <w:r w:rsidRPr="00B427C4">
        <w:t>pressers</w:t>
      </w:r>
    </w:p>
    <w:p w:rsidR="00000000" w:rsidRPr="00B427C4" w:rsidP="00B427C4">
      <w:pPr>
        <w:pStyle w:val="ListBullet2"/>
      </w:pPr>
      <w:r w:rsidRPr="00B427C4">
        <w:t>packaging</w:t>
      </w:r>
    </w:p>
    <w:p w:rsidR="00000000" w:rsidRPr="00B427C4" w:rsidP="00B427C4">
      <w:pPr>
        <w:pStyle w:val="ListBullet2"/>
      </w:pPr>
      <w:r w:rsidRPr="00B427C4">
        <w:t>marketing and sales</w:t>
      </w:r>
    </w:p>
    <w:p w:rsidR="00000000" w:rsidRPr="00B427C4" w:rsidP="00B427C4">
      <w:pPr>
        <w:pStyle w:val="ListBullet2"/>
      </w:pPr>
      <w:r w:rsidRPr="00B427C4">
        <w:t>transportation</w:t>
      </w:r>
    </w:p>
    <w:p w:rsidR="00000000" w:rsidRPr="00B427C4" w:rsidP="00B427C4">
      <w:pPr>
        <w:pStyle w:val="ListBullet"/>
      </w:pPr>
      <w:r w:rsidRPr="00B427C4">
        <w:t>components of a costing sheet, including:</w:t>
      </w:r>
    </w:p>
    <w:p w:rsidR="00000000" w:rsidRPr="00B427C4" w:rsidP="00B427C4">
      <w:pPr>
        <w:pStyle w:val="ListBullet2"/>
      </w:pPr>
      <w:r w:rsidRPr="00B427C4">
        <w:t>date</w:t>
      </w:r>
    </w:p>
    <w:p w:rsidR="00000000" w:rsidRPr="00B427C4" w:rsidP="00B427C4">
      <w:pPr>
        <w:pStyle w:val="ListBullet2"/>
      </w:pPr>
      <w:r w:rsidRPr="00B427C4">
        <w:t>style/design number</w:t>
      </w:r>
    </w:p>
    <w:p w:rsidR="00000000" w:rsidRPr="00B427C4" w:rsidP="00B427C4">
      <w:pPr>
        <w:pStyle w:val="ListBullet2"/>
      </w:pPr>
      <w:r w:rsidRPr="00B427C4">
        <w:t>size</w:t>
      </w:r>
    </w:p>
    <w:p w:rsidR="00000000" w:rsidRPr="00B427C4" w:rsidP="00B427C4">
      <w:pPr>
        <w:pStyle w:val="ListBullet2"/>
      </w:pPr>
      <w:r w:rsidRPr="00B427C4">
        <w:t>fabrics/linings</w:t>
      </w:r>
    </w:p>
    <w:p w:rsidR="00000000" w:rsidRPr="00B427C4" w:rsidP="00B427C4">
      <w:pPr>
        <w:pStyle w:val="ListBullet2"/>
      </w:pPr>
      <w:r w:rsidRPr="00B427C4">
        <w:t>trims</w:t>
      </w:r>
    </w:p>
    <w:p w:rsidR="00000000" w:rsidRPr="00B427C4" w:rsidP="00B427C4">
      <w:pPr>
        <w:pStyle w:val="ListBullet2"/>
      </w:pPr>
      <w:r w:rsidRPr="00B427C4">
        <w:t>extras (e.g. pleating and embroidery)</w:t>
      </w:r>
    </w:p>
    <w:p w:rsidR="00000000" w:rsidRPr="00B427C4" w:rsidP="00B427C4">
      <w:pPr>
        <w:pStyle w:val="ListBullet2"/>
      </w:pPr>
      <w:r w:rsidRPr="00B427C4">
        <w:t>labour/cut make and trim (CMT)</w:t>
      </w:r>
    </w:p>
    <w:p w:rsidR="00000000" w:rsidRPr="00B427C4" w:rsidP="00B427C4">
      <w:pPr>
        <w:pStyle w:val="ListBullet2"/>
      </w:pPr>
      <w:r w:rsidRPr="00B427C4">
        <w:t>freight/shipping</w:t>
      </w:r>
    </w:p>
    <w:p w:rsidR="00000000" w:rsidRPr="00B427C4" w:rsidP="00B427C4">
      <w:pPr>
        <w:pStyle w:val="ListBullet2"/>
      </w:pPr>
      <w:r w:rsidRPr="00B427C4">
        <w:t>packaging</w:t>
      </w:r>
    </w:p>
    <w:p w:rsidR="00000000" w:rsidRPr="00B427C4" w:rsidP="00B427C4">
      <w:pPr>
        <w:pStyle w:val="ListBullet2"/>
      </w:pPr>
      <w:r w:rsidRPr="00B427C4">
        <w:t>overheads</w:t>
      </w:r>
    </w:p>
    <w:p w:rsidR="00000000" w:rsidRPr="00B427C4" w:rsidP="00B427C4">
      <w:pPr>
        <w:pStyle w:val="ListBullet2"/>
      </w:pPr>
      <w:r w:rsidRPr="00B427C4">
        <w:t>labels</w:t>
      </w:r>
    </w:p>
    <w:p w:rsidR="00000000" w:rsidRPr="00B427C4" w:rsidP="00B427C4">
      <w:pPr>
        <w:pStyle w:val="ListBullet2"/>
      </w:pPr>
      <w:r w:rsidRPr="00B427C4">
        <w:t>fabric swatch</w:t>
      </w:r>
    </w:p>
    <w:p w:rsidR="00000000" w:rsidRPr="00B427C4" w:rsidP="00B427C4">
      <w:pPr>
        <w:pStyle w:val="ListBullet2"/>
      </w:pPr>
      <w:r w:rsidRPr="00B427C4">
        <w:t>flat trade sketch.</w:t>
      </w:r>
    </w:p>
    <w:p w:rsidR="00000000" w:rsidRPr="00B427C4" w:rsidP="00B427C4">
      <w:pPr>
        <w:pStyle w:val="AllowPageBreak"/>
      </w:pPr>
    </w:p>
    <w:p w:rsidR="00000000" w:rsidRPr="00B427C4" w:rsidP="00B427C4">
      <w:pPr>
        <w:pStyle w:val="Heading1"/>
      </w:pPr>
      <w:bookmarkStart w:id="14" w:name="O_930022"/>
      <w:bookmarkEnd w:id="14"/>
      <w:r w:rsidRPr="00B427C4">
        <w:t>Assessment Conditions</w:t>
      </w:r>
    </w:p>
    <w:p w:rsidR="00000000" w:rsidRPr="00B427C4" w:rsidP="00B427C4">
      <w:pPr>
        <w:pStyle w:val="ListBullet"/>
      </w:pPr>
      <w:r w:rsidRPr="00B427C4">
        <w:t>Assessors must:</w:t>
      </w:r>
    </w:p>
    <w:p w:rsidR="00000000" w:rsidRPr="00B427C4" w:rsidP="00B427C4">
      <w:pPr>
        <w:pStyle w:val="ListBullet2"/>
      </w:pPr>
      <w:r w:rsidRPr="00B427C4">
        <w:t>satisfy the assessor competency requirements that are in place at the time of the assessment, as set by the VET regulator</w:t>
      </w:r>
    </w:p>
    <w:p w:rsidR="00000000" w:rsidRPr="00B427C4" w:rsidP="00B427C4">
      <w:pPr>
        <w:pStyle w:val="ListBullet2"/>
      </w:pPr>
      <w:r w:rsidRPr="00B427C4">
        <w:t>have vocational competency in costing fashion products, at least to the level being assessed, with relevant industry knowledge and exp</w:t>
      </w:r>
      <w:r w:rsidRPr="00B427C4">
        <w:t>erience.</w:t>
      </w:r>
    </w:p>
    <w:p w:rsidR="00000000" w:rsidRPr="00B427C4" w:rsidP="00B427C4">
      <w:pPr>
        <w:pStyle w:val="ListBullet"/>
      </w:pPr>
      <w:r w:rsidRPr="00B427C4">
        <w:t>Assessment should occur in operational workplace situations. Where this is not possible, or where personal safety or environmental damage are limiting factors, assessment must occur in a sufficiently rigorous simulated environment reflecting real</w:t>
      </w:r>
      <w:r w:rsidRPr="00B427C4">
        <w:t xml:space="preserve">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B427C4" w:rsidP="00B427C4">
      <w:pPr>
        <w:pStyle w:val="ListBullet"/>
      </w:pPr>
      <w:r w:rsidRPr="00B427C4">
        <w:t>Assessment processes and techniques mu</w:t>
      </w:r>
      <w:r w:rsidRPr="00B427C4">
        <w:t>st be appropriate to the language, literacy and numeracy requirements of the work being performed and the needs of the candidate.</w:t>
      </w:r>
    </w:p>
    <w:p w:rsidR="00000000" w:rsidRPr="00B427C4" w:rsidP="00B427C4">
      <w:pPr>
        <w:pStyle w:val="ListBullet"/>
      </w:pPr>
      <w:r w:rsidRPr="00B427C4">
        <w:t>Conditions for assessment must include access to all tools, equipment, materials and documentation required, including relevan</w:t>
      </w:r>
      <w:r w:rsidRPr="00B427C4">
        <w:t>t workplace procedures, product and manufacturing specifications associated with this unit.</w:t>
      </w:r>
    </w:p>
    <w:p w:rsidR="00000000" w:rsidRPr="00B427C4" w:rsidP="00B427C4">
      <w:pPr>
        <w:pStyle w:val="AllowPageBreak"/>
      </w:pPr>
    </w:p>
    <w:p w:rsidR="00000000" w:rsidRPr="00B427C4" w:rsidP="00B427C4">
      <w:pPr>
        <w:pStyle w:val="Heading1"/>
      </w:pPr>
      <w:bookmarkStart w:id="15" w:name="O_930020"/>
      <w:bookmarkEnd w:id="15"/>
      <w:r w:rsidRPr="00B427C4">
        <w:t>Links</w:t>
      </w:r>
    </w:p>
    <w:p w:rsidR="00000000" w:rsidRPr="00B427C4" w:rsidP="00A90ED8">
      <w:pPr>
        <w:pStyle w:val="BodyText"/>
      </w:pPr>
      <w:r w:rsidRPr="00B427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B4B9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427C4" w:rsidP="00B427C4"/>
    <w:sectPr w:rsidSect="00B427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C4" w:rsidRPr="00A90ED8" w:rsidP="00A90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D8" w:rsidP="00B42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0ED8" w:rsidP="00B42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0ED8" w:rsidP="00B427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C4" w:rsidP="00B42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0ED8">
      <w:t>Approved</w:t>
    </w:r>
    <w:r w:rsidR="00A90E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0E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0ED8">
      <w:rPr>
        <w:noProof/>
      </w:rPr>
      <w:t>5</w:t>
    </w:r>
    <w:r>
      <w:rPr>
        <w:noProof/>
      </w:rPr>
      <w:fldChar w:fldCharType="end"/>
    </w:r>
  </w:p>
  <w:p w:rsidR="00B427C4" w:rsidP="00B42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0E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0ED8">
      <w:t>Skills Insight</w:t>
    </w:r>
    <w:r w:rsidR="00A90ED8">
      <w:fldChar w:fldCharType="end"/>
    </w:r>
  </w:p>
  <w:p w:rsidR="00B427C4" w:rsidP="00B42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7C4" w:rsidRPr="00A90ED8" w:rsidP="00A90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D8" w:rsidRPr="002D2AF8" w:rsidP="00B42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MSTFD4004 Calculate cost estimates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0ED8" w:rsidP="00B427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C4" w:rsidRPr="002D2AF8" w:rsidP="00B42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0ED8">
      <w:t>MSTFD4004 Calculate cost estimates for fashion products</w:t>
    </w:r>
    <w:r w:rsidR="00A90E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0ED8">
      <w:rPr>
        <w:noProof/>
      </w:rPr>
      <w:t>2 March 2025</w:t>
    </w:r>
    <w:r>
      <w:fldChar w:fldCharType="end"/>
    </w:r>
  </w:p>
  <w:p w:rsidR="00B427C4" w:rsidP="00B42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966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6B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81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7C4"/>
  </w:style>
  <w:style w:type="character" w:customStyle="1" w:styleId="Heading1Char">
    <w:name w:val="Heading 1 Char"/>
    <w:basedOn w:val="DefaultParagraphFont"/>
    <w:link w:val="Heading1"/>
    <w:rsid w:val="00B42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7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7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7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7C4"/>
    <w:rPr>
      <w:b/>
      <w:spacing w:val="0"/>
    </w:rPr>
  </w:style>
  <w:style w:type="paragraph" w:styleId="ListBullet2">
    <w:name w:val="List Bullet 2"/>
    <w:basedOn w:val="List2"/>
    <w:rsid w:val="00B427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2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7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7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7C4"/>
    <w:rPr>
      <w:i/>
    </w:rPr>
  </w:style>
  <w:style w:type="paragraph" w:styleId="Caption">
    <w:name w:val="caption"/>
    <w:basedOn w:val="BodyText"/>
    <w:next w:val="Normal"/>
    <w:qFormat/>
    <w:rsid w:val="00B42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7C4"/>
  </w:style>
  <w:style w:type="paragraph" w:styleId="TableofFigures">
    <w:name w:val="table of figures"/>
    <w:basedOn w:val="Normal"/>
    <w:next w:val="Normal"/>
    <w:semiHidden/>
    <w:rsid w:val="00B42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7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7C4"/>
    <w:rPr>
      <w:rFonts w:ascii="Wingdings" w:hAnsi="Wingdings"/>
    </w:rPr>
  </w:style>
  <w:style w:type="paragraph" w:customStyle="1" w:styleId="TableHeading">
    <w:name w:val="Table Heading"/>
    <w:basedOn w:val="HeadingBase"/>
    <w:rsid w:val="00B42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7C4"/>
    <w:rPr>
      <w:color w:val="0033CC"/>
      <w:u w:val="none"/>
    </w:rPr>
  </w:style>
  <w:style w:type="paragraph" w:customStyle="1" w:styleId="BodyTextRight">
    <w:name w:val="Body Text Right"/>
    <w:basedOn w:val="BodyText"/>
    <w:rsid w:val="00B42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7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7C4"/>
    <w:rPr>
      <w:sz w:val="32"/>
    </w:rPr>
  </w:style>
  <w:style w:type="paragraph" w:customStyle="1" w:styleId="HeadingProcedure">
    <w:name w:val="Heading Procedure"/>
    <w:basedOn w:val="HeadingBase"/>
    <w:next w:val="Normal"/>
    <w:rsid w:val="00B42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7C4"/>
    <w:pPr>
      <w:spacing w:before="60" w:after="60"/>
    </w:pPr>
  </w:style>
  <w:style w:type="paragraph" w:styleId="ListContinue">
    <w:name w:val="List Continue"/>
    <w:basedOn w:val="List"/>
    <w:rsid w:val="00B427C4"/>
    <w:pPr>
      <w:ind w:firstLine="0"/>
    </w:pPr>
  </w:style>
  <w:style w:type="paragraph" w:customStyle="1" w:styleId="ListNote">
    <w:name w:val="List Note"/>
    <w:basedOn w:val="List"/>
    <w:rsid w:val="00B42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7C4"/>
    <w:rPr>
      <w:rFonts w:ascii="Courier New" w:hAnsi="Courier New"/>
    </w:rPr>
  </w:style>
  <w:style w:type="paragraph" w:customStyle="1" w:styleId="NoteBullet">
    <w:name w:val="Note Bullet"/>
    <w:basedOn w:val="Note"/>
    <w:rsid w:val="00B42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7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7C4"/>
    <w:rPr>
      <w:b/>
      <w:smallCaps/>
    </w:rPr>
  </w:style>
  <w:style w:type="paragraph" w:customStyle="1" w:styleId="TableListNumber">
    <w:name w:val="Table List Number"/>
    <w:basedOn w:val="ListNumber"/>
    <w:rsid w:val="00B42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7C4"/>
    <w:pPr>
      <w:numPr>
        <w:numId w:val="9"/>
      </w:numPr>
    </w:pPr>
  </w:style>
  <w:style w:type="paragraph" w:customStyle="1" w:styleId="ListAlpha2">
    <w:name w:val="List Alpha 2"/>
    <w:basedOn w:val="List2"/>
    <w:rsid w:val="00B427C4"/>
    <w:pPr>
      <w:numPr>
        <w:numId w:val="8"/>
      </w:numPr>
    </w:pPr>
  </w:style>
  <w:style w:type="paragraph" w:styleId="List2">
    <w:name w:val="List 2"/>
    <w:basedOn w:val="BodyText"/>
    <w:rsid w:val="00B42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7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7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7C4"/>
    <w:pPr>
      <w:numPr>
        <w:numId w:val="4"/>
      </w:numPr>
    </w:pPr>
  </w:style>
  <w:style w:type="paragraph" w:styleId="ListContinue2">
    <w:name w:val="List Continue 2"/>
    <w:basedOn w:val="List2"/>
    <w:rsid w:val="00B427C4"/>
    <w:pPr>
      <w:ind w:firstLine="0"/>
    </w:pPr>
  </w:style>
  <w:style w:type="paragraph" w:styleId="ListContinue3">
    <w:name w:val="List Continue 3"/>
    <w:basedOn w:val="List3"/>
    <w:rsid w:val="00B427C4"/>
    <w:pPr>
      <w:ind w:left="1021" w:firstLine="0"/>
    </w:pPr>
  </w:style>
  <w:style w:type="paragraph" w:styleId="ListContinue4">
    <w:name w:val="List Continue 4"/>
    <w:basedOn w:val="List4"/>
    <w:rsid w:val="00B427C4"/>
    <w:pPr>
      <w:ind w:firstLine="0"/>
    </w:pPr>
  </w:style>
  <w:style w:type="paragraph" w:styleId="ListContinue5">
    <w:name w:val="List Continue 5"/>
    <w:basedOn w:val="List5"/>
    <w:rsid w:val="00B427C4"/>
    <w:pPr>
      <w:ind w:firstLine="0"/>
    </w:pPr>
  </w:style>
  <w:style w:type="paragraph" w:styleId="ListNumber3">
    <w:name w:val="List Number 3"/>
    <w:basedOn w:val="List3"/>
    <w:rsid w:val="00B427C4"/>
    <w:pPr>
      <w:numPr>
        <w:numId w:val="5"/>
      </w:numPr>
    </w:pPr>
  </w:style>
  <w:style w:type="paragraph" w:styleId="ListNumber4">
    <w:name w:val="List Number 4"/>
    <w:basedOn w:val="List4"/>
    <w:rsid w:val="00B427C4"/>
    <w:pPr>
      <w:numPr>
        <w:numId w:val="6"/>
      </w:numPr>
    </w:pPr>
  </w:style>
  <w:style w:type="paragraph" w:styleId="ListNumber5">
    <w:name w:val="List Number 5"/>
    <w:basedOn w:val="List5"/>
    <w:rsid w:val="00B427C4"/>
    <w:pPr>
      <w:numPr>
        <w:numId w:val="7"/>
      </w:numPr>
    </w:pPr>
  </w:style>
  <w:style w:type="paragraph" w:styleId="BlockText">
    <w:name w:val="Block Text"/>
    <w:basedOn w:val="Normal"/>
    <w:rsid w:val="00B42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7C4"/>
    <w:rPr>
      <w:sz w:val="16"/>
      <w:vertAlign w:val="superscript"/>
    </w:rPr>
  </w:style>
  <w:style w:type="character" w:customStyle="1" w:styleId="Symbols">
    <w:name w:val="Symbols"/>
    <w:basedOn w:val="DefaultParagraphFont"/>
    <w:rsid w:val="00B427C4"/>
    <w:rPr>
      <w:rFonts w:ascii="Symbol" w:hAnsi="Symbol"/>
    </w:rPr>
  </w:style>
  <w:style w:type="character" w:customStyle="1" w:styleId="MenuOptions">
    <w:name w:val="Menu Options"/>
    <w:basedOn w:val="DefaultParagraphFont"/>
    <w:rsid w:val="00B42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7C4"/>
    <w:rPr>
      <w:b/>
    </w:rPr>
  </w:style>
  <w:style w:type="character" w:customStyle="1" w:styleId="Underlined">
    <w:name w:val="Underlined"/>
    <w:basedOn w:val="DefaultParagraphFont"/>
    <w:rsid w:val="00B427C4"/>
    <w:rPr>
      <w:u w:val="single"/>
    </w:rPr>
  </w:style>
  <w:style w:type="paragraph" w:customStyle="1" w:styleId="TableBodyTextRight">
    <w:name w:val="Table Body Text Right"/>
    <w:basedOn w:val="TableBodyText"/>
    <w:rsid w:val="00B42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7C4"/>
    <w:rPr>
      <w:sz w:val="18"/>
    </w:rPr>
  </w:style>
  <w:style w:type="paragraph" w:customStyle="1" w:styleId="BodySmallRight">
    <w:name w:val="Body Small Right"/>
    <w:basedOn w:val="BodyTextRight"/>
    <w:rsid w:val="00B427C4"/>
    <w:rPr>
      <w:sz w:val="18"/>
      <w:szCs w:val="18"/>
    </w:rPr>
  </w:style>
  <w:style w:type="paragraph" w:customStyle="1" w:styleId="MarginEdition">
    <w:name w:val="Margin Edition"/>
    <w:basedOn w:val="MarginNote"/>
    <w:rsid w:val="00B42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7C4"/>
    <w:rPr>
      <w:sz w:val="2"/>
      <w:szCs w:val="2"/>
    </w:rPr>
  </w:style>
  <w:style w:type="character" w:customStyle="1" w:styleId="Small">
    <w:name w:val="Small"/>
    <w:basedOn w:val="DefaultParagraphFont"/>
    <w:rsid w:val="00B427C4"/>
    <w:rPr>
      <w:sz w:val="16"/>
    </w:rPr>
  </w:style>
  <w:style w:type="paragraph" w:customStyle="1" w:styleId="WideTable">
    <w:name w:val="Wide Table"/>
    <w:basedOn w:val="Normal"/>
    <w:rsid w:val="00B42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7C4"/>
  </w:style>
  <w:style w:type="paragraph" w:styleId="Quote">
    <w:name w:val="Quote"/>
    <w:basedOn w:val="Heading1"/>
    <w:link w:val="QuoteChar"/>
    <w:qFormat/>
    <w:rsid w:val="00B42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7C4"/>
    <w:pPr>
      <w:pageBreakBefore/>
    </w:pPr>
  </w:style>
  <w:style w:type="paragraph" w:customStyle="1" w:styleId="Border">
    <w:name w:val="Border"/>
    <w:basedOn w:val="Normal"/>
    <w:qFormat/>
    <w:rsid w:val="00B42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7C4"/>
    <w:rPr>
      <w:u w:val="single"/>
    </w:rPr>
  </w:style>
  <w:style w:type="character" w:customStyle="1" w:styleId="BoldandItalics">
    <w:name w:val="Bold and Italics"/>
    <w:qFormat/>
    <w:rsid w:val="00B427C4"/>
    <w:rPr>
      <w:b/>
      <w:i/>
      <w:u w:val="none"/>
    </w:rPr>
  </w:style>
  <w:style w:type="paragraph" w:styleId="BalloonText">
    <w:name w:val="Balloon Text"/>
    <w:basedOn w:val="Normal"/>
    <w:link w:val="BalloonTextChar"/>
    <w:rsid w:val="00B42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7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7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7C4"/>
    <w:pPr>
      <w:spacing w:before="0" w:after="0"/>
    </w:pPr>
  </w:style>
  <w:style w:type="paragraph" w:customStyle="1" w:styleId="BodyTextBold">
    <w:name w:val="Body Text Bold"/>
    <w:basedOn w:val="BodyText"/>
    <w:qFormat/>
    <w:rsid w:val="00B427C4"/>
    <w:rPr>
      <w:b/>
    </w:rPr>
  </w:style>
  <w:style w:type="character" w:styleId="Hyperlink">
    <w:name w:val="Hyperlink"/>
    <w:basedOn w:val="DefaultParagraphFont"/>
    <w:uiPriority w:val="99"/>
    <w:unhideWhenUsed/>
    <w:rsid w:val="00A90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1066</Words>
  <Characters>6815</Characters>
  <Application>Microsoft Office Word</Application>
  <DocSecurity>0</DocSecurity>
  <Lines>296</Lines>
  <Paragraphs>187</Paragraphs>
  <ScaleCrop>false</ScaleCrop>
  <Company>Author-it Software Corporation Ltd.</Company>
  <LinksUpToDate>false</LinksUpToDate>
  <CharactersWithSpaces>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MSTFD4004 Calculate cost estimates for fashion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2025-03-01T23:14:00Z</dcterms:created>
  <dcterms:modified xsi:type="dcterms:W3CDTF">2025-03-01T23:14:00Z</dcterms:modified>
</cp:coreProperties>
</file>