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32E9" w:rsidP="009432E9">
      <w:pPr>
        <w:pStyle w:val="Title"/>
      </w:pPr>
      <w:r>
        <w:fldChar w:fldCharType="begin"/>
      </w:r>
      <w:r>
        <w:instrText xml:space="preserve"> TITLE   \* MERGEFORMAT </w:instrText>
      </w:r>
      <w:r>
        <w:fldChar w:fldCharType="separate"/>
      </w:r>
      <w:r>
        <w:t>MSTCL3016 Press whole garments</w:t>
      </w:r>
      <w:r>
        <w:fldChar w:fldCharType="end"/>
      </w:r>
    </w:p>
    <w:p w:rsidR="009432E9" w:rsidP="009432E9">
      <w:pPr>
        <w:pStyle w:val="Version"/>
        <w:sectPr w:rsidSect="00CF18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1856" w:rsidP="00CF1856">
      <w:pPr>
        <w:pStyle w:val="SuperHeading"/>
      </w:pPr>
      <w:r w:rsidRPr="00CF1856">
        <w:t>MSTCL3016 Press whole garments</w:t>
      </w:r>
    </w:p>
    <w:p w:rsidR="00000000" w:rsidRPr="00CF1856" w:rsidP="00CF1856">
      <w:pPr>
        <w:pStyle w:val="Heading1"/>
      </w:pPr>
      <w:bookmarkStart w:id="1" w:name="O_1064975"/>
      <w:bookmarkEnd w:id="1"/>
      <w:r w:rsidRPr="00CF1856">
        <w:t>Modification History</w:t>
      </w:r>
    </w:p>
    <w:p w:rsidR="00000000" w:rsidRPr="00CF1856" w:rsidP="009432E9">
      <w:pPr>
        <w:pStyle w:val="BodyText"/>
      </w:pPr>
      <w:r w:rsidRPr="00CF1856">
        <w:t>Release 1. Supersedes and is equivalent to MSTCL3004 Press whole garments.</w:t>
      </w:r>
    </w:p>
    <w:p w:rsidR="00000000" w:rsidRPr="00CF1856" w:rsidP="00CF1856">
      <w:pPr>
        <w:pStyle w:val="Heading1"/>
      </w:pPr>
      <w:bookmarkStart w:id="2" w:name="O_1064976"/>
      <w:bookmarkEnd w:id="2"/>
      <w:r w:rsidRPr="00CF1856">
        <w:t>Application</w:t>
      </w:r>
    </w:p>
    <w:p w:rsidR="00000000" w:rsidRPr="00CF1856" w:rsidP="009432E9">
      <w:pPr>
        <w:pStyle w:val="BodyText"/>
      </w:pPr>
      <w:r w:rsidRPr="00CF1856">
        <w:t xml:space="preserve">This unit of competency describes the skills and knowledge required to press or finish whole garments made from varying fabrics. </w:t>
      </w:r>
      <w:r w:rsidRPr="00CF1856">
        <w:t>Garments may have multiple components and complex construction including seams and embellishments. Fibres could include cellulose, protein, synthetics and regenerated cellulose. Fabrics could include worsted, satin, velvet, chiffon, silks, linen and lace.</w:t>
      </w:r>
    </w:p>
    <w:p w:rsidR="00000000" w:rsidRPr="00CF1856" w:rsidP="009432E9">
      <w:pPr>
        <w:pStyle w:val="BodyText"/>
      </w:pPr>
      <w:r w:rsidRPr="00CF1856">
        <w:t>Work may be conducted in small to large scale enterprises and may involve individual and team activities.</w:t>
      </w:r>
    </w:p>
    <w:p w:rsidR="00000000" w:rsidRPr="00CF1856" w:rsidP="009432E9">
      <w:pPr>
        <w:pStyle w:val="BodyText"/>
      </w:pPr>
      <w:r w:rsidRPr="00CF1856">
        <w:t>No licensing or certification requirements exist at the time of publication. Relevant legislation, industry standards and codes of practice within Aus</w:t>
      </w:r>
      <w:r w:rsidRPr="00CF1856">
        <w:t>tralia must be applied.</w:t>
      </w:r>
    </w:p>
    <w:p w:rsidR="00000000" w:rsidRPr="00CF1856" w:rsidP="00CF1856">
      <w:pPr>
        <w:pStyle w:val="Heading1"/>
      </w:pPr>
      <w:bookmarkStart w:id="3" w:name="O_1064977"/>
      <w:bookmarkEnd w:id="3"/>
      <w:r w:rsidRPr="00CF1856">
        <w:t>Pre-requisite Unit</w:t>
      </w:r>
    </w:p>
    <w:p w:rsidR="00000000" w:rsidRPr="00CF1856" w:rsidP="009432E9">
      <w:pPr>
        <w:pStyle w:val="BodyText"/>
      </w:pPr>
      <w:r w:rsidRPr="00CF1856">
        <w:t>MSTCL2024 Press work</w:t>
      </w:r>
    </w:p>
    <w:p w:rsidR="00000000" w:rsidRPr="00CF1856" w:rsidP="00CF1856">
      <w:pPr>
        <w:pStyle w:val="Heading1"/>
      </w:pPr>
      <w:bookmarkStart w:id="4" w:name="O_1064978"/>
      <w:bookmarkEnd w:id="4"/>
      <w:r w:rsidRPr="00CF1856">
        <w:t>Competency Field</w:t>
      </w:r>
    </w:p>
    <w:p w:rsidR="00000000" w:rsidRPr="00CF1856" w:rsidP="009432E9">
      <w:pPr>
        <w:pStyle w:val="BodyText"/>
      </w:pPr>
      <w:r w:rsidRPr="00CF1856">
        <w:t>Clothing production</w:t>
      </w:r>
    </w:p>
    <w:p w:rsidR="00000000" w:rsidRPr="00CF1856" w:rsidP="00CF1856">
      <w:pPr>
        <w:pStyle w:val="Heading1"/>
      </w:pPr>
      <w:bookmarkStart w:id="5" w:name="O_1064980"/>
      <w:bookmarkEnd w:id="5"/>
      <w:r w:rsidRPr="00CF1856">
        <w:t>Elements and Performance Criteria</w:t>
      </w:r>
    </w:p>
    <w:tbl>
      <w:tblPr>
        <w:tblW w:w="9520" w:type="dxa"/>
        <w:tblLayout w:type="fixed"/>
        <w:tblCellMar>
          <w:left w:w="62" w:type="dxa"/>
          <w:right w:w="62" w:type="dxa"/>
        </w:tblCellMar>
        <w:tblLook w:val="0000"/>
      </w:tblPr>
      <w:tblGrid>
        <w:gridCol w:w="2531"/>
        <w:gridCol w:w="6989"/>
      </w:tblGrid>
      <w:tr w:rsidTr="009432E9">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F1856" w:rsidP="00CF1856">
            <w:pPr>
              <w:pStyle w:val="BodyText"/>
            </w:pPr>
            <w:r w:rsidRPr="00CF1856">
              <w:rPr>
                <w:rStyle w:val="SpecialBold"/>
              </w:rPr>
              <w:t>Elements</w:t>
            </w:r>
          </w:p>
          <w:p w:rsidR="00000000" w:rsidRPr="00CF1856" w:rsidP="00CF1856">
            <w:pPr>
              <w:pStyle w:val="BodyText"/>
            </w:pPr>
            <w:r w:rsidRPr="00CF1856">
              <w:rPr>
                <w:rStyle w:val="Emphasis"/>
              </w:rPr>
              <w:t xml:space="preserve">Elements describe the </w:t>
            </w:r>
            <w:r w:rsidRPr="00CF1856">
              <w:t xml:space="preserve">essential </w:t>
            </w:r>
            <w:r w:rsidRPr="00CF1856">
              <w:rPr>
                <w:rStyle w:val="Emphasis"/>
              </w:rPr>
              <w:t>outcomes.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F1856" w:rsidP="00CF1856">
            <w:pPr>
              <w:pStyle w:val="BodyText"/>
            </w:pPr>
            <w:r w:rsidRPr="00CF1856">
              <w:rPr>
                <w:rStyle w:val="SpecialBold"/>
              </w:rPr>
              <w:t>Performance C</w:t>
            </w:r>
            <w:r w:rsidRPr="00CF1856">
              <w:rPr>
                <w:rStyle w:val="SpecialBold"/>
              </w:rPr>
              <w:t>riteria</w:t>
            </w:r>
          </w:p>
          <w:p w:rsidR="00000000" w:rsidP="00CF1856">
            <w:pPr>
              <w:pStyle w:val="BodyText"/>
              <w:rPr>
                <w:lang w:val="en-NZ"/>
              </w:rPr>
            </w:pPr>
            <w:r w:rsidRPr="00CF1856">
              <w:rPr>
                <w:rStyle w:val="Emphasis"/>
              </w:rPr>
              <w:t>Performance criteria describe the performance needed to demonstrate achievement of the element.</w:t>
            </w:r>
          </w:p>
        </w:tc>
      </w:tr>
      <w:tr w:rsidTr="009432E9">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56">
            <w:pPr>
              <w:pStyle w:val="BodyText"/>
              <w:rPr>
                <w:lang w:val="en-NZ"/>
              </w:rPr>
            </w:pPr>
            <w:r w:rsidRPr="00CF1856">
              <w:t xml:space="preserve">1. Prepare to press garment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856" w:rsidP="00CF1856">
            <w:pPr>
              <w:pStyle w:val="BodyText"/>
            </w:pPr>
            <w:r w:rsidRPr="00CF1856">
              <w:t>1.1 Determine job and safe work requirements from work information</w:t>
            </w:r>
          </w:p>
          <w:p w:rsidR="00000000" w:rsidRPr="00CF1856" w:rsidP="00CF1856">
            <w:pPr>
              <w:pStyle w:val="BodyText"/>
            </w:pPr>
            <w:r w:rsidRPr="00CF1856">
              <w:t>1.2 Prepare work area and pressing equipment based on requirements</w:t>
            </w:r>
          </w:p>
          <w:p w:rsidR="00000000" w:rsidRPr="00CF1856" w:rsidP="00CF1856">
            <w:pPr>
              <w:pStyle w:val="BodyText"/>
            </w:pPr>
            <w:r w:rsidRPr="00CF1856">
              <w:t>1.3 Clean, check and perform routine maintenance on pressing equipment</w:t>
            </w:r>
          </w:p>
          <w:p w:rsidR="00000000" w:rsidRPr="00CF1856" w:rsidP="00CF1856">
            <w:pPr>
              <w:pStyle w:val="BodyText"/>
            </w:pPr>
            <w:r w:rsidRPr="00CF1856">
              <w:t>1.4 Lay out work in correct proximity and sequence</w:t>
            </w:r>
          </w:p>
          <w:p w:rsidR="00000000" w:rsidP="00CF1856">
            <w:pPr>
              <w:pStyle w:val="BodyText"/>
              <w:rPr>
                <w:lang w:val="en-NZ"/>
              </w:rPr>
            </w:pPr>
            <w:r w:rsidRPr="00CF1856">
              <w:t>1.5 Quality check garment, identify faults, spots and marks and tak</w:t>
            </w:r>
            <w:r w:rsidRPr="00CF1856">
              <w:t xml:space="preserve">e appropriate follow-up action </w:t>
            </w:r>
          </w:p>
        </w:tc>
      </w:tr>
      <w:tr w:rsidTr="009432E9">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56">
            <w:pPr>
              <w:pStyle w:val="BodyText"/>
              <w:rPr>
                <w:lang w:val="en-NZ"/>
              </w:rPr>
            </w:pPr>
            <w:r w:rsidRPr="00CF1856">
              <w:t xml:space="preserve">2. Press garment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856" w:rsidP="00CF1856">
            <w:pPr>
              <w:pStyle w:val="BodyText"/>
            </w:pPr>
            <w:r w:rsidRPr="00CF1856">
              <w:t xml:space="preserve">2.1 Use pressing or finishing equipment and press attachments in </w:t>
            </w:r>
            <w:r w:rsidRPr="00CF1856">
              <w:t>accordance with operating instructions</w:t>
            </w:r>
          </w:p>
          <w:p w:rsidR="00000000" w:rsidRPr="00CF1856" w:rsidP="00CF1856">
            <w:pPr>
              <w:pStyle w:val="BodyText"/>
            </w:pPr>
            <w:r w:rsidRPr="00CF1856">
              <w:t>2.2 Sequence and position work on pressing or finishing equipment according to product requirements</w:t>
            </w:r>
          </w:p>
          <w:p w:rsidR="00000000" w:rsidRPr="00CF1856" w:rsidP="00CF1856">
            <w:pPr>
              <w:pStyle w:val="BodyText"/>
            </w:pPr>
            <w:r w:rsidRPr="00CF1856">
              <w:t>2</w:t>
            </w:r>
            <w:r w:rsidRPr="00CF1856">
              <w:t>.3 Apply heat, steam, vacuum, pressure and time according to product requirements and fabric specifications</w:t>
            </w:r>
          </w:p>
          <w:p w:rsidR="00000000" w:rsidP="00CF1856">
            <w:pPr>
              <w:pStyle w:val="BodyText"/>
              <w:rPr>
                <w:lang w:val="en-NZ"/>
              </w:rPr>
            </w:pPr>
            <w:r w:rsidRPr="00CF1856">
              <w:t xml:space="preserve">2.4 Control equipment and handle work to suit variations in fibre and fabric, work type, construction and pressing requirements </w:t>
            </w:r>
          </w:p>
        </w:tc>
      </w:tr>
      <w:tr w:rsidTr="009432E9">
        <w:tblPrEx>
          <w:tblW w:w="9520" w:type="dxa"/>
          <w:tblLayout w:type="fixed"/>
          <w:tblCellMar>
            <w:left w:w="62" w:type="dxa"/>
            <w:right w:w="62" w:type="dxa"/>
          </w:tblCellMar>
          <w:tblLook w:val="0000"/>
        </w:tblPrEx>
        <w:trPr>
          <w:trHeight w:val="1902"/>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1856">
            <w:pPr>
              <w:pStyle w:val="BodyText"/>
              <w:rPr>
                <w:lang w:val="en-NZ"/>
              </w:rPr>
            </w:pPr>
            <w:r w:rsidRPr="00CF1856">
              <w:t>3. Dispatch presse</w:t>
            </w:r>
            <w:r w:rsidRPr="00CF1856">
              <w:t xml:space="preserve">d garment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1856" w:rsidP="00CF1856">
            <w:pPr>
              <w:pStyle w:val="BodyText"/>
            </w:pPr>
            <w:r w:rsidRPr="00CF1856">
              <w:t>3.1 Inspect pressed garment and compare against workplace pressing standards</w:t>
            </w:r>
          </w:p>
          <w:p w:rsidR="00000000" w:rsidRPr="00CF1856" w:rsidP="00CF1856">
            <w:pPr>
              <w:pStyle w:val="BodyText"/>
            </w:pPr>
            <w:r w:rsidRPr="00CF1856">
              <w:t>3.2 Report and record results of inspection and subsequent action to correct faulty work</w:t>
            </w:r>
          </w:p>
          <w:p w:rsidR="00000000" w:rsidRPr="00CF1856" w:rsidP="00CF1856">
            <w:pPr>
              <w:pStyle w:val="BodyText"/>
            </w:pPr>
            <w:r w:rsidRPr="00CF1856">
              <w:t>3.3 Record any preventative action taken to avoid any recurrence of faulty work</w:t>
            </w:r>
          </w:p>
          <w:p w:rsidR="00000000" w:rsidRPr="00CF1856" w:rsidP="00CF1856">
            <w:pPr>
              <w:pStyle w:val="BodyText"/>
            </w:pPr>
            <w:r w:rsidRPr="00CF1856">
              <w:t xml:space="preserve">3.4 Hang, pack and direct pressed garment to required dispatch area, dispatch storage or packing sections </w:t>
            </w:r>
          </w:p>
        </w:tc>
      </w:tr>
    </w:tbl>
    <w:p w:rsidR="00000000" w:rsidRPr="00CF1856" w:rsidP="00CF1856">
      <w:pPr>
        <w:pStyle w:val="BodyText"/>
      </w:pPr>
    </w:p>
    <w:p w:rsidR="00000000" w:rsidRPr="00CF1856" w:rsidP="00CF1856">
      <w:pPr>
        <w:pStyle w:val="AllowPageBreak"/>
      </w:pPr>
    </w:p>
    <w:p w:rsidR="00000000" w:rsidRPr="00CF1856" w:rsidP="00CF1856">
      <w:pPr>
        <w:pStyle w:val="Heading1"/>
      </w:pPr>
      <w:bookmarkStart w:id="6" w:name="O_1064981"/>
      <w:bookmarkEnd w:id="6"/>
      <w:r w:rsidRPr="00CF1856">
        <w:t>Foundation Skills</w:t>
      </w:r>
    </w:p>
    <w:p w:rsidR="00000000" w:rsidRPr="00CF1856" w:rsidP="009432E9">
      <w:pPr>
        <w:pStyle w:val="BodyText"/>
      </w:pPr>
      <w:r w:rsidRPr="00CF1856">
        <w:t>This section describes those language, literacy, numeracy and employment skills that are essential to perform</w:t>
      </w:r>
      <w:r w:rsidRPr="00CF1856">
        <w:t>ance.</w:t>
      </w:r>
    </w:p>
    <w:p w:rsidR="00000000" w:rsidRPr="00CF1856" w:rsidP="00CF1856">
      <w:pPr>
        <w:pStyle w:val="ListBullet"/>
      </w:pPr>
      <w:r w:rsidRPr="00CF1856">
        <w:t>Reading skills to:</w:t>
      </w:r>
    </w:p>
    <w:p w:rsidR="00000000" w:rsidRPr="00CF1856" w:rsidP="00CF1856">
      <w:pPr>
        <w:pStyle w:val="ListBullet3"/>
      </w:pPr>
      <w:r w:rsidRPr="00CF1856">
        <w:t>interpret work instructions, standard operating procedures (SOPs), specifications and key requirements of industry standards</w:t>
      </w:r>
    </w:p>
    <w:p w:rsidR="00000000" w:rsidRPr="00CF1856" w:rsidP="00CF1856">
      <w:pPr>
        <w:pStyle w:val="ListBullet3"/>
      </w:pPr>
      <w:r w:rsidRPr="00CF1856">
        <w:t>check work against ticket information or specification sheets</w:t>
      </w:r>
    </w:p>
    <w:p w:rsidR="00000000" w:rsidRPr="00CF1856" w:rsidP="00CF1856">
      <w:pPr>
        <w:pStyle w:val="ListBullet"/>
      </w:pPr>
      <w:r w:rsidRPr="00CF1856">
        <w:t>Numeracy skills to ensure individual or company key performance indicators are met.</w:t>
      </w:r>
    </w:p>
    <w:p w:rsidR="00000000" w:rsidRPr="00CF1856" w:rsidP="009432E9">
      <w:pPr>
        <w:pStyle w:val="BodyText"/>
      </w:pPr>
      <w:r w:rsidRPr="00CF1856">
        <w:t>Other foundation skills essential to performance are explicit in the performance criteria of this unit.</w:t>
      </w:r>
    </w:p>
    <w:p w:rsidR="00000000" w:rsidRPr="00CF1856" w:rsidP="00CF1856">
      <w:pPr>
        <w:pStyle w:val="Heading1"/>
      </w:pPr>
      <w:bookmarkStart w:id="7" w:name="O_1064983"/>
      <w:bookmarkEnd w:id="7"/>
      <w:r w:rsidRPr="00CF1856">
        <w:t>Unit Mapping Information</w:t>
      </w:r>
    </w:p>
    <w:p w:rsidR="00000000" w:rsidRPr="00CF1856" w:rsidP="009432E9">
      <w:pPr>
        <w:pStyle w:val="BodyText"/>
      </w:pPr>
      <w:r w:rsidRPr="00CF1856">
        <w:t>Release 1. Supersedes an</w:t>
      </w:r>
      <w:r w:rsidRPr="00CF1856">
        <w:t>d is equivalent to MSTCL3004 Press whole garments.</w:t>
      </w:r>
    </w:p>
    <w:p w:rsidR="00000000" w:rsidRPr="00CF1856" w:rsidP="00CF1856">
      <w:pPr>
        <w:pStyle w:val="Heading1"/>
      </w:pPr>
      <w:bookmarkStart w:id="8" w:name="O_1064990"/>
      <w:bookmarkEnd w:id="8"/>
      <w:r w:rsidRPr="00CF1856">
        <w:t>Links</w:t>
      </w:r>
    </w:p>
    <w:p w:rsidR="00000000" w:rsidRPr="00CF1856" w:rsidP="009432E9">
      <w:pPr>
        <w:pStyle w:val="BodyText"/>
      </w:pPr>
      <w:r w:rsidRPr="00CF1856">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E10BCA">
        <w:rPr>
          <w:rStyle w:val="Hyperlink"/>
        </w:rPr>
        <w:t>https://vetnet.gov.au/Pages/TrainingDocs.aspx?q=a203ec5c-de7d-406b-b3e1-8f1a9b76e92e</w:t>
      </w:r>
      <w:r>
        <w:fldChar w:fldCharType="end"/>
      </w:r>
    </w:p>
    <w:p w:rsidR="00000000" w:rsidRPr="00CF1856" w:rsidP="00CF1856"/>
    <w:sectPr w:rsidSect="00CF185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8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856" w:rsidRPr="009432E9" w:rsidP="009432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8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2E9" w:rsidP="00CF18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432E9" w:rsidP="00CF185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432E9" w:rsidP="00CF18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8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2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1856" w:rsidRPr="009432E9" w:rsidP="009432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8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2E9" w:rsidRPr="002D2AF8" w:rsidP="00CF1856">
    <w:pPr>
      <w:pStyle w:val="Header"/>
      <w:framePr w:wrap="around"/>
    </w:pPr>
    <w:r>
      <w:fldChar w:fldCharType="begin"/>
    </w:r>
    <w:r>
      <w:instrText xml:space="preserve"> TITLE   \* MERGEFORMAT </w:instrText>
    </w:r>
    <w:r>
      <w:fldChar w:fldCharType="separate"/>
    </w:r>
    <w:r>
      <w:t>MSTCL3016 Press whole garments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9432E9" w:rsidP="00CF18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E0731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A2AAE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8"/>
  </w:num>
  <w:num w:numId="12">
    <w:abstractNumId w:val="11"/>
  </w:num>
  <w:num w:numId="13">
    <w:abstractNumId w:val="9"/>
  </w:num>
  <w:num w:numId="14">
    <w:abstractNumId w:val="5"/>
  </w:num>
  <w:num w:numId="15">
    <w:abstractNumId w:val="12"/>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18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1856"/>
    <w:pPr>
      <w:spacing w:before="360" w:after="60"/>
      <w:outlineLvl w:val="0"/>
    </w:pPr>
    <w:rPr>
      <w:sz w:val="32"/>
    </w:rPr>
  </w:style>
  <w:style w:type="paragraph" w:styleId="Heading2">
    <w:name w:val="heading 2"/>
    <w:basedOn w:val="HeadingBase"/>
    <w:next w:val="BodyText"/>
    <w:link w:val="Heading2Char"/>
    <w:qFormat/>
    <w:rsid w:val="00CF1856"/>
    <w:pPr>
      <w:keepLines/>
      <w:spacing w:before="240" w:after="120"/>
      <w:outlineLvl w:val="1"/>
    </w:pPr>
    <w:rPr>
      <w:sz w:val="28"/>
      <w:szCs w:val="40"/>
    </w:rPr>
  </w:style>
  <w:style w:type="paragraph" w:styleId="Heading3">
    <w:name w:val="heading 3"/>
    <w:basedOn w:val="HeadingBase"/>
    <w:next w:val="BodyText"/>
    <w:link w:val="Heading3Char"/>
    <w:qFormat/>
    <w:rsid w:val="00CF1856"/>
    <w:pPr>
      <w:spacing w:before="180" w:after="120"/>
      <w:outlineLvl w:val="2"/>
    </w:pPr>
    <w:rPr>
      <w:spacing w:val="-10"/>
      <w:kern w:val="32"/>
    </w:rPr>
  </w:style>
  <w:style w:type="paragraph" w:styleId="Heading4">
    <w:name w:val="heading 4"/>
    <w:basedOn w:val="HeadingBase"/>
    <w:next w:val="BodyText"/>
    <w:link w:val="Heading4Char"/>
    <w:qFormat/>
    <w:rsid w:val="00CF1856"/>
    <w:pPr>
      <w:spacing w:before="160" w:after="120"/>
      <w:outlineLvl w:val="3"/>
    </w:pPr>
    <w:rPr>
      <w:sz w:val="22"/>
    </w:rPr>
  </w:style>
  <w:style w:type="paragraph" w:styleId="Heading5">
    <w:name w:val="heading 5"/>
    <w:basedOn w:val="HeadingBase"/>
    <w:next w:val="Normal"/>
    <w:link w:val="Heading5Char"/>
    <w:qFormat/>
    <w:rsid w:val="00CF1856"/>
    <w:pPr>
      <w:spacing w:before="80"/>
      <w:outlineLvl w:val="4"/>
    </w:pPr>
    <w:rPr>
      <w:color w:val="918585"/>
      <w:sz w:val="20"/>
    </w:rPr>
  </w:style>
  <w:style w:type="paragraph" w:styleId="Heading6">
    <w:name w:val="heading 6"/>
    <w:basedOn w:val="HeadingBase"/>
    <w:next w:val="Normal"/>
    <w:link w:val="Heading6Char"/>
    <w:qFormat/>
    <w:rsid w:val="00CF1856"/>
    <w:pPr>
      <w:spacing w:before="60"/>
      <w:outlineLvl w:val="5"/>
    </w:pPr>
    <w:rPr>
      <w:color w:val="918585"/>
      <w:sz w:val="20"/>
    </w:rPr>
  </w:style>
  <w:style w:type="paragraph" w:styleId="Heading7">
    <w:name w:val="heading 7"/>
    <w:basedOn w:val="Normal"/>
    <w:next w:val="Normal"/>
    <w:link w:val="Heading7Char"/>
    <w:qFormat/>
    <w:rsid w:val="00CF1856"/>
    <w:pPr>
      <w:ind w:left="720"/>
      <w:outlineLvl w:val="6"/>
    </w:pPr>
    <w:rPr>
      <w:i/>
    </w:rPr>
  </w:style>
  <w:style w:type="paragraph" w:styleId="Heading8">
    <w:name w:val="heading 8"/>
    <w:basedOn w:val="Normal"/>
    <w:next w:val="Normal"/>
    <w:link w:val="Heading8Char"/>
    <w:qFormat/>
    <w:rsid w:val="00CF1856"/>
    <w:pPr>
      <w:ind w:left="720"/>
      <w:outlineLvl w:val="7"/>
    </w:pPr>
    <w:rPr>
      <w:i/>
    </w:rPr>
  </w:style>
  <w:style w:type="paragraph" w:styleId="Heading9">
    <w:name w:val="heading 9"/>
    <w:basedOn w:val="Normal"/>
    <w:next w:val="Normal"/>
    <w:link w:val="Heading9Char"/>
    <w:qFormat/>
    <w:rsid w:val="00CF1856"/>
    <w:pPr>
      <w:ind w:left="720"/>
      <w:outlineLvl w:val="8"/>
    </w:pPr>
    <w:rPr>
      <w:i/>
    </w:rPr>
  </w:style>
  <w:style w:type="character" w:default="1" w:styleId="DefaultParagraphFont">
    <w:name w:val="Default Paragraph Font"/>
    <w:uiPriority w:val="1"/>
    <w:unhideWhenUsed/>
    <w:rsid w:val="00CF18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1856"/>
  </w:style>
  <w:style w:type="character" w:customStyle="1" w:styleId="Heading1Char">
    <w:name w:val="Heading 1 Char"/>
    <w:basedOn w:val="DefaultParagraphFont"/>
    <w:link w:val="Heading1"/>
    <w:rsid w:val="00CF1856"/>
    <w:rPr>
      <w:rFonts w:ascii="Times New Roman" w:eastAsia="Times New Roman" w:hAnsi="Times New Roman" w:cs="Times New Roman"/>
      <w:b/>
      <w:sz w:val="32"/>
      <w:szCs w:val="20"/>
      <w:lang w:eastAsia="en-US"/>
    </w:rPr>
  </w:style>
  <w:style w:type="paragraph" w:styleId="BodyText">
    <w:name w:val="Body Text"/>
    <w:basedOn w:val="Normal"/>
    <w:link w:val="BodyTextChar"/>
    <w:rsid w:val="00CF18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1856"/>
    <w:rPr>
      <w:rFonts w:ascii="Times New Roman" w:eastAsia="Times New Roman" w:hAnsi="Times New Roman" w:cs="Times New Roman"/>
      <w:sz w:val="24"/>
      <w:lang w:eastAsia="en-US"/>
    </w:rPr>
  </w:style>
  <w:style w:type="paragraph" w:styleId="ListBullet">
    <w:name w:val="List Bullet"/>
    <w:basedOn w:val="List"/>
    <w:rsid w:val="00CF1856"/>
    <w:pPr>
      <w:numPr>
        <w:numId w:val="12"/>
      </w:numPr>
      <w:tabs>
        <w:tab w:val="clear" w:pos="340"/>
      </w:tabs>
      <w:spacing w:before="40" w:after="40"/>
    </w:pPr>
  </w:style>
  <w:style w:type="character" w:customStyle="1" w:styleId="SpecialBold">
    <w:name w:val="Special Bold"/>
    <w:basedOn w:val="DefaultParagraphFont"/>
    <w:rsid w:val="00CF1856"/>
    <w:rPr>
      <w:b/>
      <w:spacing w:val="0"/>
    </w:rPr>
  </w:style>
  <w:style w:type="character" w:styleId="Emphasis">
    <w:name w:val="Emphasis"/>
    <w:basedOn w:val="DefaultParagraphFont"/>
    <w:qFormat/>
    <w:rsid w:val="00CF1856"/>
    <w:rPr>
      <w:i/>
    </w:rPr>
  </w:style>
  <w:style w:type="paragraph" w:customStyle="1" w:styleId="SuperHeading">
    <w:name w:val="SuperHeading"/>
    <w:basedOn w:val="Normal"/>
    <w:rsid w:val="00CF1856"/>
    <w:pPr>
      <w:spacing w:before="240" w:after="120"/>
      <w:outlineLvl w:val="0"/>
    </w:pPr>
    <w:rPr>
      <w:rFonts w:ascii="Times New Roman" w:hAnsi="Times New Roman"/>
      <w:b/>
      <w:sz w:val="32"/>
    </w:rPr>
  </w:style>
  <w:style w:type="paragraph" w:customStyle="1" w:styleId="AllowPageBreak">
    <w:name w:val="AllowPageBreak"/>
    <w:rsid w:val="00CF185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F1856"/>
    <w:pPr>
      <w:numPr>
        <w:numId w:val="2"/>
      </w:numPr>
      <w:tabs>
        <w:tab w:val="clear" w:pos="1021"/>
      </w:tabs>
      <w:ind w:left="1037" w:hanging="357"/>
    </w:pPr>
  </w:style>
  <w:style w:type="character" w:customStyle="1" w:styleId="Heading2Char">
    <w:name w:val="Heading 2 Char"/>
    <w:basedOn w:val="DefaultParagraphFont"/>
    <w:link w:val="Heading2"/>
    <w:rsid w:val="00CF18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18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18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18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18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18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18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1856"/>
    <w:rPr>
      <w:rFonts w:ascii="Courier New" w:eastAsia="Times New Roman" w:hAnsi="Courier New" w:cs="Times New Roman"/>
      <w:i/>
      <w:szCs w:val="20"/>
      <w:lang w:eastAsia="en-US"/>
    </w:rPr>
  </w:style>
  <w:style w:type="paragraph" w:customStyle="1" w:styleId="HeadingBase">
    <w:name w:val="Heading Base"/>
    <w:rsid w:val="00CF18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1856"/>
    <w:pPr>
      <w:tabs>
        <w:tab w:val="right" w:leader="dot" w:pos="9072"/>
      </w:tabs>
      <w:ind w:left="567"/>
    </w:pPr>
    <w:rPr>
      <w:szCs w:val="22"/>
    </w:rPr>
  </w:style>
  <w:style w:type="paragraph" w:customStyle="1" w:styleId="TOCBase">
    <w:name w:val="TOC Base"/>
    <w:rsid w:val="00CF18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1856"/>
    <w:pPr>
      <w:tabs>
        <w:tab w:val="right" w:leader="dot" w:pos="9072"/>
      </w:tabs>
      <w:spacing w:before="40" w:after="40"/>
      <w:ind w:left="284"/>
    </w:pPr>
    <w:rPr>
      <w:rFonts w:ascii="Times New Roman" w:hAnsi="Times New Roman"/>
    </w:rPr>
  </w:style>
  <w:style w:type="paragraph" w:styleId="TOC1">
    <w:name w:val="toc 1"/>
    <w:basedOn w:val="TOCBase"/>
    <w:next w:val="Normal"/>
    <w:rsid w:val="00CF18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18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1856"/>
    <w:rPr>
      <w:rFonts w:ascii="Times New Roman" w:eastAsia="Times New Roman" w:hAnsi="Times New Roman" w:cs="Times New Roman"/>
      <w:sz w:val="16"/>
      <w:lang w:eastAsia="en-US"/>
    </w:rPr>
  </w:style>
  <w:style w:type="paragraph" w:styleId="Title">
    <w:name w:val="Title"/>
    <w:basedOn w:val="HeadingBase"/>
    <w:link w:val="TitleChar"/>
    <w:qFormat/>
    <w:rsid w:val="00CF1856"/>
    <w:pPr>
      <w:spacing w:before="5040"/>
      <w:jc w:val="center"/>
    </w:pPr>
    <w:rPr>
      <w:sz w:val="48"/>
      <w:szCs w:val="72"/>
      <w:lang w:val="en-US"/>
    </w:rPr>
  </w:style>
  <w:style w:type="character" w:customStyle="1" w:styleId="TitleChar">
    <w:name w:val="Title Char"/>
    <w:basedOn w:val="DefaultParagraphFont"/>
    <w:link w:val="Title"/>
    <w:rsid w:val="00CF18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1856"/>
    <w:pPr>
      <w:tabs>
        <w:tab w:val="left" w:pos="3600"/>
        <w:tab w:val="left" w:pos="3958"/>
      </w:tabs>
    </w:pPr>
  </w:style>
  <w:style w:type="paragraph" w:styleId="List">
    <w:name w:val="List"/>
    <w:basedOn w:val="BodyText"/>
    <w:next w:val="BodyText"/>
    <w:rsid w:val="00CF1856"/>
    <w:pPr>
      <w:tabs>
        <w:tab w:val="left" w:pos="340"/>
      </w:tabs>
      <w:spacing w:before="60" w:after="60"/>
      <w:ind w:left="340" w:hanging="340"/>
    </w:pPr>
  </w:style>
  <w:style w:type="paragraph" w:customStyle="1" w:styleId="Note">
    <w:name w:val="Note"/>
    <w:basedOn w:val="BodyText"/>
    <w:rsid w:val="00CF18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1856"/>
    <w:pPr>
      <w:framePr w:wrap="auto" w:hAnchor="text" w:y="6049"/>
    </w:pPr>
    <w:rPr>
      <w:color w:val="000000"/>
      <w:sz w:val="40"/>
    </w:rPr>
  </w:style>
  <w:style w:type="paragraph" w:customStyle="1" w:styleId="TOCTitle">
    <w:name w:val="TOCTitle"/>
    <w:basedOn w:val="Heading1"/>
    <w:rsid w:val="00CF1856"/>
    <w:pPr>
      <w:spacing w:after="240"/>
      <w:jc w:val="center"/>
      <w:outlineLvl w:val="9"/>
    </w:pPr>
    <w:rPr>
      <w:caps/>
    </w:rPr>
  </w:style>
  <w:style w:type="paragraph" w:customStyle="1" w:styleId="Version">
    <w:name w:val="Version"/>
    <w:rsid w:val="00CF185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1856"/>
    <w:pPr>
      <w:numPr>
        <w:numId w:val="13"/>
      </w:numPr>
      <w:tabs>
        <w:tab w:val="clear" w:pos="680"/>
      </w:tabs>
    </w:pPr>
  </w:style>
  <w:style w:type="paragraph" w:styleId="Index1">
    <w:name w:val="index 1"/>
    <w:basedOn w:val="Normal"/>
    <w:next w:val="Normal"/>
    <w:semiHidden/>
    <w:rsid w:val="00CF1856"/>
    <w:pPr>
      <w:keepNext w:val="0"/>
      <w:tabs>
        <w:tab w:val="right" w:pos="4176"/>
      </w:tabs>
      <w:ind w:left="198" w:hanging="198"/>
    </w:pPr>
    <w:rPr>
      <w:rFonts w:ascii="Garamond" w:hAnsi="Garamond"/>
    </w:rPr>
  </w:style>
  <w:style w:type="paragraph" w:styleId="IndexHeading">
    <w:name w:val="index heading"/>
    <w:basedOn w:val="Normal"/>
    <w:next w:val="Index1"/>
    <w:semiHidden/>
    <w:rsid w:val="00CF1856"/>
    <w:pPr>
      <w:spacing w:before="120" w:after="120"/>
    </w:pPr>
    <w:rPr>
      <w:rFonts w:ascii="Arial" w:hAnsi="Arial"/>
      <w:b/>
      <w:color w:val="918585"/>
      <w:sz w:val="24"/>
    </w:rPr>
  </w:style>
  <w:style w:type="paragraph" w:styleId="Header">
    <w:name w:val="header"/>
    <w:basedOn w:val="Normal"/>
    <w:link w:val="HeaderChar"/>
    <w:rsid w:val="00CF18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1856"/>
    <w:rPr>
      <w:rFonts w:ascii="Times New Roman" w:eastAsia="Times New Roman" w:hAnsi="Times New Roman" w:cs="Times New Roman"/>
      <w:sz w:val="16"/>
      <w:szCs w:val="20"/>
      <w:lang w:val="en-GB" w:eastAsia="en-US"/>
    </w:rPr>
  </w:style>
  <w:style w:type="paragraph" w:customStyle="1" w:styleId="Chapter">
    <w:name w:val="Chapter"/>
    <w:basedOn w:val="Normal"/>
    <w:rsid w:val="00CF1856"/>
    <w:pPr>
      <w:spacing w:before="240"/>
    </w:pPr>
    <w:rPr>
      <w:rFonts w:ascii="Times New Roman" w:hAnsi="Times New Roman"/>
      <w:smallCaps/>
      <w:spacing w:val="80"/>
      <w:sz w:val="28"/>
    </w:rPr>
  </w:style>
  <w:style w:type="paragraph" w:customStyle="1" w:styleId="InChapter">
    <w:name w:val="InChapter"/>
    <w:basedOn w:val="Heading3"/>
    <w:rsid w:val="00CF1856"/>
    <w:pPr>
      <w:spacing w:after="240"/>
      <w:outlineLvl w:val="9"/>
    </w:pPr>
    <w:rPr>
      <w:noProof/>
    </w:rPr>
  </w:style>
  <w:style w:type="paragraph" w:styleId="Index2">
    <w:name w:val="index 2"/>
    <w:basedOn w:val="Normal"/>
    <w:next w:val="Normal"/>
    <w:semiHidden/>
    <w:rsid w:val="00CF1856"/>
    <w:pPr>
      <w:tabs>
        <w:tab w:val="right" w:pos="4176"/>
      </w:tabs>
      <w:ind w:left="568" w:hanging="284"/>
    </w:pPr>
    <w:rPr>
      <w:rFonts w:ascii="Garamond" w:hAnsi="Garamond"/>
    </w:rPr>
  </w:style>
  <w:style w:type="paragraph" w:customStyle="1" w:styleId="Byline">
    <w:name w:val="Byline"/>
    <w:rsid w:val="00CF18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1856"/>
    <w:pPr>
      <w:tabs>
        <w:tab w:val="clear" w:pos="3600"/>
        <w:tab w:val="clear" w:pos="3958"/>
      </w:tabs>
      <w:jc w:val="right"/>
    </w:pPr>
  </w:style>
  <w:style w:type="paragraph" w:styleId="Caption">
    <w:name w:val="caption"/>
    <w:basedOn w:val="BodyText"/>
    <w:next w:val="Normal"/>
    <w:qFormat/>
    <w:rsid w:val="00CF1856"/>
    <w:pPr>
      <w:framePr w:w="2268" w:hSpace="181" w:vSpace="181" w:wrap="around" w:vAnchor="text" w:hAnchor="page" w:x="1135" w:y="285" w:anchorLock="1"/>
    </w:pPr>
    <w:rPr>
      <w:i/>
    </w:rPr>
  </w:style>
  <w:style w:type="paragraph" w:customStyle="1" w:styleId="MiniTOCTitle">
    <w:name w:val="MiniTOCTitle"/>
    <w:basedOn w:val="Heading4"/>
    <w:rsid w:val="00CF1856"/>
    <w:pPr>
      <w:spacing w:before="240"/>
      <w:outlineLvl w:val="9"/>
    </w:pPr>
    <w:rPr>
      <w:noProof/>
      <w:sz w:val="24"/>
    </w:rPr>
  </w:style>
  <w:style w:type="paragraph" w:customStyle="1" w:styleId="MiniTOCItem">
    <w:name w:val="MiniTOCItem"/>
    <w:basedOn w:val="ListBullet"/>
    <w:rsid w:val="00CF1856"/>
    <w:pPr>
      <w:numPr>
        <w:numId w:val="0"/>
      </w:numPr>
      <w:tabs>
        <w:tab w:val="right" w:leader="dot" w:pos="6521"/>
      </w:tabs>
      <w:spacing w:before="0" w:after="0"/>
    </w:pPr>
  </w:style>
  <w:style w:type="paragraph" w:customStyle="1" w:styleId="TOFTitle">
    <w:name w:val="TOFTitle"/>
    <w:basedOn w:val="TOCTitle"/>
    <w:rsid w:val="00CF1856"/>
  </w:style>
  <w:style w:type="paragraph" w:styleId="TableofFigures">
    <w:name w:val="table of figures"/>
    <w:basedOn w:val="Normal"/>
    <w:next w:val="Normal"/>
    <w:semiHidden/>
    <w:rsid w:val="00CF1856"/>
    <w:pPr>
      <w:tabs>
        <w:tab w:val="right" w:leader="dot" w:pos="9072"/>
      </w:tabs>
      <w:ind w:left="970" w:hanging="403"/>
    </w:pPr>
    <w:rPr>
      <w:rFonts w:ascii="Times New Roman" w:hAnsi="Times New Roman"/>
      <w:b/>
    </w:rPr>
  </w:style>
  <w:style w:type="paragraph" w:styleId="ListNumber">
    <w:name w:val="List Number"/>
    <w:basedOn w:val="List"/>
    <w:rsid w:val="00CF1856"/>
    <w:pPr>
      <w:numPr>
        <w:numId w:val="15"/>
      </w:numPr>
      <w:tabs>
        <w:tab w:val="clear" w:pos="340"/>
      </w:tabs>
    </w:pPr>
  </w:style>
  <w:style w:type="character" w:customStyle="1" w:styleId="WingdingSymbols">
    <w:name w:val="Wingding Symbols"/>
    <w:rsid w:val="00CF1856"/>
    <w:rPr>
      <w:rFonts w:ascii="Wingdings" w:hAnsi="Wingdings"/>
    </w:rPr>
  </w:style>
  <w:style w:type="paragraph" w:customStyle="1" w:styleId="TableHeading">
    <w:name w:val="Table Heading"/>
    <w:basedOn w:val="HeadingBase"/>
    <w:rsid w:val="00CF1856"/>
    <w:pPr>
      <w:keepLines/>
      <w:pBdr>
        <w:bottom w:val="single" w:sz="6" w:space="1" w:color="918585"/>
      </w:pBdr>
      <w:spacing w:before="240"/>
    </w:pPr>
  </w:style>
  <w:style w:type="character" w:customStyle="1" w:styleId="HotSpot">
    <w:name w:val="HotSpot"/>
    <w:rsid w:val="00CF1856"/>
    <w:rPr>
      <w:color w:val="0033CC"/>
      <w:u w:val="none"/>
    </w:rPr>
  </w:style>
  <w:style w:type="paragraph" w:customStyle="1" w:styleId="BodyTextRight">
    <w:name w:val="Body Text Right"/>
    <w:basedOn w:val="BodyText"/>
    <w:rsid w:val="00CF1856"/>
    <w:pPr>
      <w:spacing w:before="0" w:after="0"/>
      <w:jc w:val="right"/>
    </w:pPr>
  </w:style>
  <w:style w:type="paragraph" w:styleId="Index3">
    <w:name w:val="index 3"/>
    <w:basedOn w:val="ListNumber2"/>
    <w:next w:val="Normal"/>
    <w:semiHidden/>
    <w:rsid w:val="00CF1856"/>
    <w:pPr>
      <w:numPr>
        <w:numId w:val="0"/>
      </w:numPr>
      <w:tabs>
        <w:tab w:val="right" w:leader="dot" w:pos="4176"/>
      </w:tabs>
    </w:pPr>
  </w:style>
  <w:style w:type="paragraph" w:styleId="ListNumber2">
    <w:name w:val="List Number 2"/>
    <w:basedOn w:val="List2"/>
    <w:rsid w:val="00CF1856"/>
    <w:pPr>
      <w:numPr>
        <w:numId w:val="10"/>
      </w:numPr>
      <w:tabs>
        <w:tab w:val="clear" w:pos="1060"/>
      </w:tabs>
    </w:pPr>
  </w:style>
  <w:style w:type="paragraph" w:customStyle="1" w:styleId="MarginNote">
    <w:name w:val="Margin Note"/>
    <w:basedOn w:val="BodyText"/>
    <w:rsid w:val="00CF18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18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18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1856"/>
    <w:rPr>
      <w:sz w:val="32"/>
    </w:rPr>
  </w:style>
  <w:style w:type="paragraph" w:customStyle="1" w:styleId="HeadingProcedure">
    <w:name w:val="Heading Procedure"/>
    <w:basedOn w:val="HeadingBase"/>
    <w:next w:val="Normal"/>
    <w:rsid w:val="00CF1856"/>
    <w:pPr>
      <w:tabs>
        <w:tab w:val="left" w:pos="0"/>
      </w:tabs>
      <w:spacing w:before="120" w:after="60"/>
    </w:pPr>
    <w:rPr>
      <w:i/>
      <w:color w:val="918585"/>
      <w:sz w:val="22"/>
    </w:rPr>
  </w:style>
  <w:style w:type="paragraph" w:customStyle="1" w:styleId="TableBodyText">
    <w:name w:val="Table Body Text"/>
    <w:basedOn w:val="BodyText"/>
    <w:rsid w:val="00CF1856"/>
    <w:pPr>
      <w:spacing w:before="60" w:after="60"/>
    </w:pPr>
  </w:style>
  <w:style w:type="paragraph" w:styleId="ListContinue">
    <w:name w:val="List Continue"/>
    <w:basedOn w:val="List"/>
    <w:rsid w:val="00CF1856"/>
    <w:pPr>
      <w:ind w:firstLine="0"/>
    </w:pPr>
  </w:style>
  <w:style w:type="paragraph" w:customStyle="1" w:styleId="ListNote">
    <w:name w:val="List Note"/>
    <w:basedOn w:val="List"/>
    <w:rsid w:val="00CF1856"/>
    <w:pPr>
      <w:pBdr>
        <w:top w:val="single" w:sz="6" w:space="2" w:color="918585"/>
        <w:bottom w:val="single" w:sz="6" w:space="2" w:color="918585"/>
      </w:pBdr>
      <w:tabs>
        <w:tab w:val="left" w:pos="1021"/>
      </w:tabs>
      <w:ind w:firstLine="0"/>
    </w:pPr>
  </w:style>
  <w:style w:type="paragraph" w:customStyle="1" w:styleId="Warning">
    <w:name w:val="Warning"/>
    <w:basedOn w:val="BodyText"/>
    <w:rsid w:val="00CF1856"/>
    <w:pPr>
      <w:shd w:val="clear" w:color="auto" w:fill="D9D9D9"/>
      <w:tabs>
        <w:tab w:val="left" w:pos="992"/>
      </w:tabs>
      <w:ind w:left="119" w:right="119"/>
    </w:pPr>
    <w:rPr>
      <w:sz w:val="20"/>
    </w:rPr>
  </w:style>
  <w:style w:type="paragraph" w:customStyle="1" w:styleId="MarginIcons">
    <w:name w:val="Margin Icons"/>
    <w:basedOn w:val="BodyText"/>
    <w:rsid w:val="00CF18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1856"/>
    <w:rPr>
      <w:rFonts w:ascii="Courier New" w:hAnsi="Courier New"/>
    </w:rPr>
  </w:style>
  <w:style w:type="paragraph" w:customStyle="1" w:styleId="NoteBullet">
    <w:name w:val="Note Bullet"/>
    <w:basedOn w:val="Note"/>
    <w:rsid w:val="00CF1856"/>
    <w:pPr>
      <w:tabs>
        <w:tab w:val="clear" w:pos="680"/>
      </w:tabs>
      <w:spacing w:before="60" w:after="60"/>
    </w:pPr>
  </w:style>
  <w:style w:type="paragraph" w:customStyle="1" w:styleId="SubHeading2">
    <w:name w:val="SubHeading2"/>
    <w:basedOn w:val="HeadingBase"/>
    <w:rsid w:val="00CF1856"/>
    <w:pPr>
      <w:spacing w:before="240" w:after="60"/>
    </w:pPr>
    <w:rPr>
      <w:sz w:val="20"/>
    </w:rPr>
  </w:style>
  <w:style w:type="paragraph" w:customStyle="1" w:styleId="SubHeading1">
    <w:name w:val="SubHeading1"/>
    <w:basedOn w:val="HeadingBase"/>
    <w:rsid w:val="00CF1856"/>
    <w:pPr>
      <w:spacing w:before="240" w:after="60"/>
    </w:pPr>
    <w:rPr>
      <w:color w:val="918585"/>
      <w:sz w:val="22"/>
    </w:rPr>
  </w:style>
  <w:style w:type="paragraph" w:customStyle="1" w:styleId="SideHeading">
    <w:name w:val="Side Heading"/>
    <w:basedOn w:val="HeadingBase"/>
    <w:rsid w:val="00CF18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1856"/>
    <w:pPr>
      <w:tabs>
        <w:tab w:val="num" w:pos="360"/>
      </w:tabs>
    </w:pPr>
  </w:style>
  <w:style w:type="paragraph" w:styleId="PlainText">
    <w:name w:val="Plain Text"/>
    <w:basedOn w:val="Normal"/>
    <w:link w:val="PlainTextChar"/>
    <w:rsid w:val="00CF1856"/>
    <w:rPr>
      <w:sz w:val="20"/>
    </w:rPr>
  </w:style>
  <w:style w:type="character" w:customStyle="1" w:styleId="PlainTextChar">
    <w:name w:val="Plain Text Char"/>
    <w:basedOn w:val="DefaultParagraphFont"/>
    <w:link w:val="PlainText"/>
    <w:rsid w:val="00CF1856"/>
    <w:rPr>
      <w:rFonts w:ascii="Courier New" w:eastAsia="Times New Roman" w:hAnsi="Courier New" w:cs="Times New Roman"/>
      <w:sz w:val="20"/>
      <w:szCs w:val="20"/>
      <w:lang w:eastAsia="en-US"/>
    </w:rPr>
  </w:style>
  <w:style w:type="character" w:customStyle="1" w:styleId="MenuOption">
    <w:name w:val="Menu Option"/>
    <w:basedOn w:val="DefaultParagraphFont"/>
    <w:rsid w:val="00CF1856"/>
    <w:rPr>
      <w:b/>
      <w:smallCaps/>
    </w:rPr>
  </w:style>
  <w:style w:type="paragraph" w:customStyle="1" w:styleId="TableListNumber">
    <w:name w:val="Table List Number"/>
    <w:basedOn w:val="ListNumber"/>
    <w:rsid w:val="00CF1856"/>
    <w:pPr>
      <w:numPr>
        <w:numId w:val="0"/>
      </w:numPr>
    </w:pPr>
  </w:style>
  <w:style w:type="paragraph" w:styleId="TOC4">
    <w:name w:val="toc 4"/>
    <w:basedOn w:val="TOCBase"/>
    <w:next w:val="Normal"/>
    <w:semiHidden/>
    <w:rsid w:val="00CF1856"/>
    <w:pPr>
      <w:tabs>
        <w:tab w:val="right" w:leader="dot" w:pos="9071"/>
      </w:tabs>
      <w:ind w:left="1701"/>
    </w:pPr>
  </w:style>
  <w:style w:type="paragraph" w:customStyle="1" w:styleId="ListAlpha">
    <w:name w:val="List Alpha"/>
    <w:basedOn w:val="List"/>
    <w:rsid w:val="00CF1856"/>
    <w:pPr>
      <w:numPr>
        <w:numId w:val="9"/>
      </w:numPr>
    </w:pPr>
  </w:style>
  <w:style w:type="paragraph" w:customStyle="1" w:styleId="ListAlpha2">
    <w:name w:val="List Alpha 2"/>
    <w:basedOn w:val="List2"/>
    <w:rsid w:val="00CF1856"/>
    <w:pPr>
      <w:numPr>
        <w:numId w:val="8"/>
      </w:numPr>
    </w:pPr>
  </w:style>
  <w:style w:type="paragraph" w:styleId="List2">
    <w:name w:val="List 2"/>
    <w:basedOn w:val="BodyText"/>
    <w:rsid w:val="00CF1856"/>
    <w:pPr>
      <w:tabs>
        <w:tab w:val="left" w:pos="680"/>
      </w:tabs>
      <w:spacing w:before="60" w:after="60"/>
      <w:ind w:left="680" w:hanging="340"/>
    </w:pPr>
  </w:style>
  <w:style w:type="paragraph" w:styleId="List3">
    <w:name w:val="List 3"/>
    <w:basedOn w:val="BodyText"/>
    <w:rsid w:val="00CF1856"/>
    <w:pPr>
      <w:tabs>
        <w:tab w:val="left" w:pos="1021"/>
      </w:tabs>
      <w:spacing w:before="60" w:after="60"/>
      <w:ind w:left="1020" w:hanging="340"/>
    </w:pPr>
  </w:style>
  <w:style w:type="paragraph" w:styleId="List4">
    <w:name w:val="List 4"/>
    <w:basedOn w:val="BodyText"/>
    <w:rsid w:val="00CF1856"/>
    <w:pPr>
      <w:tabs>
        <w:tab w:val="left" w:pos="1361"/>
      </w:tabs>
      <w:spacing w:before="60" w:after="60"/>
      <w:ind w:left="1361" w:hanging="340"/>
    </w:pPr>
  </w:style>
  <w:style w:type="paragraph" w:styleId="List5">
    <w:name w:val="List 5"/>
    <w:basedOn w:val="BodyText"/>
    <w:rsid w:val="00CF1856"/>
    <w:pPr>
      <w:tabs>
        <w:tab w:val="left" w:pos="1701"/>
      </w:tabs>
      <w:spacing w:before="60" w:after="60"/>
      <w:ind w:left="1701" w:hanging="340"/>
    </w:pPr>
  </w:style>
  <w:style w:type="paragraph" w:styleId="ListBullet4">
    <w:name w:val="List Bullet 4"/>
    <w:basedOn w:val="List4"/>
    <w:rsid w:val="00CF1856"/>
    <w:pPr>
      <w:numPr>
        <w:numId w:val="3"/>
      </w:numPr>
      <w:tabs>
        <w:tab w:val="clear" w:pos="1361"/>
      </w:tabs>
    </w:pPr>
  </w:style>
  <w:style w:type="paragraph" w:styleId="ListBullet5">
    <w:name w:val="List Bullet 5"/>
    <w:basedOn w:val="List5"/>
    <w:rsid w:val="00CF1856"/>
    <w:pPr>
      <w:numPr>
        <w:numId w:val="4"/>
      </w:numPr>
    </w:pPr>
  </w:style>
  <w:style w:type="paragraph" w:styleId="ListContinue2">
    <w:name w:val="List Continue 2"/>
    <w:basedOn w:val="List2"/>
    <w:rsid w:val="00CF1856"/>
    <w:pPr>
      <w:ind w:firstLine="0"/>
    </w:pPr>
  </w:style>
  <w:style w:type="paragraph" w:styleId="ListContinue3">
    <w:name w:val="List Continue 3"/>
    <w:basedOn w:val="List3"/>
    <w:rsid w:val="00CF1856"/>
    <w:pPr>
      <w:ind w:left="1021" w:firstLine="0"/>
    </w:pPr>
  </w:style>
  <w:style w:type="paragraph" w:styleId="ListContinue4">
    <w:name w:val="List Continue 4"/>
    <w:basedOn w:val="List4"/>
    <w:rsid w:val="00CF1856"/>
    <w:pPr>
      <w:ind w:firstLine="0"/>
    </w:pPr>
  </w:style>
  <w:style w:type="paragraph" w:styleId="ListContinue5">
    <w:name w:val="List Continue 5"/>
    <w:basedOn w:val="List5"/>
    <w:rsid w:val="00CF1856"/>
    <w:pPr>
      <w:ind w:firstLine="0"/>
    </w:pPr>
  </w:style>
  <w:style w:type="paragraph" w:styleId="ListNumber3">
    <w:name w:val="List Number 3"/>
    <w:basedOn w:val="List3"/>
    <w:rsid w:val="00CF1856"/>
    <w:pPr>
      <w:numPr>
        <w:numId w:val="5"/>
      </w:numPr>
    </w:pPr>
  </w:style>
  <w:style w:type="paragraph" w:styleId="ListNumber4">
    <w:name w:val="List Number 4"/>
    <w:basedOn w:val="List4"/>
    <w:rsid w:val="00CF1856"/>
    <w:pPr>
      <w:numPr>
        <w:numId w:val="6"/>
      </w:numPr>
    </w:pPr>
  </w:style>
  <w:style w:type="paragraph" w:styleId="ListNumber5">
    <w:name w:val="List Number 5"/>
    <w:basedOn w:val="List5"/>
    <w:rsid w:val="00CF1856"/>
    <w:pPr>
      <w:numPr>
        <w:numId w:val="7"/>
      </w:numPr>
    </w:pPr>
  </w:style>
  <w:style w:type="paragraph" w:styleId="BlockText">
    <w:name w:val="Block Text"/>
    <w:basedOn w:val="Normal"/>
    <w:rsid w:val="00CF1856"/>
    <w:pPr>
      <w:spacing w:after="120"/>
      <w:ind w:left="1440" w:right="1440"/>
    </w:pPr>
  </w:style>
  <w:style w:type="character" w:customStyle="1" w:styleId="Subscript">
    <w:name w:val="Subscript"/>
    <w:basedOn w:val="DefaultParagraphFont"/>
    <w:rsid w:val="00CF1856"/>
    <w:rPr>
      <w:sz w:val="16"/>
      <w:vertAlign w:val="subscript"/>
    </w:rPr>
  </w:style>
  <w:style w:type="character" w:customStyle="1" w:styleId="Superscript">
    <w:name w:val="Superscript"/>
    <w:basedOn w:val="DefaultParagraphFont"/>
    <w:rsid w:val="00CF1856"/>
    <w:rPr>
      <w:sz w:val="16"/>
      <w:vertAlign w:val="superscript"/>
    </w:rPr>
  </w:style>
  <w:style w:type="character" w:customStyle="1" w:styleId="Symbols">
    <w:name w:val="Symbols"/>
    <w:basedOn w:val="DefaultParagraphFont"/>
    <w:rsid w:val="00CF1856"/>
    <w:rPr>
      <w:rFonts w:ascii="Symbol" w:hAnsi="Symbol"/>
    </w:rPr>
  </w:style>
  <w:style w:type="character" w:customStyle="1" w:styleId="MenuOptions">
    <w:name w:val="Menu Options"/>
    <w:basedOn w:val="DefaultParagraphFont"/>
    <w:rsid w:val="00CF1856"/>
    <w:rPr>
      <w:rFonts w:ascii="Arial Narrow" w:hAnsi="Arial Narrow"/>
      <w:smallCaps/>
    </w:rPr>
  </w:style>
  <w:style w:type="character" w:customStyle="1" w:styleId="Buttons">
    <w:name w:val="Buttons"/>
    <w:basedOn w:val="DefaultParagraphFont"/>
    <w:rsid w:val="00CF1856"/>
    <w:rPr>
      <w:b/>
    </w:rPr>
  </w:style>
  <w:style w:type="character" w:customStyle="1" w:styleId="Underlined">
    <w:name w:val="Underlined"/>
    <w:basedOn w:val="DefaultParagraphFont"/>
    <w:rsid w:val="00CF1856"/>
    <w:rPr>
      <w:u w:val="single"/>
    </w:rPr>
  </w:style>
  <w:style w:type="paragraph" w:customStyle="1" w:styleId="TableBodyTextRight">
    <w:name w:val="Table Body Text Right"/>
    <w:basedOn w:val="TableBodyText"/>
    <w:rsid w:val="00CF1856"/>
    <w:pPr>
      <w:widowControl w:val="0"/>
      <w:autoSpaceDE w:val="0"/>
      <w:autoSpaceDN w:val="0"/>
      <w:adjustRightInd w:val="0"/>
      <w:jc w:val="right"/>
    </w:pPr>
    <w:rPr>
      <w:rFonts w:cs="Arial"/>
      <w:szCs w:val="18"/>
    </w:rPr>
  </w:style>
  <w:style w:type="paragraph" w:customStyle="1" w:styleId="CopyrightText">
    <w:name w:val="Copyright Text"/>
    <w:basedOn w:val="BodyText"/>
    <w:rsid w:val="00CF1856"/>
    <w:rPr>
      <w:sz w:val="18"/>
    </w:rPr>
  </w:style>
  <w:style w:type="paragraph" w:customStyle="1" w:styleId="BodySmallRight">
    <w:name w:val="Body Small Right"/>
    <w:basedOn w:val="BodyTextRight"/>
    <w:rsid w:val="00CF1856"/>
    <w:rPr>
      <w:sz w:val="18"/>
      <w:szCs w:val="18"/>
    </w:rPr>
  </w:style>
  <w:style w:type="paragraph" w:customStyle="1" w:styleId="MarginEdition">
    <w:name w:val="Margin Edition"/>
    <w:basedOn w:val="MarginNote"/>
    <w:rsid w:val="00CF1856"/>
    <w:pPr>
      <w:spacing w:before="0" w:after="0"/>
    </w:pPr>
    <w:rPr>
      <w:rFonts w:ascii="Times New Roman" w:hAnsi="Times New Roman"/>
      <w:color w:val="999999"/>
    </w:rPr>
  </w:style>
  <w:style w:type="paragraph" w:customStyle="1" w:styleId="Spacer">
    <w:name w:val="Spacer"/>
    <w:basedOn w:val="Normal"/>
    <w:rsid w:val="00CF1856"/>
    <w:rPr>
      <w:sz w:val="2"/>
      <w:szCs w:val="2"/>
    </w:rPr>
  </w:style>
  <w:style w:type="character" w:customStyle="1" w:styleId="Small">
    <w:name w:val="Small"/>
    <w:basedOn w:val="DefaultParagraphFont"/>
    <w:rsid w:val="00CF1856"/>
    <w:rPr>
      <w:sz w:val="16"/>
    </w:rPr>
  </w:style>
  <w:style w:type="paragraph" w:customStyle="1" w:styleId="WideTable">
    <w:name w:val="Wide Table"/>
    <w:basedOn w:val="Normal"/>
    <w:rsid w:val="00CF1856"/>
    <w:pPr>
      <w:ind w:left="-1418"/>
    </w:pPr>
    <w:rPr>
      <w:sz w:val="2"/>
      <w:szCs w:val="2"/>
    </w:rPr>
  </w:style>
  <w:style w:type="character" w:styleId="PageNumber">
    <w:name w:val="page number"/>
    <w:basedOn w:val="DefaultParagraphFont"/>
    <w:rsid w:val="00CF1856"/>
  </w:style>
  <w:style w:type="paragraph" w:styleId="Quote">
    <w:name w:val="Quote"/>
    <w:basedOn w:val="Heading1"/>
    <w:link w:val="QuoteChar"/>
    <w:qFormat/>
    <w:rsid w:val="00CF1856"/>
    <w:rPr>
      <w:b w:val="0"/>
      <w:sz w:val="72"/>
      <w:szCs w:val="72"/>
      <w:lang w:val="en-NZ"/>
    </w:rPr>
  </w:style>
  <w:style w:type="character" w:customStyle="1" w:styleId="QuoteChar">
    <w:name w:val="Quote Char"/>
    <w:basedOn w:val="DefaultParagraphFont"/>
    <w:link w:val="Quote"/>
    <w:rsid w:val="00CF18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1856"/>
    <w:pPr>
      <w:pageBreakBefore/>
    </w:pPr>
  </w:style>
  <w:style w:type="paragraph" w:customStyle="1" w:styleId="Border">
    <w:name w:val="Border"/>
    <w:basedOn w:val="Normal"/>
    <w:qFormat/>
    <w:rsid w:val="00CF18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1856"/>
    <w:rPr>
      <w:b/>
      <w:bCs/>
      <w:i/>
      <w:iCs/>
      <w:color w:val="auto"/>
    </w:rPr>
  </w:style>
  <w:style w:type="paragraph" w:styleId="IntenseQuote">
    <w:name w:val="Intense Quote"/>
    <w:basedOn w:val="Normal"/>
    <w:next w:val="Normal"/>
    <w:link w:val="IntenseQuoteChar"/>
    <w:uiPriority w:val="30"/>
    <w:qFormat/>
    <w:rsid w:val="00CF18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18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1856"/>
    <w:rPr>
      <w:smallCaps/>
      <w:color w:val="auto"/>
      <w:u w:val="single"/>
    </w:rPr>
  </w:style>
  <w:style w:type="character" w:styleId="IntenseReference">
    <w:name w:val="Intense Reference"/>
    <w:basedOn w:val="DefaultParagraphFont"/>
    <w:uiPriority w:val="32"/>
    <w:qFormat/>
    <w:rsid w:val="00CF1856"/>
    <w:rPr>
      <w:b/>
      <w:bCs/>
      <w:smallCaps/>
      <w:color w:val="auto"/>
      <w:spacing w:val="5"/>
      <w:u w:val="single"/>
    </w:rPr>
  </w:style>
  <w:style w:type="paragraph" w:customStyle="1" w:styleId="2ColumnHeading">
    <w:name w:val="2Column Heading"/>
    <w:basedOn w:val="BodyText"/>
    <w:qFormat/>
    <w:rsid w:val="00CF1856"/>
    <w:pPr>
      <w:spacing w:after="60"/>
      <w:ind w:left="-2268"/>
    </w:pPr>
    <w:rPr>
      <w:b/>
    </w:rPr>
  </w:style>
  <w:style w:type="paragraph" w:customStyle="1" w:styleId="Heading1TOC">
    <w:name w:val="Heading1 TOC"/>
    <w:basedOn w:val="Normal"/>
    <w:qFormat/>
    <w:rsid w:val="00CF1856"/>
    <w:pPr>
      <w:spacing w:before="240" w:after="120"/>
    </w:pPr>
    <w:rPr>
      <w:rFonts w:ascii="Times New Roman" w:hAnsi="Times New Roman"/>
      <w:b/>
      <w:sz w:val="32"/>
    </w:rPr>
  </w:style>
  <w:style w:type="paragraph" w:customStyle="1" w:styleId="Heading2TOC">
    <w:name w:val="Heading2 TOC"/>
    <w:basedOn w:val="Normal"/>
    <w:qFormat/>
    <w:rsid w:val="00CF1856"/>
    <w:pPr>
      <w:spacing w:before="240" w:after="60"/>
    </w:pPr>
    <w:rPr>
      <w:rFonts w:ascii="Times New Roman" w:hAnsi="Times New Roman"/>
      <w:b/>
      <w:sz w:val="28"/>
    </w:rPr>
  </w:style>
  <w:style w:type="character" w:customStyle="1" w:styleId="Underline">
    <w:name w:val="Underline"/>
    <w:basedOn w:val="DefaultParagraphFont"/>
    <w:qFormat/>
    <w:rsid w:val="00CF1856"/>
    <w:rPr>
      <w:u w:val="single"/>
    </w:rPr>
  </w:style>
  <w:style w:type="character" w:customStyle="1" w:styleId="BoldandItalics">
    <w:name w:val="Bold and Italics"/>
    <w:qFormat/>
    <w:rsid w:val="00CF1856"/>
    <w:rPr>
      <w:b/>
      <w:i/>
      <w:u w:val="none"/>
    </w:rPr>
  </w:style>
  <w:style w:type="paragraph" w:styleId="BalloonText">
    <w:name w:val="Balloon Text"/>
    <w:basedOn w:val="Normal"/>
    <w:link w:val="BalloonTextChar"/>
    <w:rsid w:val="00CF1856"/>
    <w:rPr>
      <w:rFonts w:ascii="Tahoma" w:hAnsi="Tahoma" w:cs="Tahoma"/>
      <w:sz w:val="16"/>
      <w:szCs w:val="16"/>
    </w:rPr>
  </w:style>
  <w:style w:type="character" w:customStyle="1" w:styleId="BalloonTextChar">
    <w:name w:val="Balloon Text Char"/>
    <w:basedOn w:val="DefaultParagraphFont"/>
    <w:link w:val="BalloonText"/>
    <w:rsid w:val="00CF18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18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18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1856"/>
    <w:rPr>
      <w:b/>
      <w:color w:val="660033"/>
      <w:spacing w:val="0"/>
    </w:rPr>
  </w:style>
  <w:style w:type="paragraph" w:customStyle="1" w:styleId="Nameditemlist">
    <w:name w:val="Named item list"/>
    <w:basedOn w:val="BodyText"/>
    <w:qFormat/>
    <w:rsid w:val="00CF1856"/>
    <w:pPr>
      <w:tabs>
        <w:tab w:val="left" w:pos="2835"/>
      </w:tabs>
      <w:ind w:left="2835" w:hanging="2835"/>
    </w:pPr>
  </w:style>
  <w:style w:type="paragraph" w:customStyle="1" w:styleId="BodyTextnopadding">
    <w:name w:val="Body Text no padding"/>
    <w:basedOn w:val="BodyText"/>
    <w:qFormat/>
    <w:rsid w:val="00CF1856"/>
    <w:pPr>
      <w:spacing w:before="0" w:after="0"/>
    </w:pPr>
  </w:style>
  <w:style w:type="paragraph" w:customStyle="1" w:styleId="BodyTextBold">
    <w:name w:val="Body Text Bold"/>
    <w:basedOn w:val="BodyText"/>
    <w:qFormat/>
    <w:rsid w:val="00CF1856"/>
    <w:rPr>
      <w:b/>
    </w:rPr>
  </w:style>
  <w:style w:type="character" w:styleId="Hyperlink">
    <w:name w:val="Hyperlink"/>
    <w:basedOn w:val="DefaultParagraphFont"/>
    <w:uiPriority w:val="99"/>
    <w:unhideWhenUsed/>
    <w:rsid w:val="009432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448</Words>
  <Characters>2859</Characters>
  <Application>Microsoft Office Word</Application>
  <DocSecurity>0</DocSecurity>
  <Lines>84</Lines>
  <Paragraphs>54</Paragraphs>
  <ScaleCrop>false</ScaleCrop>
  <Company>Author-it Software Corporation Ltd.</Company>
  <LinksUpToDate>false</LinksUpToDate>
  <CharactersWithSpaces>3253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MSTCL3016 Press whole garments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2022-12-22T00:25:00Z</dcterms:created>
  <dcterms:modified xsi:type="dcterms:W3CDTF">2022-12-22T00:25:00Z</dcterms:modified>
</cp:coreProperties>
</file>