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E2B" w:rsidP="00CE4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MSTCL3014 Interact and communicate with garment production personnel</w:t>
      </w:r>
      <w:r>
        <w:fldChar w:fldCharType="end"/>
      </w:r>
    </w:p>
    <w:p w:rsidR="00CE4E2B" w:rsidP="00CE4E2B">
      <w:pPr>
        <w:pStyle w:val="Version"/>
        <w:sectPr w:rsidSect="003913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3BD" w:rsidP="003913BD">
      <w:pPr>
        <w:pStyle w:val="SuperHeading"/>
      </w:pPr>
      <w:r w:rsidRPr="003913BD">
        <w:t>MSTCL3014 Int</w:t>
      </w:r>
      <w:r w:rsidRPr="003913BD">
        <w:t>eract and communicate with garment production personnel</w:t>
      </w:r>
    </w:p>
    <w:p w:rsidR="00000000" w:rsidRPr="003913BD" w:rsidP="003913BD">
      <w:pPr>
        <w:pStyle w:val="Heading1"/>
      </w:pPr>
      <w:bookmarkStart w:id="1" w:name="O_932655"/>
      <w:bookmarkEnd w:id="1"/>
      <w:r w:rsidRPr="003913BD">
        <w:t>Modification History</w:t>
      </w:r>
    </w:p>
    <w:p w:rsidR="00000000" w:rsidRPr="003913BD" w:rsidP="00CE4E2B">
      <w:pPr>
        <w:pStyle w:val="BodyText"/>
      </w:pPr>
      <w:r w:rsidRPr="003913BD">
        <w:t>Supersedes and is equivalent to LMTCL3014B Interact and communicate with garment production personnel</w:t>
      </w:r>
    </w:p>
    <w:p w:rsidR="00000000" w:rsidRPr="003913BD" w:rsidP="003913BD">
      <w:pPr>
        <w:pStyle w:val="Heading1"/>
      </w:pPr>
      <w:bookmarkStart w:id="2" w:name="O_932663"/>
      <w:bookmarkEnd w:id="2"/>
      <w:r w:rsidRPr="003913BD">
        <w:t>Application</w:t>
      </w:r>
    </w:p>
    <w:p w:rsidR="00000000" w:rsidRPr="003913BD" w:rsidP="00CE4E2B">
      <w:pPr>
        <w:pStyle w:val="BodyText"/>
      </w:pPr>
      <w:r w:rsidRPr="003913BD">
        <w:t xml:space="preserve">This unit of competency covers the skills and knowledge required to interact and communicate with others in the garment production process to ensure production outcomes are achieved. </w:t>
      </w:r>
    </w:p>
    <w:p w:rsidR="00000000" w:rsidRPr="003913BD" w:rsidP="00CE4E2B">
      <w:pPr>
        <w:pStyle w:val="BodyText"/>
      </w:pPr>
      <w:r w:rsidRPr="003913BD">
        <w:t>The unit applies to implementing techniques to interact and communicate</w:t>
      </w:r>
      <w:r w:rsidRPr="003913BD">
        <w:t xml:space="preserve"> effectively with others, including applying knowledge of the information requirements of other production personnel.</w:t>
      </w:r>
    </w:p>
    <w:p w:rsidR="00000000" w:rsidRPr="003913BD" w:rsidP="00CE4E2B">
      <w:pPr>
        <w:pStyle w:val="BodyText"/>
      </w:pPr>
      <w:r w:rsidRPr="003913BD">
        <w:t>Work may be conducted in small to large scale enterprises and may involve individual and team activities.</w:t>
      </w:r>
    </w:p>
    <w:p w:rsidR="00000000" w:rsidRPr="003913BD" w:rsidP="00CE4E2B">
      <w:pPr>
        <w:pStyle w:val="BodyText"/>
      </w:pPr>
      <w:r w:rsidRPr="003913BD">
        <w:t>No licensing, legislative or c</w:t>
      </w:r>
      <w:r w:rsidRPr="003913BD">
        <w:t>ertification requirements apply to this unit at the time of publication.</w:t>
      </w:r>
    </w:p>
    <w:p w:rsidR="00000000" w:rsidRPr="003913BD" w:rsidP="003913BD">
      <w:pPr>
        <w:pStyle w:val="Heading1"/>
      </w:pPr>
      <w:bookmarkStart w:id="3" w:name="O_932662"/>
      <w:bookmarkEnd w:id="3"/>
      <w:r w:rsidRPr="003913BD">
        <w:t>Pre-requisite Unit</w:t>
      </w:r>
    </w:p>
    <w:p w:rsidR="00000000" w:rsidRPr="003913BD" w:rsidP="00CE4E2B">
      <w:pPr>
        <w:pStyle w:val="BodyText"/>
      </w:pPr>
      <w:r w:rsidRPr="003913BD">
        <w:t>Nil</w:t>
      </w:r>
    </w:p>
    <w:p w:rsidR="00000000" w:rsidRPr="003913BD" w:rsidP="003913BD">
      <w:pPr>
        <w:pStyle w:val="Heading1"/>
      </w:pPr>
      <w:bookmarkStart w:id="4" w:name="O_932661"/>
      <w:bookmarkEnd w:id="4"/>
      <w:r w:rsidRPr="003913BD">
        <w:t>Competency Field</w:t>
      </w:r>
    </w:p>
    <w:p w:rsidR="00000000" w:rsidRPr="003913BD" w:rsidP="00CE4E2B">
      <w:pPr>
        <w:pStyle w:val="BodyText"/>
      </w:pPr>
      <w:r w:rsidRPr="003913BD">
        <w:t>Clothing production</w:t>
      </w:r>
    </w:p>
    <w:p w:rsidR="00000000" w:rsidRPr="003913BD" w:rsidP="003913BD">
      <w:pPr>
        <w:pStyle w:val="Heading1"/>
      </w:pPr>
      <w:bookmarkStart w:id="5" w:name="O_932660"/>
      <w:bookmarkEnd w:id="5"/>
      <w:r w:rsidRPr="003913BD">
        <w:t>Unit Sector</w:t>
      </w:r>
    </w:p>
    <w:p w:rsidR="00000000" w:rsidRPr="003913BD" w:rsidP="00CE4E2B">
      <w:pPr>
        <w:pStyle w:val="BodyText"/>
      </w:pPr>
      <w:r w:rsidRPr="003913BD">
        <w:t>Not applicable</w:t>
      </w:r>
    </w:p>
    <w:p w:rsidR="00000000" w:rsidRPr="003913BD" w:rsidP="003913BD">
      <w:pPr>
        <w:pStyle w:val="Heading1"/>
      </w:pPr>
      <w:bookmarkStart w:id="6" w:name="O_932659"/>
      <w:bookmarkEnd w:id="6"/>
      <w:r w:rsidRPr="003913BD">
        <w:t>Elements and Performance Cri</w:t>
      </w:r>
      <w:r w:rsidRPr="003913BD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Performance criteria describe the performance needed to demonstrate achievement of the element.</w:t>
            </w:r>
          </w:p>
        </w:tc>
      </w:tr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BodyText"/>
            </w:pPr>
            <w:r w:rsidRPr="003913B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BodyText"/>
            </w:pPr>
            <w:r w:rsidRPr="003913BD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Follow standard operating procedures (SOPs)</w:t>
            </w:r>
          </w:p>
        </w:tc>
      </w:tr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Comply with work health and safety (WHS) requirements at all times</w:t>
            </w:r>
          </w:p>
        </w:tc>
      </w:tr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Use appropriate personal protective equipment (PPE) in accordance with SOPs</w:t>
            </w:r>
          </w:p>
        </w:tc>
      </w:tr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Identify job requirements from specifications, drawings, job sheets or work instructions</w:t>
            </w:r>
          </w:p>
        </w:tc>
      </w:tr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</w:p>
        </w:tc>
      </w:tr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BodyText"/>
            </w:pPr>
            <w:r w:rsidRPr="003913B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rPr>
                <w:rStyle w:val="SpecialBold"/>
              </w:rPr>
              <w:t>Prepare to implement workplace communication practices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Identify roles of different production personnel</w:t>
            </w:r>
          </w:p>
        </w:tc>
      </w:tr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Identify routine workplace communication channels and tools, and apply workplace procedures</w:t>
            </w:r>
          </w:p>
        </w:tc>
      </w:tr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 xml:space="preserve">Identify </w:t>
            </w:r>
            <w:r w:rsidRPr="003913BD">
              <w:t>communication protocols of different garment production personnel</w:t>
            </w:r>
          </w:p>
        </w:tc>
      </w:tr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Identify workplace interaction and communication practices and quality standards</w:t>
            </w:r>
          </w:p>
        </w:tc>
      </w:tr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</w:p>
        </w:tc>
      </w:tr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BodyText"/>
            </w:pPr>
            <w:r w:rsidRPr="003913B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rPr>
                <w:rStyle w:val="SpecialBold"/>
              </w:rPr>
              <w:t>Communicate production-related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Identify objectives and benefits of communicating production-related information effectively</w:t>
            </w:r>
          </w:p>
        </w:tc>
      </w:tr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Use appropriate communication tools</w:t>
            </w:r>
          </w:p>
        </w:tc>
      </w:tr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Routinely use language and terminology that is appropriate to production process when interacting with work team, to ensure required meaning is accurately communicated</w:t>
            </w:r>
          </w:p>
        </w:tc>
      </w:tr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Seek and respond to feedback to ensure communication in relaying production conce</w:t>
            </w:r>
            <w:r w:rsidRPr="003913BD">
              <w:t>pts and requirements is effective</w:t>
            </w:r>
          </w:p>
        </w:tc>
      </w:tr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Seek assistance from appropriate personnel to resolve any difficulties that arise in communication</w:t>
            </w:r>
          </w:p>
        </w:tc>
      </w:tr>
      <w:tr w:rsidTr="00391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BodyText"/>
            </w:pPr>
            <w:r w:rsidRPr="003913BD">
              <w:t>Document outcomes of communication and information received according to workplace procedures and maintain records</w:t>
            </w:r>
          </w:p>
        </w:tc>
      </w:tr>
    </w:tbl>
    <w:p w:rsidR="00000000" w:rsidRPr="003913BD" w:rsidP="003913BD">
      <w:pPr>
        <w:pStyle w:val="BodyText"/>
      </w:pPr>
    </w:p>
    <w:p w:rsidR="00000000" w:rsidRPr="003913BD" w:rsidP="003913BD">
      <w:pPr>
        <w:pStyle w:val="AllowPageBreak"/>
      </w:pPr>
    </w:p>
    <w:p w:rsidR="00000000" w:rsidRPr="003913BD" w:rsidP="003913BD">
      <w:pPr>
        <w:pStyle w:val="Heading1"/>
      </w:pPr>
      <w:bookmarkStart w:id="7" w:name="O_932658"/>
      <w:bookmarkEnd w:id="7"/>
      <w:r w:rsidRPr="003913BD">
        <w:t>Foundation Skills</w:t>
      </w:r>
    </w:p>
    <w:p w:rsidR="00000000" w:rsidRPr="003913BD" w:rsidP="00CE4E2B">
      <w:pPr>
        <w:pStyle w:val="BodyText"/>
      </w:pPr>
      <w:r w:rsidRPr="003913BD">
        <w:t>This section describes those required skills (language, literacy and numeracy) that are essential to per</w:t>
      </w:r>
      <w:r w:rsidRPr="003913BD">
        <w:t>formance.</w:t>
      </w:r>
    </w:p>
    <w:p w:rsidR="00000000" w:rsidRPr="003913BD" w:rsidP="00CE4E2B">
      <w:pPr>
        <w:pStyle w:val="BodyText"/>
      </w:pPr>
      <w:r w:rsidRPr="003913BD">
        <w:t>Foundation skills essential to performance are explicit in the performance criteria of this unit of competency.</w:t>
      </w:r>
    </w:p>
    <w:p w:rsidR="00000000" w:rsidRPr="003913BD" w:rsidP="003913BD">
      <w:pPr>
        <w:pStyle w:val="Heading1"/>
      </w:pPr>
      <w:bookmarkStart w:id="8" w:name="O_932657"/>
      <w:bookmarkEnd w:id="8"/>
      <w:r w:rsidRPr="003913B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E4E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t>This field allows for different work environments and conditions that may affect performance. Es</w:t>
            </w:r>
            <w:r w:rsidRPr="003913BD">
              <w:t>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CE4E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BodyText"/>
            </w:pPr>
            <w:r w:rsidRPr="003913BD">
              <w:rPr>
                <w:rStyle w:val="SpecialBold"/>
              </w:rPr>
              <w:t>Workplace procedures include one or more of the following:</w:t>
            </w:r>
          </w:p>
          <w:p w:rsidR="00000000" w:rsidRPr="003913BD" w:rsidP="003913BD">
            <w:pPr>
              <w:pStyle w:val="BodyText"/>
            </w:pPr>
          </w:p>
          <w:p w:rsidR="00000000" w:rsidP="003913B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ListBullet"/>
            </w:pPr>
            <w:r w:rsidRPr="003913BD">
              <w:t>requirements prescribed by legislation, awards, agreements and conditions of employment</w:t>
            </w:r>
          </w:p>
          <w:p w:rsidR="00000000" w:rsidRPr="003913BD" w:rsidP="003913BD">
            <w:pPr>
              <w:pStyle w:val="ListBullet"/>
            </w:pPr>
            <w:r w:rsidRPr="003913BD">
              <w:t>SOPs</w:t>
            </w:r>
          </w:p>
          <w:p w:rsidR="00000000" w:rsidRPr="003913BD" w:rsidP="003913BD">
            <w:pPr>
              <w:pStyle w:val="ListBullet"/>
            </w:pPr>
            <w:r w:rsidRPr="003913BD">
              <w:t>work instructions</w:t>
            </w:r>
          </w:p>
          <w:p w:rsidR="00000000" w:rsidRPr="003913BD" w:rsidP="003913BD">
            <w:pPr>
              <w:pStyle w:val="ListBullet"/>
            </w:pPr>
            <w:r w:rsidRPr="003913BD">
              <w:t>PPE</w:t>
            </w:r>
          </w:p>
          <w:p w:rsidR="00000000" w:rsidRPr="003913BD" w:rsidP="003913BD">
            <w:pPr>
              <w:pStyle w:val="ListBullet"/>
            </w:pPr>
            <w:r w:rsidRPr="003913BD">
              <w:t>oral, written and visual communication</w:t>
            </w:r>
          </w:p>
          <w:p w:rsidR="00000000" w:rsidRPr="003913BD" w:rsidP="003913BD">
            <w:pPr>
              <w:pStyle w:val="ListBullet"/>
            </w:pPr>
            <w:r w:rsidRPr="003913BD">
              <w:t>quality practices, including responsibility for maintenance of own work quality and contribution to qu</w:t>
            </w:r>
            <w:r w:rsidRPr="003913BD">
              <w:t>ality improvement of team or section output</w:t>
            </w:r>
          </w:p>
          <w:p w:rsidR="00000000" w:rsidRPr="003913BD" w:rsidP="003913BD">
            <w:pPr>
              <w:pStyle w:val="ListBullet"/>
            </w:pPr>
            <w:r w:rsidRPr="003913BD">
              <w:t>housekeeping</w:t>
            </w:r>
          </w:p>
          <w:p w:rsidR="00000000" w:rsidRPr="003913BD" w:rsidP="003913BD">
            <w:pPr>
              <w:pStyle w:val="ListBullet"/>
            </w:pPr>
            <w:r w:rsidRPr="003913BD">
              <w:t>tasks related to environmental protection, waste disposal, pollution control and recycling</w:t>
            </w:r>
          </w:p>
          <w:p w:rsidR="00000000" w:rsidRPr="003913BD" w:rsidP="003913BD">
            <w:pPr>
              <w:pStyle w:val="ListBullet"/>
            </w:pPr>
            <w:r w:rsidRPr="003913BD">
              <w:t>WHS practices</w:t>
            </w:r>
          </w:p>
          <w:p w:rsidR="00000000" w:rsidP="003913BD">
            <w:pPr>
              <w:pStyle w:val="BodyText"/>
              <w:rPr>
                <w:lang w:val="en-NZ"/>
              </w:rPr>
            </w:pPr>
          </w:p>
        </w:tc>
      </w:tr>
      <w:tr w:rsidTr="00CE4E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ListBullet"/>
            </w:pPr>
            <w:r w:rsidRPr="003913BD">
              <w:t>the relevant industry or Australian Standards that are current at the time this unit is being undertaken</w:t>
            </w:r>
          </w:p>
          <w:p w:rsidR="00000000" w:rsidP="003913BD">
            <w:pPr>
              <w:pStyle w:val="BodyText"/>
              <w:rPr>
                <w:lang w:val="en-NZ"/>
              </w:rPr>
            </w:pPr>
          </w:p>
        </w:tc>
      </w:tr>
      <w:tr w:rsidTr="00CE4E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BodyText"/>
            </w:pPr>
            <w:r w:rsidRPr="003913BD">
              <w:rPr>
                <w:rStyle w:val="SpecialBold"/>
              </w:rPr>
              <w:t>Production personnel include one or more of the following:</w:t>
            </w:r>
          </w:p>
          <w:p w:rsidR="00000000" w:rsidP="003913B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ListBullet"/>
            </w:pPr>
            <w:r w:rsidRPr="003913BD">
              <w:t>patternmakers</w:t>
            </w:r>
          </w:p>
          <w:p w:rsidR="00000000" w:rsidRPr="003913BD" w:rsidP="003913BD">
            <w:pPr>
              <w:pStyle w:val="ListBullet"/>
            </w:pPr>
            <w:r w:rsidRPr="003913BD">
              <w:t>designers</w:t>
            </w:r>
          </w:p>
          <w:p w:rsidR="00000000" w:rsidRPr="003913BD" w:rsidP="003913BD">
            <w:pPr>
              <w:pStyle w:val="ListBullet"/>
            </w:pPr>
            <w:r w:rsidRPr="003913BD">
              <w:t>cutters</w:t>
            </w:r>
          </w:p>
          <w:p w:rsidR="00000000" w:rsidRPr="003913BD" w:rsidP="003913BD">
            <w:pPr>
              <w:pStyle w:val="ListBullet"/>
            </w:pPr>
            <w:r w:rsidRPr="003913BD">
              <w:t>pressers</w:t>
            </w:r>
          </w:p>
          <w:p w:rsidR="00000000" w:rsidRPr="003913BD" w:rsidP="003913BD">
            <w:pPr>
              <w:pStyle w:val="ListBullet"/>
            </w:pPr>
            <w:r w:rsidRPr="003913BD">
              <w:t>despatch personnel</w:t>
            </w:r>
          </w:p>
          <w:p w:rsidR="00000000" w:rsidRPr="003913BD" w:rsidP="003913BD">
            <w:pPr>
              <w:pStyle w:val="ListBullet"/>
            </w:pPr>
            <w:r w:rsidRPr="003913BD">
              <w:t>machinists</w:t>
            </w:r>
          </w:p>
          <w:p w:rsidR="00000000" w:rsidRPr="003913BD" w:rsidP="003913BD">
            <w:pPr>
              <w:pStyle w:val="ListBullet"/>
            </w:pPr>
            <w:r w:rsidRPr="003913BD">
              <w:t>supervisors</w:t>
            </w:r>
          </w:p>
          <w:p w:rsidR="00000000" w:rsidP="003913BD">
            <w:pPr>
              <w:pStyle w:val="BodyText"/>
              <w:rPr>
                <w:lang w:val="en-NZ"/>
              </w:rPr>
            </w:pPr>
          </w:p>
        </w:tc>
      </w:tr>
      <w:tr w:rsidTr="00CE4E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BodyText"/>
            </w:pPr>
            <w:r w:rsidRPr="003913BD">
              <w:rPr>
                <w:rStyle w:val="SpecialBold"/>
              </w:rPr>
              <w:t>Com</w:t>
            </w:r>
            <w:r w:rsidRPr="003913BD">
              <w:rPr>
                <w:rStyle w:val="SpecialBold"/>
              </w:rPr>
              <w:t>munication channels and tools include one or more of the following:</w:t>
            </w:r>
          </w:p>
          <w:p w:rsidR="00000000" w:rsidP="003913B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ListBullet"/>
            </w:pPr>
            <w:r w:rsidRPr="003913BD">
              <w:t>sketches, drawings, illustrations and photographs</w:t>
            </w:r>
          </w:p>
          <w:p w:rsidR="00000000" w:rsidRPr="003913BD" w:rsidP="003913BD">
            <w:pPr>
              <w:pStyle w:val="ListBullet"/>
            </w:pPr>
            <w:r w:rsidRPr="003913BD">
              <w:t>samples of fabrics and garments</w:t>
            </w:r>
          </w:p>
          <w:p w:rsidR="00000000" w:rsidRPr="003913BD" w:rsidP="003913BD">
            <w:pPr>
              <w:pStyle w:val="ListBullet"/>
            </w:pPr>
            <w:r w:rsidRPr="003913BD">
              <w:t>written descriptions and instructions</w:t>
            </w:r>
          </w:p>
          <w:p w:rsidR="00000000" w:rsidRPr="003913BD" w:rsidP="003913BD">
            <w:pPr>
              <w:pStyle w:val="ListBullet"/>
            </w:pPr>
            <w:r w:rsidRPr="003913BD">
              <w:t>specification sheets</w:t>
            </w:r>
          </w:p>
          <w:p w:rsidR="00000000" w:rsidRPr="003913BD" w:rsidP="003913BD">
            <w:pPr>
              <w:pStyle w:val="ListBullet"/>
            </w:pPr>
            <w:r w:rsidRPr="003913BD">
              <w:t>storyboards</w:t>
            </w:r>
          </w:p>
          <w:p w:rsidR="00000000" w:rsidRPr="003913BD" w:rsidP="003913BD">
            <w:pPr>
              <w:pStyle w:val="ListBullet"/>
            </w:pPr>
            <w:r w:rsidRPr="003913BD">
              <w:t>meetings</w:t>
            </w:r>
          </w:p>
          <w:p w:rsidR="00000000" w:rsidRPr="003913BD" w:rsidP="003913BD">
            <w:pPr>
              <w:pStyle w:val="ListBullet"/>
            </w:pPr>
            <w:r w:rsidRPr="003913BD">
              <w:t>computers, internet and email</w:t>
            </w:r>
          </w:p>
          <w:p w:rsidR="00000000" w:rsidRPr="003913BD" w:rsidP="003913BD">
            <w:pPr>
              <w:pStyle w:val="ListBullet"/>
            </w:pPr>
            <w:r w:rsidRPr="003913BD">
              <w:t>databases</w:t>
            </w:r>
          </w:p>
          <w:p w:rsidR="00000000" w:rsidP="003913BD">
            <w:pPr>
              <w:pStyle w:val="BodyText"/>
              <w:rPr>
                <w:lang w:val="en-NZ"/>
              </w:rPr>
            </w:pPr>
          </w:p>
        </w:tc>
      </w:tr>
      <w:tr w:rsidTr="00CE4E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BodyText"/>
            </w:pPr>
            <w:r w:rsidRPr="003913BD">
              <w:rPr>
                <w:rStyle w:val="SpecialBold"/>
              </w:rPr>
              <w:t>Protocols include one or more of the following:</w:t>
            </w:r>
          </w:p>
          <w:p w:rsidR="00000000" w:rsidP="003913B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ListBullet"/>
            </w:pPr>
            <w:r w:rsidRPr="003913BD">
              <w:t>specific formats</w:t>
            </w:r>
          </w:p>
          <w:p w:rsidR="00000000" w:rsidRPr="003913BD" w:rsidP="003913BD">
            <w:pPr>
              <w:pStyle w:val="ListBullet"/>
            </w:pPr>
            <w:r w:rsidRPr="003913BD">
              <w:t xml:space="preserve">timing and content of communication required by others performing related garment production processes </w:t>
            </w:r>
          </w:p>
          <w:p w:rsidR="00000000" w:rsidP="003913BD">
            <w:pPr>
              <w:pStyle w:val="BodyText"/>
              <w:rPr>
                <w:lang w:val="en-NZ"/>
              </w:rPr>
            </w:pPr>
          </w:p>
        </w:tc>
      </w:tr>
      <w:tr w:rsidTr="00CE4E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BodyText"/>
            </w:pPr>
            <w:r w:rsidRPr="003913BD">
              <w:rPr>
                <w:rStyle w:val="SpecialBold"/>
              </w:rPr>
              <w:t>Quality standards include one or more of the following:</w:t>
            </w:r>
          </w:p>
          <w:p w:rsidR="00000000" w:rsidP="003913B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ListBullet"/>
            </w:pPr>
            <w:r w:rsidRPr="003913BD">
              <w:t>accepted formats for presenting ideas and concepts</w:t>
            </w:r>
          </w:p>
          <w:p w:rsidR="00000000" w:rsidRPr="003913BD" w:rsidP="003913BD">
            <w:pPr>
              <w:pStyle w:val="ListBullet"/>
            </w:pPr>
            <w:r w:rsidRPr="003913BD">
              <w:t>standards of presentation for drafts and final versions</w:t>
            </w:r>
          </w:p>
          <w:p w:rsidR="00000000" w:rsidRPr="003913BD" w:rsidP="003913BD">
            <w:pPr>
              <w:pStyle w:val="ListBullet"/>
            </w:pPr>
            <w:r w:rsidRPr="003913BD">
              <w:t>layout and content</w:t>
            </w:r>
          </w:p>
          <w:p w:rsidR="00000000" w:rsidP="003913BD">
            <w:pPr>
              <w:pStyle w:val="BodyText"/>
              <w:rPr>
                <w:lang w:val="en-NZ"/>
              </w:rPr>
            </w:pPr>
          </w:p>
        </w:tc>
      </w:tr>
      <w:tr w:rsidTr="00CE4E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BodyText"/>
            </w:pPr>
            <w:r w:rsidRPr="003913BD">
              <w:rPr>
                <w:rStyle w:val="SpecialBold"/>
              </w:rPr>
              <w:t>Objectives of effective communication for production include one or mo</w:t>
            </w:r>
            <w:r w:rsidRPr="003913BD">
              <w:rPr>
                <w:rStyle w:val="SpecialBold"/>
              </w:rPr>
              <w:t>re of the following:</w:t>
            </w:r>
          </w:p>
          <w:p w:rsidR="00000000" w:rsidP="003913B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ListBullet"/>
            </w:pPr>
            <w:r w:rsidRPr="003913BD">
              <w:t>clarify production processes</w:t>
            </w:r>
          </w:p>
          <w:p w:rsidR="00000000" w:rsidRPr="003913BD" w:rsidP="003913BD">
            <w:pPr>
              <w:pStyle w:val="ListBullet"/>
            </w:pPr>
            <w:r w:rsidRPr="003913BD">
              <w:t>suggest improvements to processes, patterns or designs</w:t>
            </w:r>
          </w:p>
          <w:p w:rsidR="00000000" w:rsidRPr="003913BD" w:rsidP="003913BD">
            <w:pPr>
              <w:pStyle w:val="ListBullet"/>
            </w:pPr>
            <w:r w:rsidRPr="003913BD">
              <w:t>convey information about production</w:t>
            </w:r>
          </w:p>
          <w:p w:rsidR="00000000" w:rsidRPr="003913BD" w:rsidP="003913BD">
            <w:pPr>
              <w:pStyle w:val="ListBullet"/>
            </w:pPr>
            <w:r w:rsidRPr="003913BD">
              <w:t>report difficulties or problems</w:t>
            </w:r>
          </w:p>
          <w:p w:rsidR="00000000" w:rsidRPr="003913BD" w:rsidP="003913BD">
            <w:pPr>
              <w:pStyle w:val="ListBullet"/>
            </w:pPr>
            <w:r w:rsidRPr="003913BD">
              <w:t>handover production to next process</w:t>
            </w:r>
          </w:p>
          <w:p w:rsidR="00000000" w:rsidP="003913BD">
            <w:pPr>
              <w:pStyle w:val="BodyText"/>
              <w:rPr>
                <w:lang w:val="en-NZ"/>
              </w:rPr>
            </w:pPr>
          </w:p>
        </w:tc>
      </w:tr>
      <w:tr w:rsidTr="00CE4E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3BD">
            <w:pPr>
              <w:pStyle w:val="BodyText"/>
              <w:rPr>
                <w:lang w:val="en-NZ"/>
              </w:rPr>
            </w:pPr>
            <w:r w:rsidRPr="003913BD">
              <w:rPr>
                <w:rStyle w:val="SpecialBold"/>
              </w:rPr>
              <w:t>Interacting and communicating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ListBullet"/>
            </w:pPr>
            <w:r w:rsidRPr="003913BD">
              <w:t>face to face</w:t>
            </w:r>
          </w:p>
          <w:p w:rsidR="00000000" w:rsidRPr="003913BD" w:rsidP="003913BD">
            <w:pPr>
              <w:pStyle w:val="ListBullet"/>
            </w:pPr>
            <w:r w:rsidRPr="003913BD">
              <w:t>by telephone</w:t>
            </w:r>
          </w:p>
          <w:p w:rsidR="00000000" w:rsidRPr="003913BD" w:rsidP="003913BD">
            <w:pPr>
              <w:pStyle w:val="ListBullet"/>
            </w:pPr>
            <w:r w:rsidRPr="003913BD">
              <w:t>writing</w:t>
            </w:r>
          </w:p>
          <w:p w:rsidR="00000000" w:rsidP="003913BD">
            <w:pPr>
              <w:pStyle w:val="BodyText"/>
              <w:rPr>
                <w:lang w:val="en-NZ"/>
              </w:rPr>
            </w:pPr>
          </w:p>
        </w:tc>
      </w:tr>
      <w:tr w:rsidTr="00CE4E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BodyText"/>
            </w:pPr>
            <w:r w:rsidRPr="003913BD">
              <w:rPr>
                <w:rStyle w:val="SpecialBold"/>
              </w:rPr>
              <w:t>Appropriate personnel includes one or more of the following:</w:t>
            </w:r>
          </w:p>
          <w:p w:rsidR="00000000" w:rsidP="003913B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3BD" w:rsidP="003913BD">
            <w:pPr>
              <w:pStyle w:val="ListBullet"/>
            </w:pPr>
            <w:r w:rsidRPr="003913BD">
              <w:t>supervisor</w:t>
            </w:r>
          </w:p>
          <w:p w:rsidR="00000000" w:rsidRPr="003913BD" w:rsidP="003913BD">
            <w:pPr>
              <w:pStyle w:val="ListBullet"/>
            </w:pPr>
            <w:r w:rsidRPr="003913BD">
              <w:t>work colleagues</w:t>
            </w:r>
          </w:p>
          <w:p w:rsidR="00000000" w:rsidRPr="003913BD" w:rsidP="003913BD">
            <w:pPr>
              <w:pStyle w:val="ListBullet"/>
            </w:pPr>
            <w:r w:rsidRPr="003913BD">
              <w:t>colleagues with specific and relevant expertise</w:t>
            </w:r>
          </w:p>
        </w:tc>
      </w:tr>
    </w:tbl>
    <w:p w:rsidR="00000000" w:rsidRPr="003913BD" w:rsidP="003913BD">
      <w:pPr>
        <w:pStyle w:val="BodyText"/>
      </w:pPr>
    </w:p>
    <w:p w:rsidR="00000000" w:rsidRPr="003913BD" w:rsidP="003913BD">
      <w:pPr>
        <w:pStyle w:val="AllowPageBreak"/>
      </w:pPr>
    </w:p>
    <w:p w:rsidR="00000000" w:rsidRPr="003913BD" w:rsidP="003913BD">
      <w:pPr>
        <w:pStyle w:val="Heading1"/>
      </w:pPr>
      <w:bookmarkStart w:id="9" w:name="O_932656"/>
      <w:bookmarkEnd w:id="9"/>
      <w:r w:rsidRPr="003913BD">
        <w:t>Unit Mapping Information</w:t>
      </w:r>
    </w:p>
    <w:p w:rsidR="00000000" w:rsidRPr="003913BD" w:rsidP="00CE4E2B">
      <w:pPr>
        <w:pStyle w:val="BodyText"/>
      </w:pPr>
      <w:r w:rsidRPr="003913BD">
        <w:t>Supersedes and is equivalent to LMTCL3014B Interact and communicate with garment production personnel</w:t>
      </w:r>
    </w:p>
    <w:p w:rsidR="00000000" w:rsidRPr="003913BD" w:rsidP="003913BD">
      <w:pPr>
        <w:pStyle w:val="Heading1"/>
      </w:pPr>
      <w:bookmarkStart w:id="10" w:name="O_932649"/>
      <w:bookmarkEnd w:id="10"/>
      <w:r w:rsidRPr="003913BD">
        <w:t>Links</w:t>
      </w:r>
    </w:p>
    <w:p w:rsidR="00000000" w:rsidRPr="003913BD" w:rsidP="00CE4E2B">
      <w:pPr>
        <w:pStyle w:val="BodyText"/>
      </w:pPr>
      <w:r w:rsidRPr="003913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833E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913BD" w:rsidP="003913BD"/>
    <w:sectPr w:rsidSect="003913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BD" w:rsidRPr="00CE4E2B" w:rsidP="00CE4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2B" w:rsidP="003913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E2B" w:rsidP="003913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E4E2B" w:rsidP="003913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3BD" w:rsidRPr="00CE4E2B" w:rsidP="00CE4E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3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2B" w:rsidRPr="002D2AF8" w:rsidP="003913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MSTCL3014 Interact and communicate with garment production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E4E2B" w:rsidP="003913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6ED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C086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3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3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3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3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3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3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3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3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3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3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3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3BD"/>
  </w:style>
  <w:style w:type="character" w:customStyle="1" w:styleId="Heading1Char">
    <w:name w:val="Heading 1 Char"/>
    <w:basedOn w:val="DefaultParagraphFont"/>
    <w:link w:val="Heading1"/>
    <w:rsid w:val="003913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3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3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3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13BD"/>
    <w:rPr>
      <w:b/>
      <w:spacing w:val="0"/>
    </w:rPr>
  </w:style>
  <w:style w:type="paragraph" w:customStyle="1" w:styleId="SuperHeading">
    <w:name w:val="SuperHeading"/>
    <w:basedOn w:val="Normal"/>
    <w:rsid w:val="003913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3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3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3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3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3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3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3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3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3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3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3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3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3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3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3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3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3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13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3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3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13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13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3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3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3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3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3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3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3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3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13BD"/>
    <w:rPr>
      <w:i/>
    </w:rPr>
  </w:style>
  <w:style w:type="paragraph" w:styleId="Caption">
    <w:name w:val="caption"/>
    <w:basedOn w:val="BodyText"/>
    <w:next w:val="Normal"/>
    <w:qFormat/>
    <w:rsid w:val="003913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3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3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3BD"/>
  </w:style>
  <w:style w:type="paragraph" w:styleId="TableofFigures">
    <w:name w:val="table of figures"/>
    <w:basedOn w:val="Normal"/>
    <w:next w:val="Normal"/>
    <w:semiHidden/>
    <w:rsid w:val="003913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3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13BD"/>
    <w:rPr>
      <w:rFonts w:ascii="Wingdings" w:hAnsi="Wingdings"/>
    </w:rPr>
  </w:style>
  <w:style w:type="paragraph" w:customStyle="1" w:styleId="TableHeading">
    <w:name w:val="Table Heading"/>
    <w:basedOn w:val="HeadingBase"/>
    <w:rsid w:val="003913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3BD"/>
    <w:rPr>
      <w:color w:val="0033CC"/>
      <w:u w:val="none"/>
    </w:rPr>
  </w:style>
  <w:style w:type="paragraph" w:customStyle="1" w:styleId="BodyTextRight">
    <w:name w:val="Body Text Right"/>
    <w:basedOn w:val="BodyText"/>
    <w:rsid w:val="003913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3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3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3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3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3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3BD"/>
    <w:rPr>
      <w:sz w:val="32"/>
    </w:rPr>
  </w:style>
  <w:style w:type="paragraph" w:customStyle="1" w:styleId="HeadingProcedure">
    <w:name w:val="Heading Procedure"/>
    <w:basedOn w:val="HeadingBase"/>
    <w:next w:val="Normal"/>
    <w:rsid w:val="003913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3BD"/>
    <w:pPr>
      <w:spacing w:before="60" w:after="60"/>
    </w:pPr>
  </w:style>
  <w:style w:type="paragraph" w:styleId="ListContinue">
    <w:name w:val="List Continue"/>
    <w:basedOn w:val="List"/>
    <w:rsid w:val="003913BD"/>
    <w:pPr>
      <w:ind w:firstLine="0"/>
    </w:pPr>
  </w:style>
  <w:style w:type="paragraph" w:customStyle="1" w:styleId="ListNote">
    <w:name w:val="List Note"/>
    <w:basedOn w:val="List"/>
    <w:rsid w:val="003913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3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3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3BD"/>
    <w:rPr>
      <w:rFonts w:ascii="Courier New" w:hAnsi="Courier New"/>
    </w:rPr>
  </w:style>
  <w:style w:type="paragraph" w:customStyle="1" w:styleId="NoteBullet">
    <w:name w:val="Note Bullet"/>
    <w:basedOn w:val="Note"/>
    <w:rsid w:val="003913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3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3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3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3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13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3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3BD"/>
    <w:rPr>
      <w:b/>
      <w:smallCaps/>
    </w:rPr>
  </w:style>
  <w:style w:type="paragraph" w:customStyle="1" w:styleId="TableListNumber">
    <w:name w:val="Table List Number"/>
    <w:basedOn w:val="ListNumber"/>
    <w:rsid w:val="003913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3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3BD"/>
    <w:pPr>
      <w:numPr>
        <w:numId w:val="8"/>
      </w:numPr>
    </w:pPr>
  </w:style>
  <w:style w:type="paragraph" w:customStyle="1" w:styleId="ListAlpha2">
    <w:name w:val="List Alpha 2"/>
    <w:basedOn w:val="List2"/>
    <w:rsid w:val="003913BD"/>
    <w:pPr>
      <w:numPr>
        <w:numId w:val="7"/>
      </w:numPr>
    </w:pPr>
  </w:style>
  <w:style w:type="paragraph" w:styleId="List2">
    <w:name w:val="List 2"/>
    <w:basedOn w:val="BodyText"/>
    <w:rsid w:val="003913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3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3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3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3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3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13BD"/>
    <w:pPr>
      <w:numPr>
        <w:numId w:val="3"/>
      </w:numPr>
    </w:pPr>
  </w:style>
  <w:style w:type="paragraph" w:styleId="ListContinue2">
    <w:name w:val="List Continue 2"/>
    <w:basedOn w:val="List2"/>
    <w:rsid w:val="003913BD"/>
    <w:pPr>
      <w:ind w:firstLine="0"/>
    </w:pPr>
  </w:style>
  <w:style w:type="paragraph" w:styleId="ListContinue3">
    <w:name w:val="List Continue 3"/>
    <w:basedOn w:val="List3"/>
    <w:rsid w:val="003913BD"/>
    <w:pPr>
      <w:ind w:left="1021" w:firstLine="0"/>
    </w:pPr>
  </w:style>
  <w:style w:type="paragraph" w:styleId="ListContinue4">
    <w:name w:val="List Continue 4"/>
    <w:basedOn w:val="List4"/>
    <w:rsid w:val="003913BD"/>
    <w:pPr>
      <w:ind w:firstLine="0"/>
    </w:pPr>
  </w:style>
  <w:style w:type="paragraph" w:styleId="ListContinue5">
    <w:name w:val="List Continue 5"/>
    <w:basedOn w:val="List5"/>
    <w:rsid w:val="003913BD"/>
    <w:pPr>
      <w:ind w:firstLine="0"/>
    </w:pPr>
  </w:style>
  <w:style w:type="paragraph" w:styleId="ListNumber3">
    <w:name w:val="List Number 3"/>
    <w:basedOn w:val="List3"/>
    <w:rsid w:val="003913BD"/>
    <w:pPr>
      <w:numPr>
        <w:numId w:val="4"/>
      </w:numPr>
    </w:pPr>
  </w:style>
  <w:style w:type="paragraph" w:styleId="ListNumber4">
    <w:name w:val="List Number 4"/>
    <w:basedOn w:val="List4"/>
    <w:rsid w:val="003913BD"/>
    <w:pPr>
      <w:numPr>
        <w:numId w:val="5"/>
      </w:numPr>
    </w:pPr>
  </w:style>
  <w:style w:type="paragraph" w:styleId="ListNumber5">
    <w:name w:val="List Number 5"/>
    <w:basedOn w:val="List5"/>
    <w:rsid w:val="003913BD"/>
    <w:pPr>
      <w:numPr>
        <w:numId w:val="6"/>
      </w:numPr>
    </w:pPr>
  </w:style>
  <w:style w:type="paragraph" w:styleId="BlockText">
    <w:name w:val="Block Text"/>
    <w:basedOn w:val="Normal"/>
    <w:rsid w:val="003913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3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3BD"/>
    <w:rPr>
      <w:sz w:val="16"/>
      <w:vertAlign w:val="superscript"/>
    </w:rPr>
  </w:style>
  <w:style w:type="character" w:customStyle="1" w:styleId="Symbols">
    <w:name w:val="Symbols"/>
    <w:basedOn w:val="DefaultParagraphFont"/>
    <w:rsid w:val="003913BD"/>
    <w:rPr>
      <w:rFonts w:ascii="Symbol" w:hAnsi="Symbol"/>
    </w:rPr>
  </w:style>
  <w:style w:type="character" w:customStyle="1" w:styleId="MenuOptions">
    <w:name w:val="Menu Options"/>
    <w:basedOn w:val="DefaultParagraphFont"/>
    <w:rsid w:val="003913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3BD"/>
    <w:rPr>
      <w:b/>
    </w:rPr>
  </w:style>
  <w:style w:type="character" w:customStyle="1" w:styleId="Underlined">
    <w:name w:val="Underlined"/>
    <w:basedOn w:val="DefaultParagraphFont"/>
    <w:rsid w:val="003913BD"/>
    <w:rPr>
      <w:u w:val="single"/>
    </w:rPr>
  </w:style>
  <w:style w:type="paragraph" w:customStyle="1" w:styleId="TableBodyTextRight">
    <w:name w:val="Table Body Text Right"/>
    <w:basedOn w:val="TableBodyText"/>
    <w:rsid w:val="003913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3BD"/>
    <w:rPr>
      <w:sz w:val="18"/>
    </w:rPr>
  </w:style>
  <w:style w:type="paragraph" w:customStyle="1" w:styleId="BodySmallRight">
    <w:name w:val="Body Small Right"/>
    <w:basedOn w:val="BodyTextRight"/>
    <w:rsid w:val="003913BD"/>
    <w:rPr>
      <w:sz w:val="18"/>
      <w:szCs w:val="18"/>
    </w:rPr>
  </w:style>
  <w:style w:type="paragraph" w:customStyle="1" w:styleId="MarginEdition">
    <w:name w:val="Margin Edition"/>
    <w:basedOn w:val="MarginNote"/>
    <w:rsid w:val="003913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3BD"/>
    <w:rPr>
      <w:sz w:val="2"/>
      <w:szCs w:val="2"/>
    </w:rPr>
  </w:style>
  <w:style w:type="character" w:customStyle="1" w:styleId="Small">
    <w:name w:val="Small"/>
    <w:basedOn w:val="DefaultParagraphFont"/>
    <w:rsid w:val="003913BD"/>
    <w:rPr>
      <w:sz w:val="16"/>
    </w:rPr>
  </w:style>
  <w:style w:type="paragraph" w:customStyle="1" w:styleId="WideTable">
    <w:name w:val="Wide Table"/>
    <w:basedOn w:val="Normal"/>
    <w:rsid w:val="003913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3BD"/>
  </w:style>
  <w:style w:type="paragraph" w:styleId="Quote">
    <w:name w:val="Quote"/>
    <w:basedOn w:val="Heading1"/>
    <w:link w:val="QuoteChar"/>
    <w:qFormat/>
    <w:rsid w:val="003913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3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3BD"/>
    <w:pPr>
      <w:pageBreakBefore/>
    </w:pPr>
  </w:style>
  <w:style w:type="paragraph" w:customStyle="1" w:styleId="Border">
    <w:name w:val="Border"/>
    <w:basedOn w:val="Normal"/>
    <w:qFormat/>
    <w:rsid w:val="003913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3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3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3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3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3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3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3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3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3BD"/>
    <w:rPr>
      <w:u w:val="single"/>
    </w:rPr>
  </w:style>
  <w:style w:type="character" w:customStyle="1" w:styleId="BoldandItalics">
    <w:name w:val="Bold and Italics"/>
    <w:qFormat/>
    <w:rsid w:val="003913BD"/>
    <w:rPr>
      <w:b/>
      <w:i/>
      <w:u w:val="none"/>
    </w:rPr>
  </w:style>
  <w:style w:type="paragraph" w:styleId="BalloonText">
    <w:name w:val="Balloon Text"/>
    <w:basedOn w:val="Normal"/>
    <w:link w:val="BalloonTextChar"/>
    <w:rsid w:val="00391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3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3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3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3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3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3BD"/>
    <w:pPr>
      <w:spacing w:before="0" w:after="0"/>
    </w:pPr>
  </w:style>
  <w:style w:type="paragraph" w:customStyle="1" w:styleId="BodyTextBold">
    <w:name w:val="Body Text Bold"/>
    <w:basedOn w:val="BodyText"/>
    <w:qFormat/>
    <w:rsid w:val="003913BD"/>
    <w:rPr>
      <w:b/>
    </w:rPr>
  </w:style>
  <w:style w:type="character" w:styleId="Hyperlink">
    <w:name w:val="Hyperlink"/>
    <w:basedOn w:val="DefaultParagraphFont"/>
    <w:uiPriority w:val="99"/>
    <w:unhideWhenUsed/>
    <w:rsid w:val="00CE4E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4768</Characters>
  <Application>Microsoft Office Word</Application>
  <DocSecurity>0</DocSecurity>
  <Lines>250</Lines>
  <Paragraphs>133</Paragraphs>
  <ScaleCrop>false</ScaleCrop>
  <Company>Author-it Software Corporation Ltd.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MSTCL3014 Interact and communicate with garment production personnel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2021-07-21T08:29:00Z</dcterms:created>
  <dcterms:modified xsi:type="dcterms:W3CDTF">2021-07-21T08:29:00Z</dcterms:modified>
</cp:coreProperties>
</file>