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3284C" w:rsidP="0043284C">
      <w:pPr>
        <w:pStyle w:val="Title"/>
      </w:pPr>
      <w:r>
        <w:fldChar w:fldCharType="begin"/>
      </w:r>
      <w:r>
        <w:instrText xml:space="preserve"> TITLE   \* MERGEFORMAT </w:instrText>
      </w:r>
      <w:r>
        <w:fldChar w:fldCharType="separate"/>
      </w:r>
      <w:r>
        <w:t>MSTAT6004 Develop a textile product range</w:t>
      </w:r>
      <w:r>
        <w:fldChar w:fldCharType="end"/>
      </w:r>
    </w:p>
    <w:p w:rsidR="0043284C" w:rsidP="0043284C">
      <w:pPr>
        <w:pStyle w:val="Version"/>
        <w:sectPr w:rsidSect="0051795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17955" w:rsidP="00517955">
      <w:pPr>
        <w:pStyle w:val="SuperHeading"/>
      </w:pPr>
      <w:r w:rsidRPr="00517955">
        <w:t>MSTAT6004 Develop a textile product range</w:t>
      </w:r>
    </w:p>
    <w:p w:rsidR="00000000" w:rsidRPr="00517955" w:rsidP="00517955">
      <w:pPr>
        <w:pStyle w:val="Heading1"/>
      </w:pPr>
      <w:bookmarkStart w:id="1" w:name="O_1256692"/>
      <w:bookmarkEnd w:id="1"/>
      <w:r w:rsidRPr="00517955">
        <w:t>Modification History</w:t>
      </w:r>
    </w:p>
    <w:p w:rsidR="00000000" w:rsidRPr="00517955" w:rsidP="0043284C">
      <w:pPr>
        <w:pStyle w:val="BodyText"/>
      </w:pPr>
      <w:r w:rsidRPr="00517955">
        <w:t>Release 1. Merges MSTTD6003 and MSTTD6004. Unit Code and Application changed. Elements and Performance Criteria reworked with Element 1 removed. Foundation Skills field populated. Range of Conditions removed with relevant information m</w:t>
      </w:r>
      <w:r w:rsidRPr="00517955">
        <w:t>oved to Performance or Knowledge Evidence. Assessment Requirements clarified with generic foundation skills statements moved to appropriate section and duplication with Performance Criteria removed. Supersedes and is not equivalent to MSTTD6003 Develop a t</w:t>
      </w:r>
      <w:r w:rsidRPr="00517955">
        <w:t>extile product range and MSTTD6004 Create and produce textile designs for commercial production.</w:t>
      </w:r>
    </w:p>
    <w:p w:rsidR="00000000" w:rsidRPr="00517955" w:rsidP="00517955">
      <w:pPr>
        <w:pStyle w:val="Heading1"/>
      </w:pPr>
      <w:bookmarkStart w:id="2" w:name="O_1256693"/>
      <w:bookmarkEnd w:id="2"/>
      <w:r w:rsidRPr="00517955">
        <w:t>Application</w:t>
      </w:r>
    </w:p>
    <w:p w:rsidR="00000000" w:rsidRPr="00517955" w:rsidP="0043284C">
      <w:pPr>
        <w:pStyle w:val="BodyText"/>
      </w:pPr>
      <w:r w:rsidRPr="00517955">
        <w:t>This unit describes the skills and knowledge required to develop, cost, document and present a proposed product range for textil</w:t>
      </w:r>
      <w:r w:rsidRPr="00517955">
        <w:t>es other than garments. Products may be artworks, fabrics, fashion accessories, household items, industrial products or leisure products</w:t>
      </w:r>
    </w:p>
    <w:p w:rsidR="00000000" w:rsidRPr="00517955" w:rsidP="0043284C">
      <w:pPr>
        <w:pStyle w:val="BodyText"/>
      </w:pPr>
      <w:r w:rsidRPr="00517955">
        <w:t>This unit applies to individuals who take responsibility for the product development process using significant speciali</w:t>
      </w:r>
      <w:r w:rsidRPr="00517955">
        <w:t>sed knowledge and skills to make commercial and design judgements for the business.</w:t>
      </w:r>
    </w:p>
    <w:p w:rsidR="00000000" w:rsidRPr="00517955" w:rsidP="0043284C">
      <w:pPr>
        <w:pStyle w:val="BodyText"/>
      </w:pPr>
      <w:r w:rsidRPr="00517955">
        <w:t>No licensing or certification requirements exist at the time of publication. Relevant legislation, industry standards and codes of practice within Australia must be applied</w:t>
      </w:r>
      <w:r w:rsidRPr="00517955">
        <w:t>.</w:t>
      </w:r>
    </w:p>
    <w:p w:rsidR="00000000" w:rsidRPr="00517955" w:rsidP="00517955">
      <w:pPr>
        <w:pStyle w:val="Heading1"/>
      </w:pPr>
      <w:bookmarkStart w:id="3" w:name="O_1256694"/>
      <w:bookmarkEnd w:id="3"/>
      <w:r w:rsidRPr="00517955">
        <w:t>Pre-requisite Unit</w:t>
      </w:r>
    </w:p>
    <w:p w:rsidR="00000000" w:rsidRPr="00517955" w:rsidP="0043284C">
      <w:pPr>
        <w:pStyle w:val="BodyText"/>
      </w:pPr>
      <w:r w:rsidRPr="00517955">
        <w:t>Nil</w:t>
      </w:r>
    </w:p>
    <w:p w:rsidR="00000000" w:rsidRPr="00517955" w:rsidP="00517955">
      <w:pPr>
        <w:pStyle w:val="Heading1"/>
      </w:pPr>
      <w:bookmarkStart w:id="4" w:name="O_1256695"/>
      <w:bookmarkEnd w:id="4"/>
      <w:r w:rsidRPr="00517955">
        <w:t>Competency Field</w:t>
      </w:r>
    </w:p>
    <w:p w:rsidR="00000000" w:rsidRPr="00517955" w:rsidP="0043284C">
      <w:pPr>
        <w:pStyle w:val="BodyText"/>
      </w:pPr>
      <w:r w:rsidRPr="00517955">
        <w:t>Apparel and Textile Production</w:t>
      </w:r>
    </w:p>
    <w:p w:rsidR="00000000" w:rsidRPr="00517955" w:rsidP="00517955">
      <w:pPr>
        <w:pStyle w:val="Heading1"/>
      </w:pPr>
      <w:bookmarkStart w:id="5" w:name="O_1256697"/>
      <w:bookmarkEnd w:id="5"/>
      <w:r w:rsidRPr="00517955">
        <w:t>Elements and Performance Criteria</w:t>
      </w:r>
    </w:p>
    <w:tbl>
      <w:tblPr>
        <w:tblW w:w="9639" w:type="dxa"/>
        <w:tblLayout w:type="fixed"/>
        <w:tblCellMar>
          <w:left w:w="62" w:type="dxa"/>
          <w:right w:w="62" w:type="dxa"/>
        </w:tblCellMar>
        <w:tblLook w:val="0000"/>
      </w:tblPr>
      <w:tblGrid>
        <w:gridCol w:w="2502"/>
        <w:gridCol w:w="7137"/>
      </w:tblGrid>
      <w:tr w:rsidTr="0043284C">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517955" w:rsidP="00517955">
            <w:pPr>
              <w:pStyle w:val="BodyText"/>
            </w:pPr>
            <w:r w:rsidRPr="00517955">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17955">
            <w:pPr>
              <w:pStyle w:val="BodyText"/>
              <w:rPr>
                <w:lang w:val="en-NZ"/>
              </w:rPr>
            </w:pPr>
            <w:r w:rsidRPr="00517955">
              <w:rPr>
                <w:rStyle w:val="SpecialBold"/>
              </w:rPr>
              <w:t>Performance Criteria</w:t>
            </w:r>
          </w:p>
        </w:tc>
      </w:tr>
      <w:tr w:rsidTr="0043284C">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17955">
            <w:pPr>
              <w:pStyle w:val="BodyText"/>
              <w:rPr>
                <w:lang w:val="en-NZ"/>
              </w:rPr>
            </w:pPr>
            <w:r w:rsidRPr="00517955">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17955">
            <w:pPr>
              <w:pStyle w:val="BodyText"/>
              <w:rPr>
                <w:lang w:val="en-NZ"/>
              </w:rPr>
            </w:pPr>
            <w:r w:rsidRPr="00517955">
              <w:t>Performance criteria describe the performance needed to demonstrate achievement of the element.</w:t>
            </w:r>
          </w:p>
        </w:tc>
      </w:tr>
      <w:tr w:rsidTr="0043284C">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7955" w:rsidP="00517955">
            <w:pPr>
              <w:pStyle w:val="BodyText"/>
            </w:pPr>
            <w:r w:rsidRPr="00517955">
              <w:t>1. Analyse product development and design considerations</w:t>
            </w:r>
          </w:p>
          <w:p w:rsidR="00000000">
            <w:pPr>
              <w:pStyle w:val="BodyText"/>
              <w:keepLines w:val="0"/>
              <w:spacing w:before="0" w:after="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7955" w:rsidP="00517955">
            <w:pPr>
              <w:pStyle w:val="BodyText"/>
            </w:pPr>
            <w:r w:rsidRPr="00517955">
              <w:t>1.1 Analyse product development brief to determine requirements and intended purpose of product range</w:t>
            </w:r>
          </w:p>
          <w:p w:rsidR="00000000" w:rsidRPr="00517955" w:rsidP="00517955">
            <w:pPr>
              <w:pStyle w:val="BodyText"/>
            </w:pPr>
            <w:r w:rsidRPr="00517955">
              <w:t xml:space="preserve">1.2 Identify and investigate internal and external factors that impact product development </w:t>
            </w:r>
          </w:p>
          <w:p w:rsidR="00000000" w:rsidP="00517955">
            <w:pPr>
              <w:pStyle w:val="BodyText"/>
              <w:rPr>
                <w:lang w:val="en-NZ"/>
              </w:rPr>
            </w:pPr>
            <w:r w:rsidRPr="00517955">
              <w:t xml:space="preserve">1.3 Recognise and analyse design elements, themes and potential </w:t>
            </w:r>
            <w:r w:rsidRPr="00517955">
              <w:t xml:space="preserve">concepts </w:t>
            </w:r>
          </w:p>
        </w:tc>
      </w:tr>
      <w:tr w:rsidTr="0043284C">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7955">
            <w:pPr>
              <w:pStyle w:val="BodyText"/>
              <w:rPr>
                <w:lang w:val="en-NZ"/>
              </w:rPr>
            </w:pPr>
            <w:r w:rsidRPr="00517955">
              <w:t xml:space="preserve">2. Develop textile products </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7955" w:rsidP="00517955">
            <w:pPr>
              <w:pStyle w:val="BodyText"/>
            </w:pPr>
            <w:r w:rsidRPr="00517955">
              <w:t>2.1 Develop product concepts in line with brief</w:t>
            </w:r>
          </w:p>
          <w:p w:rsidR="00000000" w:rsidRPr="00517955" w:rsidP="00517955">
            <w:pPr>
              <w:pStyle w:val="BodyText"/>
            </w:pPr>
            <w:r w:rsidRPr="00517955">
              <w:t>2.2 Explore</w:t>
            </w:r>
            <w:r w:rsidRPr="00517955">
              <w:t xml:space="preserve"> and progress design options based on product concepts and the brief</w:t>
            </w:r>
          </w:p>
          <w:p w:rsidR="00000000" w:rsidRPr="00517955" w:rsidP="00517955">
            <w:pPr>
              <w:pStyle w:val="BodyText"/>
            </w:pPr>
            <w:r w:rsidRPr="00517955">
              <w:t xml:space="preserve">2.3 Identify and explore options for scope of product range and interrelationships between items </w:t>
            </w:r>
          </w:p>
          <w:p w:rsidR="00000000" w:rsidRPr="00517955" w:rsidP="00517955">
            <w:pPr>
              <w:pStyle w:val="BodyText"/>
            </w:pPr>
            <w:r w:rsidRPr="00517955">
              <w:t xml:space="preserve">2.4 Consult with design team to refine product design and range options in line with the </w:t>
            </w:r>
            <w:r w:rsidRPr="00517955">
              <w:t>brief</w:t>
            </w:r>
          </w:p>
          <w:p w:rsidR="00000000" w:rsidRPr="00517955" w:rsidP="00517955">
            <w:pPr>
              <w:pStyle w:val="BodyText"/>
            </w:pPr>
            <w:r w:rsidRPr="00517955">
              <w:t>2.5 Develop and document evidence-based cost estimates for proposed products</w:t>
            </w:r>
          </w:p>
          <w:p w:rsidR="00000000" w:rsidRPr="00517955" w:rsidP="00517955">
            <w:pPr>
              <w:pStyle w:val="BodyText"/>
            </w:pPr>
            <w:r w:rsidRPr="00517955">
              <w:t>2.6 Review preliminary plans and make required modifications</w:t>
            </w:r>
          </w:p>
          <w:p w:rsidR="00000000" w:rsidP="00517955">
            <w:pPr>
              <w:pStyle w:val="BodyText"/>
              <w:rPr>
                <w:lang w:val="en-NZ"/>
              </w:rPr>
            </w:pPr>
            <w:r w:rsidRPr="00517955">
              <w:t>2.7 Develop documentation and presentation materials that support the further development of proposed products</w:t>
            </w:r>
          </w:p>
        </w:tc>
      </w:tr>
      <w:tr w:rsidTr="0043284C">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7955">
            <w:pPr>
              <w:pStyle w:val="BodyText"/>
              <w:rPr>
                <w:lang w:val="en-NZ"/>
              </w:rPr>
            </w:pPr>
            <w:r w:rsidRPr="00517955">
              <w:t>3. Present textile product range for approval</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7955" w:rsidP="00517955">
            <w:pPr>
              <w:pStyle w:val="BodyText"/>
            </w:pPr>
            <w:r w:rsidRPr="00517955">
              <w:t>3.1 Present proposal for textile product range to client using presentation tools suited to client audience and nature of the brief</w:t>
            </w:r>
          </w:p>
          <w:p w:rsidR="00000000" w:rsidRPr="00517955" w:rsidP="00517955">
            <w:pPr>
              <w:pStyle w:val="BodyText"/>
            </w:pPr>
            <w:r w:rsidRPr="00517955">
              <w:t>3.2 Explain features, costs and benefits of proposed products to the client in</w:t>
            </w:r>
            <w:r w:rsidRPr="00517955">
              <w:t xml:space="preserve"> line with initial design brief</w:t>
            </w:r>
          </w:p>
          <w:p w:rsidR="00000000" w:rsidRPr="00517955" w:rsidP="00517955">
            <w:pPr>
              <w:pStyle w:val="BodyText"/>
            </w:pPr>
            <w:r w:rsidRPr="00517955">
              <w:t xml:space="preserve">3.3 Respond to feedback from client and make required modifications </w:t>
            </w:r>
          </w:p>
          <w:p w:rsidR="00000000" w:rsidRPr="00517955" w:rsidP="00517955">
            <w:pPr>
              <w:pStyle w:val="BodyText"/>
            </w:pPr>
            <w:r w:rsidRPr="00517955">
              <w:t>3.4 Review product range to confirm acceptance of proposed designs</w:t>
            </w:r>
          </w:p>
          <w:p w:rsidR="00000000" w:rsidRPr="00517955" w:rsidP="00517955">
            <w:pPr>
              <w:pStyle w:val="BodyText"/>
            </w:pPr>
            <w:r w:rsidRPr="00517955">
              <w:t>3.5 Finalise development process and complete relevant documentation for further develop</w:t>
            </w:r>
            <w:r w:rsidRPr="00517955">
              <w:t>ment</w:t>
            </w:r>
          </w:p>
        </w:tc>
      </w:tr>
    </w:tbl>
    <w:p w:rsidR="00000000" w:rsidRPr="00517955" w:rsidP="00517955">
      <w:pPr>
        <w:pStyle w:val="BodyText"/>
      </w:pPr>
    </w:p>
    <w:p w:rsidR="00000000" w:rsidRPr="00517955" w:rsidP="00517955">
      <w:pPr>
        <w:pStyle w:val="AllowPageBreak"/>
      </w:pPr>
    </w:p>
    <w:p w:rsidR="00000000" w:rsidRPr="00517955" w:rsidP="00517955">
      <w:pPr>
        <w:pStyle w:val="Heading1"/>
      </w:pPr>
      <w:bookmarkStart w:id="6" w:name="O_1256698"/>
      <w:bookmarkEnd w:id="6"/>
      <w:r w:rsidRPr="00517955">
        <w:t>Foundation Skills</w:t>
      </w:r>
    </w:p>
    <w:p w:rsidR="00000000" w:rsidRPr="00517955" w:rsidP="0043284C">
      <w:pPr>
        <w:pStyle w:val="BodyText"/>
      </w:pPr>
      <w:r w:rsidRPr="00517955">
        <w:t>This section describes those language, literacy, numeracy and employment skills that are essential to performance but not explicit in the performance criteria.</w:t>
      </w:r>
    </w:p>
    <w:p w:rsidR="00000000" w:rsidRPr="00517955" w:rsidP="00517955">
      <w:pPr>
        <w:pStyle w:val="ListBullet"/>
      </w:pPr>
      <w:r w:rsidRPr="00517955">
        <w:t>Reading skills to interpret diverse and potentially</w:t>
      </w:r>
      <w:r w:rsidRPr="00517955">
        <w:t xml:space="preserve"> complex commercial information</w:t>
      </w:r>
    </w:p>
    <w:p w:rsidR="00000000" w:rsidRPr="00517955" w:rsidP="00517955">
      <w:pPr>
        <w:pStyle w:val="ListBullet"/>
      </w:pPr>
      <w:r w:rsidRPr="00517955">
        <w:t>Writing skills to structure formal product development documentation</w:t>
      </w:r>
    </w:p>
    <w:p w:rsidR="00000000" w:rsidRPr="00517955" w:rsidP="00517955">
      <w:pPr>
        <w:pStyle w:val="ListBullet"/>
      </w:pPr>
      <w:r w:rsidRPr="00517955">
        <w:t>Oral communication skills to make presentations and liaise with others</w:t>
      </w:r>
    </w:p>
    <w:p w:rsidR="00000000" w:rsidRPr="00517955" w:rsidP="00517955">
      <w:pPr>
        <w:pStyle w:val="ListBullet"/>
      </w:pPr>
      <w:r w:rsidRPr="00517955">
        <w:t xml:space="preserve">Numeracy skills to estimate and manipulate financial management data </w:t>
      </w:r>
    </w:p>
    <w:p w:rsidR="00000000" w:rsidRPr="00517955" w:rsidP="0043284C">
      <w:pPr>
        <w:pStyle w:val="BodyText"/>
      </w:pPr>
      <w:r w:rsidRPr="00517955">
        <w:t>Other foundation skills essential to performance are explicit in the performance criteria of this unit.</w:t>
      </w:r>
    </w:p>
    <w:p w:rsidR="00000000" w:rsidRPr="00517955" w:rsidP="00517955">
      <w:pPr>
        <w:pStyle w:val="Heading1"/>
      </w:pPr>
      <w:bookmarkStart w:id="7" w:name="O_1256700"/>
      <w:bookmarkEnd w:id="7"/>
      <w:r w:rsidRPr="00517955">
        <w:t>Unit Mapping Information</w:t>
      </w:r>
    </w:p>
    <w:p w:rsidR="00000000" w:rsidRPr="00517955" w:rsidP="0043284C">
      <w:pPr>
        <w:pStyle w:val="BodyText"/>
      </w:pPr>
      <w:r w:rsidRPr="00517955">
        <w:t>No equivalent unit.</w:t>
      </w:r>
    </w:p>
    <w:p w:rsidR="00000000" w:rsidRPr="00517955" w:rsidP="00517955">
      <w:pPr>
        <w:pStyle w:val="Heading1"/>
      </w:pPr>
      <w:bookmarkStart w:id="8" w:name="O_1256707"/>
      <w:bookmarkEnd w:id="8"/>
      <w:r w:rsidRPr="00517955">
        <w:t>Links</w:t>
      </w:r>
    </w:p>
    <w:p w:rsidR="00000000" w:rsidRPr="00517955" w:rsidP="0043284C">
      <w:pPr>
        <w:pStyle w:val="BodyText"/>
      </w:pPr>
      <w:r w:rsidRPr="00517955">
        <w:t xml:space="preserve">Companion Volume implementation guides are found in VETNet – - </w:t>
      </w:r>
      <w:r>
        <w:fldChar w:fldCharType="begin"/>
      </w:r>
      <w:r>
        <w:instrText xml:space="preserve"> HYPERLINK "https://vetnet.gov.au/Pages/TrainingDocs.aspx?q=a203ec5c-de7d-406b-b3e1-8f1a9b76e92e" </w:instrText>
      </w:r>
      <w:r>
        <w:fldChar w:fldCharType="separate"/>
      </w:r>
      <w:r w:rsidRPr="004D5DCB">
        <w:rPr>
          <w:rStyle w:val="Hyperlink"/>
        </w:rPr>
        <w:t>https://vetnet.gov.au/Pages/TrainingDocs.aspx?q=a203ec5c-de7d-406b-b3e1-8f1a9b76e92e</w:t>
      </w:r>
      <w:r>
        <w:fldChar w:fldCharType="end"/>
      </w:r>
    </w:p>
    <w:p w:rsidR="00000000" w:rsidRPr="00517955" w:rsidP="0043284C">
      <w:pPr>
        <w:pStyle w:val="BodyText"/>
        <w:sectPr w:rsidSect="00517955">
          <w:headerReference w:type="default" r:id="rId10"/>
          <w:footerReference w:type="default" r:id="rId11"/>
          <w:pgSz w:w="11908" w:h="16833"/>
          <w:pgMar w:top="1702" w:right="1418" w:bottom="1702" w:left="1418" w:header="992" w:footer="992" w:gutter="0"/>
          <w:cols w:space="720"/>
          <w:noEndnote/>
          <w:docGrid w:linePitch="299"/>
        </w:sectPr>
      </w:pPr>
    </w:p>
    <w:p w:rsidR="00000000" w:rsidRPr="00517955" w:rsidP="00517955">
      <w:pPr>
        <w:pStyle w:val="SuperHeading"/>
      </w:pPr>
      <w:r w:rsidRPr="00517955">
        <w:t>Assessment Requirements for MSTAT6004 Develop a textile product range</w:t>
      </w:r>
    </w:p>
    <w:p w:rsidR="00000000" w:rsidRPr="00517955" w:rsidP="00517955">
      <w:pPr>
        <w:pStyle w:val="Heading1"/>
      </w:pPr>
      <w:bookmarkStart w:id="9" w:name="O_1256702"/>
      <w:bookmarkEnd w:id="9"/>
      <w:r w:rsidRPr="00517955">
        <w:t>Modification History</w:t>
      </w:r>
    </w:p>
    <w:p w:rsidR="00000000" w:rsidRPr="00517955" w:rsidP="0043284C">
      <w:pPr>
        <w:pStyle w:val="BodyText"/>
      </w:pPr>
      <w:r w:rsidRPr="00517955">
        <w:t>Release 1. Merg</w:t>
      </w:r>
      <w:r w:rsidRPr="00517955">
        <w:t>es MSTTD6003 and MSTTD6004. Unit Code and Application changed. Elements and Performance Criteria reworked with Element 1 removed. Foundation Skills field populated. Range of Conditions removed with relevant information moved to Performance or Knowledge Evi</w:t>
      </w:r>
      <w:r w:rsidRPr="00517955">
        <w:t xml:space="preserve">dence. Assessment Requirements clarified with generic foundation skills statements moved to appropriate section and duplication with Performance Criteria removed. Supersedes and is not  equivalent to MSTTD6003 Develop a textile product range and MSTTD6004 </w:t>
      </w:r>
      <w:r w:rsidRPr="00517955">
        <w:t xml:space="preserve">Create and produce textile designs for commercial production. </w:t>
      </w:r>
    </w:p>
    <w:p w:rsidR="00000000" w:rsidRPr="00517955" w:rsidP="00517955">
      <w:pPr>
        <w:pStyle w:val="Heading1"/>
      </w:pPr>
      <w:bookmarkStart w:id="10" w:name="O_1256703"/>
      <w:bookmarkEnd w:id="10"/>
      <w:r w:rsidRPr="00517955">
        <w:t>Performance Evidence</w:t>
      </w:r>
    </w:p>
    <w:p w:rsidR="00000000" w:rsidRPr="00517955" w:rsidP="0043284C">
      <w:pPr>
        <w:pStyle w:val="BodyText"/>
      </w:pPr>
      <w:r w:rsidRPr="00517955">
        <w:t>There must be evidence the candidate has completed the tasks outlined in the elements and performance criteria of this unit, and demonstrated the ability</w:t>
      </w:r>
      <w:r w:rsidRPr="00517955">
        <w:t xml:space="preserve"> to:</w:t>
      </w:r>
    </w:p>
    <w:p w:rsidR="00000000" w:rsidRPr="00517955" w:rsidP="00517955">
      <w:pPr>
        <w:pStyle w:val="ListBullet"/>
      </w:pPr>
      <w:r w:rsidRPr="00517955">
        <w:t>develop, cost, document and present a proposed textile product range comprising at least 10 items for one of the following:</w:t>
      </w:r>
    </w:p>
    <w:p w:rsidR="00000000" w:rsidRPr="00517955" w:rsidP="00517955">
      <w:pPr>
        <w:pStyle w:val="ListBullet2"/>
      </w:pPr>
      <w:r w:rsidRPr="00517955">
        <w:t>artworks</w:t>
      </w:r>
    </w:p>
    <w:p w:rsidR="00000000" w:rsidRPr="00517955" w:rsidP="00517955">
      <w:pPr>
        <w:pStyle w:val="ListBullet2"/>
      </w:pPr>
      <w:r w:rsidRPr="00517955">
        <w:t>fabrics</w:t>
      </w:r>
    </w:p>
    <w:p w:rsidR="00000000" w:rsidRPr="00517955" w:rsidP="00517955">
      <w:pPr>
        <w:pStyle w:val="ListBullet2"/>
      </w:pPr>
      <w:r w:rsidRPr="00517955">
        <w:t>fashion accessories.</w:t>
      </w:r>
    </w:p>
    <w:p w:rsidR="00000000" w:rsidRPr="00517955" w:rsidP="00517955">
      <w:pPr>
        <w:pStyle w:val="ListBullet2"/>
      </w:pPr>
      <w:r w:rsidRPr="00517955">
        <w:t xml:space="preserve">household products </w:t>
      </w:r>
    </w:p>
    <w:p w:rsidR="00000000" w:rsidRPr="00517955" w:rsidP="00517955">
      <w:pPr>
        <w:pStyle w:val="ListBullet2"/>
      </w:pPr>
      <w:r w:rsidRPr="00517955">
        <w:t xml:space="preserve">industrial products </w:t>
      </w:r>
    </w:p>
    <w:p w:rsidR="0043284C" w:rsidP="00517955">
      <w:pPr>
        <w:pStyle w:val="ListBullet2"/>
      </w:pPr>
      <w:r w:rsidRPr="00517955">
        <w:t>leisure products.</w:t>
      </w:r>
    </w:p>
    <w:p w:rsidR="0043284C" w:rsidP="00517955">
      <w:pPr>
        <w:pStyle w:val="ListBullet2"/>
      </w:pPr>
    </w:p>
    <w:p w:rsidR="00000000" w:rsidRPr="00517955" w:rsidP="00517955">
      <w:pPr>
        <w:pStyle w:val="Heading1"/>
      </w:pPr>
      <w:bookmarkStart w:id="11" w:name="O_1256704"/>
      <w:bookmarkEnd w:id="11"/>
      <w:r w:rsidRPr="00517955">
        <w:t>Knowledge Evidence</w:t>
      </w:r>
    </w:p>
    <w:p w:rsidR="00000000" w:rsidRPr="00517955" w:rsidP="0043284C">
      <w:pPr>
        <w:pStyle w:val="BodyText"/>
      </w:pPr>
      <w:r w:rsidRPr="00517955">
        <w:t>There must be evidence the candidate has knowledge of:</w:t>
      </w:r>
    </w:p>
    <w:p w:rsidR="00000000" w:rsidRPr="00517955" w:rsidP="00517955">
      <w:pPr>
        <w:pStyle w:val="ListBullet"/>
      </w:pPr>
      <w:r w:rsidRPr="00517955">
        <w:t>research sources</w:t>
      </w:r>
    </w:p>
    <w:p w:rsidR="00000000" w:rsidRPr="00517955" w:rsidP="00517955">
      <w:pPr>
        <w:pStyle w:val="ListBullet"/>
      </w:pPr>
      <w:r w:rsidRPr="00517955">
        <w:t>legislative and regulatory requirements for textile product development, including copyright</w:t>
      </w:r>
    </w:p>
    <w:p w:rsidR="00000000" w:rsidRPr="00517955" w:rsidP="00517955">
      <w:pPr>
        <w:pStyle w:val="ListBullet"/>
      </w:pPr>
      <w:r w:rsidRPr="00517955">
        <w:t xml:space="preserve">textile industry trends both global and local </w:t>
      </w:r>
    </w:p>
    <w:p w:rsidR="00000000" w:rsidRPr="00517955" w:rsidP="00517955">
      <w:pPr>
        <w:pStyle w:val="ListBullet"/>
      </w:pPr>
      <w:r w:rsidRPr="00517955">
        <w:t>product development factors for consideration, including:</w:t>
      </w:r>
    </w:p>
    <w:p w:rsidR="00000000" w:rsidRPr="00517955" w:rsidP="00517955">
      <w:pPr>
        <w:pStyle w:val="ListBullet2"/>
      </w:pPr>
      <w:r w:rsidRPr="00517955">
        <w:t>textile design trends and their relationship to product development</w:t>
      </w:r>
    </w:p>
    <w:p w:rsidR="00000000" w:rsidRPr="00517955" w:rsidP="00517955">
      <w:pPr>
        <w:pStyle w:val="ListBullet2"/>
      </w:pPr>
      <w:r w:rsidRPr="00517955">
        <w:t>existing themes and their relationship to product development</w:t>
      </w:r>
    </w:p>
    <w:p w:rsidR="00000000" w:rsidRPr="00517955" w:rsidP="00517955">
      <w:pPr>
        <w:pStyle w:val="ListBullet2"/>
      </w:pPr>
      <w:r w:rsidRPr="00517955">
        <w:t xml:space="preserve">yarn and material suppliers </w:t>
      </w:r>
    </w:p>
    <w:p w:rsidR="00000000" w:rsidRPr="00517955" w:rsidP="00517955">
      <w:pPr>
        <w:pStyle w:val="ListBullet2"/>
      </w:pPr>
      <w:r w:rsidRPr="00517955">
        <w:t xml:space="preserve">availability, suitability and costing </w:t>
      </w:r>
      <w:r w:rsidRPr="00517955">
        <w:t>of resources</w:t>
      </w:r>
    </w:p>
    <w:p w:rsidR="00000000" w:rsidRPr="00517955" w:rsidP="00517955">
      <w:pPr>
        <w:pStyle w:val="ListBullet2"/>
      </w:pPr>
      <w:r w:rsidRPr="00517955">
        <w:t xml:space="preserve">supply chains for product range </w:t>
      </w:r>
    </w:p>
    <w:p w:rsidR="00000000" w:rsidRPr="00517955" w:rsidP="00517955">
      <w:pPr>
        <w:pStyle w:val="ListBullet"/>
      </w:pPr>
      <w:r w:rsidRPr="00517955">
        <w:t>design considerations, including:</w:t>
      </w:r>
    </w:p>
    <w:p w:rsidR="00000000" w:rsidRPr="00517955" w:rsidP="00517955">
      <w:pPr>
        <w:pStyle w:val="ListBullet2"/>
      </w:pPr>
      <w:r w:rsidRPr="00517955">
        <w:t>end uses of product</w:t>
      </w:r>
    </w:p>
    <w:p w:rsidR="00000000" w:rsidRPr="00517955" w:rsidP="00517955">
      <w:pPr>
        <w:pStyle w:val="ListBullet2"/>
      </w:pPr>
      <w:r w:rsidRPr="00517955">
        <w:t>budget requirements</w:t>
      </w:r>
    </w:p>
    <w:p w:rsidR="00000000" w:rsidRPr="00517955" w:rsidP="00517955">
      <w:pPr>
        <w:pStyle w:val="ListBullet2"/>
      </w:pPr>
      <w:r w:rsidRPr="00517955">
        <w:t>production requirements</w:t>
      </w:r>
    </w:p>
    <w:p w:rsidR="00000000" w:rsidRPr="00517955" w:rsidP="00517955">
      <w:pPr>
        <w:pStyle w:val="ListBullet2"/>
      </w:pPr>
      <w:r w:rsidRPr="00517955">
        <w:t>timelines</w:t>
      </w:r>
    </w:p>
    <w:p w:rsidR="00000000" w:rsidRPr="00517955" w:rsidP="00517955">
      <w:pPr>
        <w:pStyle w:val="ListBullet2"/>
      </w:pPr>
      <w:r w:rsidRPr="00517955">
        <w:t>client requirements</w:t>
      </w:r>
    </w:p>
    <w:p w:rsidR="00000000" w:rsidRPr="00517955" w:rsidP="00517955">
      <w:pPr>
        <w:pStyle w:val="ListBullet2"/>
      </w:pPr>
      <w:r w:rsidRPr="00517955">
        <w:t>workplace requirements</w:t>
      </w:r>
    </w:p>
    <w:p w:rsidR="00000000" w:rsidRPr="00517955" w:rsidP="00517955">
      <w:pPr>
        <w:pStyle w:val="ListBullet2"/>
      </w:pPr>
      <w:r w:rsidRPr="00517955">
        <w:t>quality requirements</w:t>
      </w:r>
    </w:p>
    <w:p w:rsidR="00000000" w:rsidRPr="00517955" w:rsidP="00517955">
      <w:pPr>
        <w:pStyle w:val="ListBullet2"/>
      </w:pPr>
      <w:r w:rsidRPr="00517955">
        <w:t>style and feature requirements</w:t>
      </w:r>
    </w:p>
    <w:p w:rsidR="00000000" w:rsidRPr="00517955" w:rsidP="00517955">
      <w:pPr>
        <w:pStyle w:val="ListBullet"/>
      </w:pPr>
      <w:r w:rsidRPr="00517955">
        <w:t>co</w:t>
      </w:r>
      <w:r w:rsidRPr="00517955">
        <w:t>sting considerations for textile materials and yarns, including:</w:t>
      </w:r>
    </w:p>
    <w:p w:rsidR="00000000" w:rsidRPr="00517955" w:rsidP="00517955">
      <w:pPr>
        <w:pStyle w:val="ListBullet2"/>
      </w:pPr>
      <w:r w:rsidRPr="00517955">
        <w:t xml:space="preserve">materials </w:t>
      </w:r>
    </w:p>
    <w:p w:rsidR="00000000" w:rsidRPr="00517955" w:rsidP="00517955">
      <w:pPr>
        <w:pStyle w:val="ListBullet2"/>
      </w:pPr>
      <w:r w:rsidRPr="00517955">
        <w:t>resources</w:t>
      </w:r>
    </w:p>
    <w:p w:rsidR="00000000" w:rsidRPr="00517955" w:rsidP="00517955">
      <w:pPr>
        <w:pStyle w:val="ListBullet2"/>
      </w:pPr>
      <w:r w:rsidRPr="00517955">
        <w:t>labour</w:t>
      </w:r>
    </w:p>
    <w:p w:rsidR="00000000" w:rsidRPr="00517955" w:rsidP="00517955">
      <w:pPr>
        <w:pStyle w:val="ListBullet2"/>
      </w:pPr>
      <w:r w:rsidRPr="00517955">
        <w:t>overheads</w:t>
      </w:r>
    </w:p>
    <w:p w:rsidR="00000000" w:rsidRPr="00517955" w:rsidP="00517955">
      <w:pPr>
        <w:pStyle w:val="ListBullet2"/>
      </w:pPr>
      <w:r w:rsidRPr="00517955">
        <w:t xml:space="preserve">other production costs </w:t>
      </w:r>
    </w:p>
    <w:p w:rsidR="00000000" w:rsidRPr="00517955" w:rsidP="00517955">
      <w:pPr>
        <w:pStyle w:val="ListBullet"/>
      </w:pPr>
      <w:r w:rsidRPr="00517955">
        <w:t>design presentation tools</w:t>
      </w:r>
    </w:p>
    <w:p w:rsidR="0043284C" w:rsidP="00517955">
      <w:pPr>
        <w:pStyle w:val="ListBullet"/>
      </w:pPr>
      <w:r w:rsidRPr="00517955">
        <w:t>scope and requirements of product development documentation.</w:t>
      </w:r>
    </w:p>
    <w:p w:rsidR="0043284C" w:rsidP="00517955">
      <w:pPr>
        <w:pStyle w:val="ListBullet"/>
      </w:pPr>
    </w:p>
    <w:p w:rsidR="00000000" w:rsidRPr="00517955" w:rsidP="00517955">
      <w:pPr>
        <w:pStyle w:val="Heading1"/>
      </w:pPr>
      <w:bookmarkStart w:id="12" w:name="O_1256705"/>
      <w:bookmarkEnd w:id="12"/>
      <w:r w:rsidRPr="00517955">
        <w:t>Assessment Conditions</w:t>
      </w:r>
    </w:p>
    <w:p w:rsidR="00000000" w:rsidRPr="00517955" w:rsidP="0043284C">
      <w:pPr>
        <w:pStyle w:val="BodyText"/>
      </w:pPr>
      <w:r w:rsidRPr="00517955">
        <w:t>Skills must have been demonstrated in the workplace or in a simulated environment that reflects workplace conditions and contingencies. The following conditions must be met for this unit:</w:t>
      </w:r>
    </w:p>
    <w:p w:rsidR="00000000" w:rsidRPr="00517955" w:rsidP="00517955">
      <w:pPr>
        <w:pStyle w:val="ListBullet"/>
      </w:pPr>
      <w:r w:rsidRPr="00517955">
        <w:t>use of suitable facilities, equipment and res</w:t>
      </w:r>
      <w:r w:rsidRPr="00517955">
        <w:t>ources, including:</w:t>
      </w:r>
    </w:p>
    <w:p w:rsidR="00000000" w:rsidRPr="00517955" w:rsidP="00517955">
      <w:pPr>
        <w:pStyle w:val="ListBullet2"/>
      </w:pPr>
      <w:r w:rsidRPr="00517955">
        <w:t>product development brief.</w:t>
      </w:r>
    </w:p>
    <w:p w:rsidR="00000000" w:rsidRPr="00517955" w:rsidP="0043284C">
      <w:pPr>
        <w:pStyle w:val="BodyText"/>
      </w:pPr>
      <w:r w:rsidRPr="00517955">
        <w:t>Assessors must satisfy the NVR/AQTF mandatory competency requirements for assessors.</w:t>
      </w:r>
    </w:p>
    <w:p w:rsidR="00000000" w:rsidRPr="00517955" w:rsidP="00517955">
      <w:pPr>
        <w:pStyle w:val="Heading1"/>
      </w:pPr>
      <w:bookmarkStart w:id="13" w:name="O_1256708"/>
      <w:bookmarkEnd w:id="13"/>
      <w:r w:rsidRPr="00517955">
        <w:t>Links</w:t>
      </w:r>
    </w:p>
    <w:p w:rsidR="00000000" w:rsidRPr="00517955" w:rsidP="0043284C">
      <w:pPr>
        <w:pStyle w:val="BodyText"/>
      </w:pPr>
      <w:r w:rsidRPr="00517955">
        <w:t xml:space="preserve">Companion Volume implementation guides are found in VETNet – - </w:t>
      </w:r>
      <w:r>
        <w:fldChar w:fldCharType="begin"/>
      </w:r>
      <w:r>
        <w:instrText xml:space="preserve"> HYPERLINK "https://vetnet.gov.au/Pages/TrainingDocs.aspx?q=a203ec5c-de7d-406b-b3e1-8f1a9b76e92e" </w:instrText>
      </w:r>
      <w:r>
        <w:fldChar w:fldCharType="separate"/>
      </w:r>
      <w:r w:rsidRPr="004D5DCB">
        <w:rPr>
          <w:rStyle w:val="Hyperlink"/>
        </w:rPr>
        <w:t>https://vetnet.gov.au/Pages/TrainingDocs.aspx?q=a203ec5c-de7d-406b-b3e1-8f1a9b76e92e</w:t>
      </w:r>
      <w:r>
        <w:fldChar w:fldCharType="end"/>
      </w:r>
    </w:p>
    <w:p w:rsidR="00000000" w:rsidRPr="00517955" w:rsidP="00517955"/>
    <w:sectPr w:rsidSect="0051795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795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7955" w:rsidRPr="0043284C" w:rsidP="0043284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795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284C" w:rsidP="0051795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3284C" w:rsidP="0051795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43284C" w:rsidP="0051795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7955" w:rsidP="00517955">
    <w:pPr>
      <w:pStyle w:val="Footer"/>
      <w:framePr w:wrap="around"/>
    </w:pPr>
    <w:r>
      <w:fldChar w:fldCharType="begin"/>
    </w:r>
    <w:r>
      <w:instrText xml:space="preserve"> DOCPROPERTY  Subject  \* MERGEFORMAT </w:instrText>
    </w:r>
    <w:r>
      <w:fldChar w:fldCharType="separate"/>
    </w:r>
    <w:r w:rsidR="0043284C">
      <w:t>Approved</w:t>
    </w:r>
    <w:r w:rsidR="0043284C">
      <w:fldChar w:fldCharType="end"/>
    </w:r>
    <w:r>
      <w:tab/>
      <w:t xml:space="preserve">Page </w:t>
    </w:r>
    <w:r>
      <w:fldChar w:fldCharType="begin"/>
    </w:r>
    <w:r>
      <w:instrText xml:space="preserve"> PAGE  \* Arabic  \* MERGEFORMAT </w:instrText>
    </w:r>
    <w:r>
      <w:fldChar w:fldCharType="separate"/>
    </w:r>
    <w:r w:rsidR="0043284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3284C">
      <w:rPr>
        <w:noProof/>
      </w:rPr>
      <w:t>4</w:t>
    </w:r>
    <w:r>
      <w:rPr>
        <w:noProof/>
      </w:rPr>
      <w:fldChar w:fldCharType="end"/>
    </w:r>
  </w:p>
  <w:p w:rsidR="00517955" w:rsidP="00517955">
    <w:pPr>
      <w:pStyle w:val="Footer"/>
      <w:framePr w:wrap="around"/>
    </w:pPr>
    <w:r>
      <w:t xml:space="preserve">© Commonwealth of Australia, </w:t>
    </w:r>
    <w:r>
      <w:fldChar w:fldCharType="begin"/>
    </w:r>
    <w:r>
      <w:instrText xml:space="preserve"> DATE  \@ "yyyy"  \* MERGEFORMAT </w:instrText>
    </w:r>
    <w:r>
      <w:fldChar w:fldCharType="separate"/>
    </w:r>
    <w:r w:rsidR="0043284C">
      <w:rPr>
        <w:noProof/>
      </w:rPr>
      <w:t>2025</w:t>
    </w:r>
    <w:r>
      <w:fldChar w:fldCharType="end"/>
    </w:r>
    <w:r>
      <w:tab/>
    </w:r>
    <w:r>
      <w:fldChar w:fldCharType="begin"/>
    </w:r>
    <w:r>
      <w:instrText xml:space="preserve"> DOCPROPERTY  Author  \* MERGEFORMAT </w:instrText>
    </w:r>
    <w:r>
      <w:fldChar w:fldCharType="separate"/>
    </w:r>
    <w:r w:rsidR="0043284C">
      <w:t>Skills Insight</w:t>
    </w:r>
    <w:r w:rsidR="0043284C">
      <w:fldChar w:fldCharType="end"/>
    </w:r>
  </w:p>
  <w:p w:rsidR="00517955" w:rsidP="0051795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795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284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17955" w:rsidRPr="0043284C" w:rsidP="0043284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795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284C" w:rsidRPr="002D2AF8" w:rsidP="00517955">
    <w:pPr>
      <w:pStyle w:val="Header"/>
      <w:framePr w:wrap="around"/>
    </w:pPr>
    <w:r>
      <w:fldChar w:fldCharType="begin"/>
    </w:r>
    <w:r>
      <w:instrText xml:space="preserve"> TITLE   \* MERGEFORMAT </w:instrText>
    </w:r>
    <w:r>
      <w:fldChar w:fldCharType="separate"/>
    </w:r>
    <w:r>
      <w:t>MSTAT6004 Develop a textile product range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43284C" w:rsidP="0051795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7955" w:rsidRPr="002D2AF8" w:rsidP="00517955">
    <w:pPr>
      <w:pStyle w:val="Header"/>
      <w:framePr w:wrap="around"/>
    </w:pPr>
    <w:r>
      <w:fldChar w:fldCharType="begin"/>
    </w:r>
    <w:r>
      <w:instrText xml:space="preserve"> TITLE   \* MERGEFORMAT </w:instrText>
    </w:r>
    <w:r>
      <w:fldChar w:fldCharType="separate"/>
    </w:r>
    <w:r w:rsidR="0043284C">
      <w:t>MSTAT6004 Develop a textile product range</w:t>
    </w:r>
    <w:r w:rsidR="0043284C">
      <w:fldChar w:fldCharType="end"/>
    </w:r>
    <w:r>
      <w:tab/>
      <w:t xml:space="preserve">Date this document was generated: </w:t>
    </w:r>
    <w:r>
      <w:fldChar w:fldCharType="begin"/>
    </w:r>
    <w:r>
      <w:instrText xml:space="preserve"> CREATEDATE  \@ "d MMMM yyyy"  \* MERGEFORMAT </w:instrText>
    </w:r>
    <w:r>
      <w:fldChar w:fldCharType="separate"/>
    </w:r>
    <w:r w:rsidR="0043284C">
      <w:rPr>
        <w:noProof/>
      </w:rPr>
      <w:t>1 March 2025</w:t>
    </w:r>
    <w:r>
      <w:fldChar w:fldCharType="end"/>
    </w:r>
  </w:p>
  <w:p w:rsidR="00517955" w:rsidP="0051795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F84E03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5CACE2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336C2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795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17955"/>
    <w:pPr>
      <w:spacing w:before="360" w:after="60"/>
      <w:outlineLvl w:val="0"/>
    </w:pPr>
    <w:rPr>
      <w:sz w:val="32"/>
    </w:rPr>
  </w:style>
  <w:style w:type="paragraph" w:styleId="Heading2">
    <w:name w:val="heading 2"/>
    <w:basedOn w:val="HeadingBase"/>
    <w:next w:val="BodyText"/>
    <w:link w:val="Heading2Char"/>
    <w:qFormat/>
    <w:rsid w:val="00517955"/>
    <w:pPr>
      <w:keepLines/>
      <w:spacing w:before="240" w:after="120"/>
      <w:outlineLvl w:val="1"/>
    </w:pPr>
    <w:rPr>
      <w:sz w:val="28"/>
      <w:szCs w:val="40"/>
    </w:rPr>
  </w:style>
  <w:style w:type="paragraph" w:styleId="Heading3">
    <w:name w:val="heading 3"/>
    <w:basedOn w:val="HeadingBase"/>
    <w:next w:val="BodyText"/>
    <w:link w:val="Heading3Char"/>
    <w:qFormat/>
    <w:rsid w:val="00517955"/>
    <w:pPr>
      <w:spacing w:before="180" w:after="120"/>
      <w:outlineLvl w:val="2"/>
    </w:pPr>
    <w:rPr>
      <w:spacing w:val="-10"/>
      <w:kern w:val="32"/>
    </w:rPr>
  </w:style>
  <w:style w:type="paragraph" w:styleId="Heading4">
    <w:name w:val="heading 4"/>
    <w:basedOn w:val="HeadingBase"/>
    <w:next w:val="BodyText"/>
    <w:link w:val="Heading4Char"/>
    <w:qFormat/>
    <w:rsid w:val="00517955"/>
    <w:pPr>
      <w:spacing w:before="160" w:after="120"/>
      <w:outlineLvl w:val="3"/>
    </w:pPr>
    <w:rPr>
      <w:sz w:val="22"/>
    </w:rPr>
  </w:style>
  <w:style w:type="paragraph" w:styleId="Heading5">
    <w:name w:val="heading 5"/>
    <w:basedOn w:val="HeadingBase"/>
    <w:next w:val="Normal"/>
    <w:link w:val="Heading5Char"/>
    <w:qFormat/>
    <w:rsid w:val="00517955"/>
    <w:pPr>
      <w:spacing w:before="80"/>
      <w:outlineLvl w:val="4"/>
    </w:pPr>
    <w:rPr>
      <w:color w:val="918585"/>
      <w:sz w:val="20"/>
    </w:rPr>
  </w:style>
  <w:style w:type="paragraph" w:styleId="Heading6">
    <w:name w:val="heading 6"/>
    <w:basedOn w:val="HeadingBase"/>
    <w:next w:val="Normal"/>
    <w:link w:val="Heading6Char"/>
    <w:qFormat/>
    <w:rsid w:val="00517955"/>
    <w:pPr>
      <w:spacing w:before="60"/>
      <w:outlineLvl w:val="5"/>
    </w:pPr>
    <w:rPr>
      <w:color w:val="918585"/>
      <w:sz w:val="20"/>
    </w:rPr>
  </w:style>
  <w:style w:type="paragraph" w:styleId="Heading7">
    <w:name w:val="heading 7"/>
    <w:basedOn w:val="Normal"/>
    <w:next w:val="Normal"/>
    <w:link w:val="Heading7Char"/>
    <w:qFormat/>
    <w:rsid w:val="00517955"/>
    <w:pPr>
      <w:ind w:left="720"/>
      <w:outlineLvl w:val="6"/>
    </w:pPr>
    <w:rPr>
      <w:i/>
    </w:rPr>
  </w:style>
  <w:style w:type="paragraph" w:styleId="Heading8">
    <w:name w:val="heading 8"/>
    <w:basedOn w:val="Normal"/>
    <w:next w:val="Normal"/>
    <w:link w:val="Heading8Char"/>
    <w:qFormat/>
    <w:rsid w:val="00517955"/>
    <w:pPr>
      <w:ind w:left="720"/>
      <w:outlineLvl w:val="7"/>
    </w:pPr>
    <w:rPr>
      <w:i/>
    </w:rPr>
  </w:style>
  <w:style w:type="paragraph" w:styleId="Heading9">
    <w:name w:val="heading 9"/>
    <w:basedOn w:val="Normal"/>
    <w:next w:val="Normal"/>
    <w:link w:val="Heading9Char"/>
    <w:qFormat/>
    <w:rsid w:val="00517955"/>
    <w:pPr>
      <w:ind w:left="720"/>
      <w:outlineLvl w:val="8"/>
    </w:pPr>
    <w:rPr>
      <w:i/>
    </w:rPr>
  </w:style>
  <w:style w:type="character" w:default="1" w:styleId="DefaultParagraphFont">
    <w:name w:val="Default Paragraph Font"/>
    <w:uiPriority w:val="1"/>
    <w:unhideWhenUsed/>
    <w:rsid w:val="0051795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17955"/>
  </w:style>
  <w:style w:type="character" w:customStyle="1" w:styleId="Heading1Char">
    <w:name w:val="Heading 1 Char"/>
    <w:basedOn w:val="DefaultParagraphFont"/>
    <w:link w:val="Heading1"/>
    <w:rsid w:val="00517955"/>
    <w:rPr>
      <w:rFonts w:ascii="Times New Roman" w:eastAsia="Times New Roman" w:hAnsi="Times New Roman" w:cs="Times New Roman"/>
      <w:b/>
      <w:sz w:val="32"/>
      <w:szCs w:val="20"/>
      <w:lang w:eastAsia="en-US"/>
    </w:rPr>
  </w:style>
  <w:style w:type="paragraph" w:styleId="BodyText">
    <w:name w:val="Body Text"/>
    <w:basedOn w:val="Normal"/>
    <w:link w:val="BodyTextChar"/>
    <w:rsid w:val="0051795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17955"/>
    <w:rPr>
      <w:rFonts w:ascii="Times New Roman" w:eastAsia="Times New Roman" w:hAnsi="Times New Roman" w:cs="Times New Roman"/>
      <w:sz w:val="24"/>
      <w:lang w:eastAsia="en-US"/>
    </w:rPr>
  </w:style>
  <w:style w:type="paragraph" w:styleId="ListBullet">
    <w:name w:val="List Bullet"/>
    <w:basedOn w:val="List"/>
    <w:rsid w:val="00517955"/>
    <w:pPr>
      <w:numPr>
        <w:numId w:val="12"/>
      </w:numPr>
      <w:tabs>
        <w:tab w:val="clear" w:pos="340"/>
      </w:tabs>
      <w:spacing w:before="40" w:after="40"/>
    </w:pPr>
  </w:style>
  <w:style w:type="character" w:customStyle="1" w:styleId="SpecialBold">
    <w:name w:val="Special Bold"/>
    <w:basedOn w:val="DefaultParagraphFont"/>
    <w:rsid w:val="00517955"/>
    <w:rPr>
      <w:b/>
      <w:spacing w:val="0"/>
    </w:rPr>
  </w:style>
  <w:style w:type="paragraph" w:styleId="ListBullet2">
    <w:name w:val="List Bullet 2"/>
    <w:basedOn w:val="List2"/>
    <w:rsid w:val="00517955"/>
    <w:pPr>
      <w:numPr>
        <w:numId w:val="13"/>
      </w:numPr>
      <w:tabs>
        <w:tab w:val="clear" w:pos="680"/>
      </w:tabs>
    </w:pPr>
  </w:style>
  <w:style w:type="paragraph" w:customStyle="1" w:styleId="SuperHeading">
    <w:name w:val="SuperHeading"/>
    <w:basedOn w:val="Normal"/>
    <w:rsid w:val="00517955"/>
    <w:pPr>
      <w:spacing w:before="240" w:after="120"/>
      <w:outlineLvl w:val="0"/>
    </w:pPr>
    <w:rPr>
      <w:rFonts w:ascii="Times New Roman" w:hAnsi="Times New Roman"/>
      <w:b/>
      <w:sz w:val="32"/>
    </w:rPr>
  </w:style>
  <w:style w:type="paragraph" w:customStyle="1" w:styleId="AllowPageBreak">
    <w:name w:val="AllowPageBreak"/>
    <w:rsid w:val="0051795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1795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1795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1795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1795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1795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1795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1795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17955"/>
    <w:rPr>
      <w:rFonts w:ascii="Courier New" w:eastAsia="Times New Roman" w:hAnsi="Courier New" w:cs="Times New Roman"/>
      <w:i/>
      <w:szCs w:val="20"/>
      <w:lang w:eastAsia="en-US"/>
    </w:rPr>
  </w:style>
  <w:style w:type="paragraph" w:customStyle="1" w:styleId="HeadingBase">
    <w:name w:val="Heading Base"/>
    <w:rsid w:val="0051795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17955"/>
    <w:pPr>
      <w:tabs>
        <w:tab w:val="right" w:leader="dot" w:pos="9072"/>
      </w:tabs>
      <w:ind w:left="567"/>
    </w:pPr>
    <w:rPr>
      <w:szCs w:val="22"/>
    </w:rPr>
  </w:style>
  <w:style w:type="paragraph" w:customStyle="1" w:styleId="TOCBase">
    <w:name w:val="TOC Base"/>
    <w:rsid w:val="0051795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17955"/>
    <w:pPr>
      <w:tabs>
        <w:tab w:val="right" w:leader="dot" w:pos="9072"/>
      </w:tabs>
      <w:spacing w:before="40" w:after="40"/>
      <w:ind w:left="284"/>
    </w:pPr>
    <w:rPr>
      <w:rFonts w:ascii="Times New Roman" w:hAnsi="Times New Roman"/>
    </w:rPr>
  </w:style>
  <w:style w:type="paragraph" w:styleId="TOC1">
    <w:name w:val="toc 1"/>
    <w:basedOn w:val="TOCBase"/>
    <w:next w:val="Normal"/>
    <w:rsid w:val="0051795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1795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17955"/>
    <w:rPr>
      <w:rFonts w:ascii="Times New Roman" w:eastAsia="Times New Roman" w:hAnsi="Times New Roman" w:cs="Times New Roman"/>
      <w:sz w:val="16"/>
      <w:lang w:eastAsia="en-US"/>
    </w:rPr>
  </w:style>
  <w:style w:type="paragraph" w:styleId="Title">
    <w:name w:val="Title"/>
    <w:basedOn w:val="HeadingBase"/>
    <w:link w:val="TitleChar"/>
    <w:qFormat/>
    <w:rsid w:val="00517955"/>
    <w:pPr>
      <w:spacing w:before="5040"/>
      <w:jc w:val="center"/>
    </w:pPr>
    <w:rPr>
      <w:sz w:val="48"/>
      <w:szCs w:val="72"/>
      <w:lang w:val="en-US"/>
    </w:rPr>
  </w:style>
  <w:style w:type="character" w:customStyle="1" w:styleId="TitleChar">
    <w:name w:val="Title Char"/>
    <w:basedOn w:val="DefaultParagraphFont"/>
    <w:link w:val="Title"/>
    <w:rsid w:val="0051795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17955"/>
    <w:pPr>
      <w:tabs>
        <w:tab w:val="left" w:pos="3600"/>
        <w:tab w:val="left" w:pos="3958"/>
      </w:tabs>
    </w:pPr>
  </w:style>
  <w:style w:type="paragraph" w:styleId="List">
    <w:name w:val="List"/>
    <w:basedOn w:val="BodyText"/>
    <w:next w:val="BodyText"/>
    <w:rsid w:val="00517955"/>
    <w:pPr>
      <w:tabs>
        <w:tab w:val="left" w:pos="340"/>
      </w:tabs>
      <w:spacing w:before="60" w:after="60"/>
      <w:ind w:left="340" w:hanging="340"/>
    </w:pPr>
  </w:style>
  <w:style w:type="paragraph" w:customStyle="1" w:styleId="Note">
    <w:name w:val="Note"/>
    <w:basedOn w:val="BodyText"/>
    <w:rsid w:val="0051795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17955"/>
    <w:pPr>
      <w:framePr w:wrap="auto" w:hAnchor="text" w:y="6049"/>
    </w:pPr>
    <w:rPr>
      <w:color w:val="000000"/>
      <w:sz w:val="40"/>
    </w:rPr>
  </w:style>
  <w:style w:type="paragraph" w:customStyle="1" w:styleId="TOCTitle">
    <w:name w:val="TOCTitle"/>
    <w:basedOn w:val="Heading1"/>
    <w:rsid w:val="00517955"/>
    <w:pPr>
      <w:spacing w:after="240"/>
      <w:jc w:val="center"/>
      <w:outlineLvl w:val="9"/>
    </w:pPr>
    <w:rPr>
      <w:caps/>
    </w:rPr>
  </w:style>
  <w:style w:type="paragraph" w:customStyle="1" w:styleId="Version">
    <w:name w:val="Version"/>
    <w:rsid w:val="0051795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17955"/>
    <w:pPr>
      <w:keepNext w:val="0"/>
      <w:tabs>
        <w:tab w:val="right" w:pos="4176"/>
      </w:tabs>
      <w:ind w:left="198" w:hanging="198"/>
    </w:pPr>
    <w:rPr>
      <w:rFonts w:ascii="Garamond" w:hAnsi="Garamond"/>
    </w:rPr>
  </w:style>
  <w:style w:type="paragraph" w:styleId="IndexHeading">
    <w:name w:val="index heading"/>
    <w:basedOn w:val="Normal"/>
    <w:next w:val="Index1"/>
    <w:semiHidden/>
    <w:rsid w:val="00517955"/>
    <w:pPr>
      <w:spacing w:before="120" w:after="120"/>
    </w:pPr>
    <w:rPr>
      <w:rFonts w:ascii="Arial" w:hAnsi="Arial"/>
      <w:b/>
      <w:color w:val="918585"/>
      <w:sz w:val="24"/>
    </w:rPr>
  </w:style>
  <w:style w:type="paragraph" w:styleId="Header">
    <w:name w:val="header"/>
    <w:basedOn w:val="Normal"/>
    <w:link w:val="HeaderChar"/>
    <w:rsid w:val="0051795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17955"/>
    <w:rPr>
      <w:rFonts w:ascii="Times New Roman" w:eastAsia="Times New Roman" w:hAnsi="Times New Roman" w:cs="Times New Roman"/>
      <w:sz w:val="16"/>
      <w:szCs w:val="20"/>
      <w:lang w:val="en-GB" w:eastAsia="en-US"/>
    </w:rPr>
  </w:style>
  <w:style w:type="paragraph" w:customStyle="1" w:styleId="Chapter">
    <w:name w:val="Chapter"/>
    <w:basedOn w:val="Normal"/>
    <w:rsid w:val="00517955"/>
    <w:pPr>
      <w:spacing w:before="240"/>
    </w:pPr>
    <w:rPr>
      <w:rFonts w:ascii="Times New Roman" w:hAnsi="Times New Roman"/>
      <w:smallCaps/>
      <w:spacing w:val="80"/>
      <w:sz w:val="28"/>
    </w:rPr>
  </w:style>
  <w:style w:type="paragraph" w:customStyle="1" w:styleId="InChapter">
    <w:name w:val="InChapter"/>
    <w:basedOn w:val="Heading3"/>
    <w:rsid w:val="00517955"/>
    <w:pPr>
      <w:spacing w:after="240"/>
      <w:outlineLvl w:val="9"/>
    </w:pPr>
    <w:rPr>
      <w:noProof/>
    </w:rPr>
  </w:style>
  <w:style w:type="paragraph" w:styleId="Index2">
    <w:name w:val="index 2"/>
    <w:basedOn w:val="Normal"/>
    <w:next w:val="Normal"/>
    <w:semiHidden/>
    <w:rsid w:val="00517955"/>
    <w:pPr>
      <w:tabs>
        <w:tab w:val="right" w:pos="4176"/>
      </w:tabs>
      <w:ind w:left="568" w:hanging="284"/>
    </w:pPr>
    <w:rPr>
      <w:rFonts w:ascii="Garamond" w:hAnsi="Garamond"/>
    </w:rPr>
  </w:style>
  <w:style w:type="paragraph" w:customStyle="1" w:styleId="Byline">
    <w:name w:val="Byline"/>
    <w:rsid w:val="0051795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17955"/>
    <w:pPr>
      <w:tabs>
        <w:tab w:val="clear" w:pos="3600"/>
        <w:tab w:val="clear" w:pos="3958"/>
      </w:tabs>
      <w:jc w:val="right"/>
    </w:pPr>
  </w:style>
  <w:style w:type="character" w:styleId="Emphasis">
    <w:name w:val="Emphasis"/>
    <w:basedOn w:val="DefaultParagraphFont"/>
    <w:qFormat/>
    <w:rsid w:val="00517955"/>
    <w:rPr>
      <w:i/>
    </w:rPr>
  </w:style>
  <w:style w:type="paragraph" w:styleId="Caption">
    <w:name w:val="caption"/>
    <w:basedOn w:val="BodyText"/>
    <w:next w:val="Normal"/>
    <w:qFormat/>
    <w:rsid w:val="00517955"/>
    <w:pPr>
      <w:framePr w:w="2268" w:hSpace="181" w:vSpace="181" w:wrap="around" w:vAnchor="text" w:hAnchor="page" w:x="1135" w:y="285" w:anchorLock="1"/>
    </w:pPr>
    <w:rPr>
      <w:i/>
    </w:rPr>
  </w:style>
  <w:style w:type="paragraph" w:customStyle="1" w:styleId="MiniTOCTitle">
    <w:name w:val="MiniTOCTitle"/>
    <w:basedOn w:val="Heading4"/>
    <w:rsid w:val="00517955"/>
    <w:pPr>
      <w:spacing w:before="240"/>
      <w:outlineLvl w:val="9"/>
    </w:pPr>
    <w:rPr>
      <w:noProof/>
      <w:sz w:val="24"/>
    </w:rPr>
  </w:style>
  <w:style w:type="paragraph" w:customStyle="1" w:styleId="MiniTOCItem">
    <w:name w:val="MiniTOCItem"/>
    <w:basedOn w:val="ListBullet"/>
    <w:rsid w:val="00517955"/>
    <w:pPr>
      <w:numPr>
        <w:numId w:val="0"/>
      </w:numPr>
      <w:tabs>
        <w:tab w:val="right" w:leader="dot" w:pos="6521"/>
      </w:tabs>
      <w:spacing w:before="0" w:after="0"/>
    </w:pPr>
  </w:style>
  <w:style w:type="paragraph" w:customStyle="1" w:styleId="TOFTitle">
    <w:name w:val="TOFTitle"/>
    <w:basedOn w:val="TOCTitle"/>
    <w:rsid w:val="00517955"/>
  </w:style>
  <w:style w:type="paragraph" w:styleId="TableofFigures">
    <w:name w:val="table of figures"/>
    <w:basedOn w:val="Normal"/>
    <w:next w:val="Normal"/>
    <w:semiHidden/>
    <w:rsid w:val="00517955"/>
    <w:pPr>
      <w:tabs>
        <w:tab w:val="right" w:leader="dot" w:pos="9072"/>
      </w:tabs>
      <w:ind w:left="970" w:hanging="403"/>
    </w:pPr>
    <w:rPr>
      <w:rFonts w:ascii="Times New Roman" w:hAnsi="Times New Roman"/>
      <w:b/>
    </w:rPr>
  </w:style>
  <w:style w:type="paragraph" w:styleId="ListNumber">
    <w:name w:val="List Number"/>
    <w:basedOn w:val="List"/>
    <w:rsid w:val="00517955"/>
    <w:pPr>
      <w:numPr>
        <w:numId w:val="15"/>
      </w:numPr>
      <w:tabs>
        <w:tab w:val="clear" w:pos="340"/>
      </w:tabs>
    </w:pPr>
  </w:style>
  <w:style w:type="character" w:customStyle="1" w:styleId="WingdingSymbols">
    <w:name w:val="Wingding Symbols"/>
    <w:rsid w:val="00517955"/>
    <w:rPr>
      <w:rFonts w:ascii="Wingdings" w:hAnsi="Wingdings"/>
    </w:rPr>
  </w:style>
  <w:style w:type="paragraph" w:customStyle="1" w:styleId="TableHeading">
    <w:name w:val="Table Heading"/>
    <w:basedOn w:val="HeadingBase"/>
    <w:rsid w:val="00517955"/>
    <w:pPr>
      <w:keepLines/>
      <w:pBdr>
        <w:bottom w:val="single" w:sz="6" w:space="1" w:color="918585"/>
      </w:pBdr>
      <w:spacing w:before="240"/>
    </w:pPr>
  </w:style>
  <w:style w:type="character" w:customStyle="1" w:styleId="HotSpot">
    <w:name w:val="HotSpot"/>
    <w:rsid w:val="00517955"/>
    <w:rPr>
      <w:color w:val="0033CC"/>
      <w:u w:val="none"/>
    </w:rPr>
  </w:style>
  <w:style w:type="paragraph" w:customStyle="1" w:styleId="BodyTextRight">
    <w:name w:val="Body Text Right"/>
    <w:basedOn w:val="BodyText"/>
    <w:rsid w:val="00517955"/>
    <w:pPr>
      <w:spacing w:before="0" w:after="0"/>
      <w:jc w:val="right"/>
    </w:pPr>
  </w:style>
  <w:style w:type="paragraph" w:styleId="Index3">
    <w:name w:val="index 3"/>
    <w:basedOn w:val="ListNumber2"/>
    <w:next w:val="Normal"/>
    <w:semiHidden/>
    <w:rsid w:val="00517955"/>
    <w:pPr>
      <w:numPr>
        <w:numId w:val="0"/>
      </w:numPr>
      <w:tabs>
        <w:tab w:val="right" w:leader="dot" w:pos="4176"/>
      </w:tabs>
    </w:pPr>
  </w:style>
  <w:style w:type="paragraph" w:styleId="ListNumber2">
    <w:name w:val="List Number 2"/>
    <w:basedOn w:val="List2"/>
    <w:rsid w:val="00517955"/>
    <w:pPr>
      <w:numPr>
        <w:numId w:val="10"/>
      </w:numPr>
      <w:tabs>
        <w:tab w:val="clear" w:pos="1060"/>
      </w:tabs>
    </w:pPr>
  </w:style>
  <w:style w:type="paragraph" w:customStyle="1" w:styleId="MarginNote">
    <w:name w:val="Margin Note"/>
    <w:basedOn w:val="BodyText"/>
    <w:rsid w:val="0051795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1795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1795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17955"/>
    <w:rPr>
      <w:sz w:val="32"/>
    </w:rPr>
  </w:style>
  <w:style w:type="paragraph" w:customStyle="1" w:styleId="HeadingProcedure">
    <w:name w:val="Heading Procedure"/>
    <w:basedOn w:val="HeadingBase"/>
    <w:next w:val="Normal"/>
    <w:rsid w:val="00517955"/>
    <w:pPr>
      <w:tabs>
        <w:tab w:val="left" w:pos="0"/>
      </w:tabs>
      <w:spacing w:before="120" w:after="60"/>
    </w:pPr>
    <w:rPr>
      <w:i/>
      <w:color w:val="918585"/>
      <w:sz w:val="22"/>
    </w:rPr>
  </w:style>
  <w:style w:type="paragraph" w:customStyle="1" w:styleId="TableBodyText">
    <w:name w:val="Table Body Text"/>
    <w:basedOn w:val="BodyText"/>
    <w:rsid w:val="00517955"/>
    <w:pPr>
      <w:spacing w:before="60" w:after="60"/>
    </w:pPr>
  </w:style>
  <w:style w:type="paragraph" w:styleId="ListContinue">
    <w:name w:val="List Continue"/>
    <w:basedOn w:val="List"/>
    <w:rsid w:val="00517955"/>
    <w:pPr>
      <w:ind w:firstLine="0"/>
    </w:pPr>
  </w:style>
  <w:style w:type="paragraph" w:customStyle="1" w:styleId="ListNote">
    <w:name w:val="List Note"/>
    <w:basedOn w:val="List"/>
    <w:rsid w:val="00517955"/>
    <w:pPr>
      <w:pBdr>
        <w:top w:val="single" w:sz="6" w:space="2" w:color="918585"/>
        <w:bottom w:val="single" w:sz="6" w:space="2" w:color="918585"/>
      </w:pBdr>
      <w:tabs>
        <w:tab w:val="left" w:pos="1021"/>
      </w:tabs>
      <w:ind w:firstLine="0"/>
    </w:pPr>
  </w:style>
  <w:style w:type="paragraph" w:customStyle="1" w:styleId="Warning">
    <w:name w:val="Warning"/>
    <w:basedOn w:val="BodyText"/>
    <w:rsid w:val="00517955"/>
    <w:pPr>
      <w:shd w:val="clear" w:color="auto" w:fill="D9D9D9"/>
      <w:tabs>
        <w:tab w:val="left" w:pos="992"/>
      </w:tabs>
      <w:ind w:left="119" w:right="119"/>
    </w:pPr>
    <w:rPr>
      <w:sz w:val="20"/>
    </w:rPr>
  </w:style>
  <w:style w:type="paragraph" w:customStyle="1" w:styleId="MarginIcons">
    <w:name w:val="Margin Icons"/>
    <w:basedOn w:val="BodyText"/>
    <w:rsid w:val="0051795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17955"/>
    <w:rPr>
      <w:rFonts w:ascii="Courier New" w:hAnsi="Courier New"/>
    </w:rPr>
  </w:style>
  <w:style w:type="paragraph" w:customStyle="1" w:styleId="NoteBullet">
    <w:name w:val="Note Bullet"/>
    <w:basedOn w:val="Note"/>
    <w:rsid w:val="00517955"/>
    <w:pPr>
      <w:tabs>
        <w:tab w:val="clear" w:pos="680"/>
      </w:tabs>
      <w:spacing w:before="60" w:after="60"/>
    </w:pPr>
  </w:style>
  <w:style w:type="paragraph" w:customStyle="1" w:styleId="SubHeading2">
    <w:name w:val="SubHeading2"/>
    <w:basedOn w:val="HeadingBase"/>
    <w:rsid w:val="00517955"/>
    <w:pPr>
      <w:spacing w:before="240" w:after="60"/>
    </w:pPr>
    <w:rPr>
      <w:sz w:val="20"/>
    </w:rPr>
  </w:style>
  <w:style w:type="paragraph" w:customStyle="1" w:styleId="SubHeading1">
    <w:name w:val="SubHeading1"/>
    <w:basedOn w:val="HeadingBase"/>
    <w:rsid w:val="00517955"/>
    <w:pPr>
      <w:spacing w:before="240" w:after="60"/>
    </w:pPr>
    <w:rPr>
      <w:color w:val="918585"/>
      <w:sz w:val="22"/>
    </w:rPr>
  </w:style>
  <w:style w:type="paragraph" w:customStyle="1" w:styleId="SideHeading">
    <w:name w:val="Side Heading"/>
    <w:basedOn w:val="HeadingBase"/>
    <w:rsid w:val="0051795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17955"/>
    <w:pPr>
      <w:tabs>
        <w:tab w:val="num" w:pos="360"/>
      </w:tabs>
    </w:pPr>
  </w:style>
  <w:style w:type="paragraph" w:styleId="PlainText">
    <w:name w:val="Plain Text"/>
    <w:basedOn w:val="Normal"/>
    <w:link w:val="PlainTextChar"/>
    <w:rsid w:val="00517955"/>
    <w:rPr>
      <w:sz w:val="20"/>
    </w:rPr>
  </w:style>
  <w:style w:type="character" w:customStyle="1" w:styleId="PlainTextChar">
    <w:name w:val="Plain Text Char"/>
    <w:basedOn w:val="DefaultParagraphFont"/>
    <w:link w:val="PlainText"/>
    <w:rsid w:val="00517955"/>
    <w:rPr>
      <w:rFonts w:ascii="Courier New" w:eastAsia="Times New Roman" w:hAnsi="Courier New" w:cs="Times New Roman"/>
      <w:sz w:val="20"/>
      <w:szCs w:val="20"/>
      <w:lang w:eastAsia="en-US"/>
    </w:rPr>
  </w:style>
  <w:style w:type="character" w:customStyle="1" w:styleId="MenuOption">
    <w:name w:val="Menu Option"/>
    <w:basedOn w:val="DefaultParagraphFont"/>
    <w:rsid w:val="00517955"/>
    <w:rPr>
      <w:b/>
      <w:smallCaps/>
    </w:rPr>
  </w:style>
  <w:style w:type="paragraph" w:customStyle="1" w:styleId="TableListNumber">
    <w:name w:val="Table List Number"/>
    <w:basedOn w:val="ListNumber"/>
    <w:rsid w:val="00517955"/>
    <w:pPr>
      <w:numPr>
        <w:numId w:val="0"/>
      </w:numPr>
    </w:pPr>
  </w:style>
  <w:style w:type="paragraph" w:styleId="TOC4">
    <w:name w:val="toc 4"/>
    <w:basedOn w:val="TOCBase"/>
    <w:next w:val="Normal"/>
    <w:semiHidden/>
    <w:rsid w:val="00517955"/>
    <w:pPr>
      <w:tabs>
        <w:tab w:val="right" w:leader="dot" w:pos="9071"/>
      </w:tabs>
      <w:ind w:left="1701"/>
    </w:pPr>
  </w:style>
  <w:style w:type="paragraph" w:customStyle="1" w:styleId="ListAlpha">
    <w:name w:val="List Alpha"/>
    <w:basedOn w:val="List"/>
    <w:rsid w:val="00517955"/>
    <w:pPr>
      <w:numPr>
        <w:numId w:val="9"/>
      </w:numPr>
    </w:pPr>
  </w:style>
  <w:style w:type="paragraph" w:customStyle="1" w:styleId="ListAlpha2">
    <w:name w:val="List Alpha 2"/>
    <w:basedOn w:val="List2"/>
    <w:rsid w:val="00517955"/>
    <w:pPr>
      <w:numPr>
        <w:numId w:val="8"/>
      </w:numPr>
    </w:pPr>
  </w:style>
  <w:style w:type="paragraph" w:styleId="List2">
    <w:name w:val="List 2"/>
    <w:basedOn w:val="BodyText"/>
    <w:rsid w:val="00517955"/>
    <w:pPr>
      <w:tabs>
        <w:tab w:val="left" w:pos="680"/>
      </w:tabs>
      <w:spacing w:before="60" w:after="60"/>
      <w:ind w:left="680" w:hanging="340"/>
    </w:pPr>
  </w:style>
  <w:style w:type="paragraph" w:styleId="List3">
    <w:name w:val="List 3"/>
    <w:basedOn w:val="BodyText"/>
    <w:rsid w:val="00517955"/>
    <w:pPr>
      <w:tabs>
        <w:tab w:val="left" w:pos="1021"/>
      </w:tabs>
      <w:spacing w:before="60" w:after="60"/>
      <w:ind w:left="1020" w:hanging="340"/>
    </w:pPr>
  </w:style>
  <w:style w:type="paragraph" w:styleId="List4">
    <w:name w:val="List 4"/>
    <w:basedOn w:val="BodyText"/>
    <w:rsid w:val="00517955"/>
    <w:pPr>
      <w:tabs>
        <w:tab w:val="left" w:pos="1361"/>
      </w:tabs>
      <w:spacing w:before="60" w:after="60"/>
      <w:ind w:left="1361" w:hanging="340"/>
    </w:pPr>
  </w:style>
  <w:style w:type="paragraph" w:styleId="List5">
    <w:name w:val="List 5"/>
    <w:basedOn w:val="BodyText"/>
    <w:rsid w:val="00517955"/>
    <w:pPr>
      <w:tabs>
        <w:tab w:val="left" w:pos="1701"/>
      </w:tabs>
      <w:spacing w:before="60" w:after="60"/>
      <w:ind w:left="1701" w:hanging="340"/>
    </w:pPr>
  </w:style>
  <w:style w:type="paragraph" w:styleId="ListBullet3">
    <w:name w:val="List Bullet 3"/>
    <w:basedOn w:val="List3"/>
    <w:rsid w:val="00517955"/>
    <w:pPr>
      <w:numPr>
        <w:numId w:val="14"/>
      </w:numPr>
      <w:tabs>
        <w:tab w:val="clear" w:pos="1021"/>
      </w:tabs>
      <w:ind w:left="1037" w:hanging="357"/>
    </w:pPr>
  </w:style>
  <w:style w:type="paragraph" w:styleId="ListBullet4">
    <w:name w:val="List Bullet 4"/>
    <w:basedOn w:val="List4"/>
    <w:rsid w:val="00517955"/>
    <w:pPr>
      <w:numPr>
        <w:numId w:val="3"/>
      </w:numPr>
      <w:tabs>
        <w:tab w:val="clear" w:pos="1361"/>
      </w:tabs>
    </w:pPr>
  </w:style>
  <w:style w:type="paragraph" w:styleId="ListBullet5">
    <w:name w:val="List Bullet 5"/>
    <w:basedOn w:val="List5"/>
    <w:rsid w:val="00517955"/>
    <w:pPr>
      <w:numPr>
        <w:numId w:val="4"/>
      </w:numPr>
    </w:pPr>
  </w:style>
  <w:style w:type="paragraph" w:styleId="ListContinue2">
    <w:name w:val="List Continue 2"/>
    <w:basedOn w:val="List2"/>
    <w:rsid w:val="00517955"/>
    <w:pPr>
      <w:ind w:firstLine="0"/>
    </w:pPr>
  </w:style>
  <w:style w:type="paragraph" w:styleId="ListContinue3">
    <w:name w:val="List Continue 3"/>
    <w:basedOn w:val="List3"/>
    <w:rsid w:val="00517955"/>
    <w:pPr>
      <w:ind w:left="1021" w:firstLine="0"/>
    </w:pPr>
  </w:style>
  <w:style w:type="paragraph" w:styleId="ListContinue4">
    <w:name w:val="List Continue 4"/>
    <w:basedOn w:val="List4"/>
    <w:rsid w:val="00517955"/>
    <w:pPr>
      <w:ind w:firstLine="0"/>
    </w:pPr>
  </w:style>
  <w:style w:type="paragraph" w:styleId="ListContinue5">
    <w:name w:val="List Continue 5"/>
    <w:basedOn w:val="List5"/>
    <w:rsid w:val="00517955"/>
    <w:pPr>
      <w:ind w:firstLine="0"/>
    </w:pPr>
  </w:style>
  <w:style w:type="paragraph" w:styleId="ListNumber3">
    <w:name w:val="List Number 3"/>
    <w:basedOn w:val="List3"/>
    <w:rsid w:val="00517955"/>
    <w:pPr>
      <w:numPr>
        <w:numId w:val="5"/>
      </w:numPr>
    </w:pPr>
  </w:style>
  <w:style w:type="paragraph" w:styleId="ListNumber4">
    <w:name w:val="List Number 4"/>
    <w:basedOn w:val="List4"/>
    <w:rsid w:val="00517955"/>
    <w:pPr>
      <w:numPr>
        <w:numId w:val="6"/>
      </w:numPr>
    </w:pPr>
  </w:style>
  <w:style w:type="paragraph" w:styleId="ListNumber5">
    <w:name w:val="List Number 5"/>
    <w:basedOn w:val="List5"/>
    <w:rsid w:val="00517955"/>
    <w:pPr>
      <w:numPr>
        <w:numId w:val="7"/>
      </w:numPr>
    </w:pPr>
  </w:style>
  <w:style w:type="paragraph" w:styleId="BlockText">
    <w:name w:val="Block Text"/>
    <w:basedOn w:val="Normal"/>
    <w:rsid w:val="00517955"/>
    <w:pPr>
      <w:spacing w:after="120"/>
      <w:ind w:left="1440" w:right="1440"/>
    </w:pPr>
  </w:style>
  <w:style w:type="character" w:customStyle="1" w:styleId="Subscript">
    <w:name w:val="Subscript"/>
    <w:basedOn w:val="DefaultParagraphFont"/>
    <w:rsid w:val="00517955"/>
    <w:rPr>
      <w:sz w:val="16"/>
      <w:vertAlign w:val="subscript"/>
    </w:rPr>
  </w:style>
  <w:style w:type="character" w:customStyle="1" w:styleId="Superscript">
    <w:name w:val="Superscript"/>
    <w:basedOn w:val="DefaultParagraphFont"/>
    <w:rsid w:val="00517955"/>
    <w:rPr>
      <w:sz w:val="16"/>
      <w:vertAlign w:val="superscript"/>
    </w:rPr>
  </w:style>
  <w:style w:type="character" w:customStyle="1" w:styleId="Symbols">
    <w:name w:val="Symbols"/>
    <w:basedOn w:val="DefaultParagraphFont"/>
    <w:rsid w:val="00517955"/>
    <w:rPr>
      <w:rFonts w:ascii="Symbol" w:hAnsi="Symbol"/>
    </w:rPr>
  </w:style>
  <w:style w:type="character" w:customStyle="1" w:styleId="MenuOptions">
    <w:name w:val="Menu Options"/>
    <w:basedOn w:val="DefaultParagraphFont"/>
    <w:rsid w:val="00517955"/>
    <w:rPr>
      <w:rFonts w:ascii="Arial Narrow" w:hAnsi="Arial Narrow"/>
      <w:smallCaps/>
    </w:rPr>
  </w:style>
  <w:style w:type="character" w:customStyle="1" w:styleId="Buttons">
    <w:name w:val="Buttons"/>
    <w:basedOn w:val="DefaultParagraphFont"/>
    <w:rsid w:val="00517955"/>
    <w:rPr>
      <w:b/>
    </w:rPr>
  </w:style>
  <w:style w:type="character" w:customStyle="1" w:styleId="Underlined">
    <w:name w:val="Underlined"/>
    <w:basedOn w:val="DefaultParagraphFont"/>
    <w:rsid w:val="00517955"/>
    <w:rPr>
      <w:u w:val="single"/>
    </w:rPr>
  </w:style>
  <w:style w:type="paragraph" w:customStyle="1" w:styleId="TableBodyTextRight">
    <w:name w:val="Table Body Text Right"/>
    <w:basedOn w:val="TableBodyText"/>
    <w:rsid w:val="00517955"/>
    <w:pPr>
      <w:widowControl w:val="0"/>
      <w:autoSpaceDE w:val="0"/>
      <w:autoSpaceDN w:val="0"/>
      <w:adjustRightInd w:val="0"/>
      <w:jc w:val="right"/>
    </w:pPr>
    <w:rPr>
      <w:rFonts w:cs="Arial"/>
      <w:szCs w:val="18"/>
    </w:rPr>
  </w:style>
  <w:style w:type="paragraph" w:customStyle="1" w:styleId="CopyrightText">
    <w:name w:val="Copyright Text"/>
    <w:basedOn w:val="BodyText"/>
    <w:rsid w:val="00517955"/>
    <w:rPr>
      <w:sz w:val="18"/>
    </w:rPr>
  </w:style>
  <w:style w:type="paragraph" w:customStyle="1" w:styleId="BodySmallRight">
    <w:name w:val="Body Small Right"/>
    <w:basedOn w:val="BodyTextRight"/>
    <w:rsid w:val="00517955"/>
    <w:rPr>
      <w:sz w:val="18"/>
      <w:szCs w:val="18"/>
    </w:rPr>
  </w:style>
  <w:style w:type="paragraph" w:customStyle="1" w:styleId="MarginEdition">
    <w:name w:val="Margin Edition"/>
    <w:basedOn w:val="MarginNote"/>
    <w:rsid w:val="00517955"/>
    <w:pPr>
      <w:spacing w:before="0" w:after="0"/>
    </w:pPr>
    <w:rPr>
      <w:rFonts w:ascii="Times New Roman" w:hAnsi="Times New Roman"/>
      <w:color w:val="999999"/>
    </w:rPr>
  </w:style>
  <w:style w:type="paragraph" w:customStyle="1" w:styleId="Spacer">
    <w:name w:val="Spacer"/>
    <w:basedOn w:val="Normal"/>
    <w:rsid w:val="00517955"/>
    <w:rPr>
      <w:sz w:val="2"/>
      <w:szCs w:val="2"/>
    </w:rPr>
  </w:style>
  <w:style w:type="character" w:customStyle="1" w:styleId="Small">
    <w:name w:val="Small"/>
    <w:basedOn w:val="DefaultParagraphFont"/>
    <w:rsid w:val="00517955"/>
    <w:rPr>
      <w:sz w:val="16"/>
    </w:rPr>
  </w:style>
  <w:style w:type="paragraph" w:customStyle="1" w:styleId="WideTable">
    <w:name w:val="Wide Table"/>
    <w:basedOn w:val="Normal"/>
    <w:rsid w:val="00517955"/>
    <w:pPr>
      <w:ind w:left="-1418"/>
    </w:pPr>
    <w:rPr>
      <w:sz w:val="2"/>
      <w:szCs w:val="2"/>
    </w:rPr>
  </w:style>
  <w:style w:type="character" w:styleId="PageNumber">
    <w:name w:val="page number"/>
    <w:basedOn w:val="DefaultParagraphFont"/>
    <w:rsid w:val="00517955"/>
  </w:style>
  <w:style w:type="paragraph" w:styleId="Quote">
    <w:name w:val="Quote"/>
    <w:basedOn w:val="Heading1"/>
    <w:link w:val="QuoteChar"/>
    <w:qFormat/>
    <w:rsid w:val="00517955"/>
    <w:rPr>
      <w:b w:val="0"/>
      <w:sz w:val="72"/>
      <w:szCs w:val="72"/>
      <w:lang w:val="en-NZ"/>
    </w:rPr>
  </w:style>
  <w:style w:type="character" w:customStyle="1" w:styleId="QuoteChar">
    <w:name w:val="Quote Char"/>
    <w:basedOn w:val="DefaultParagraphFont"/>
    <w:link w:val="Quote"/>
    <w:rsid w:val="0051795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17955"/>
    <w:pPr>
      <w:pageBreakBefore/>
    </w:pPr>
  </w:style>
  <w:style w:type="paragraph" w:customStyle="1" w:styleId="Border">
    <w:name w:val="Border"/>
    <w:basedOn w:val="Normal"/>
    <w:qFormat/>
    <w:rsid w:val="0051795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17955"/>
    <w:rPr>
      <w:b/>
      <w:bCs/>
      <w:i/>
      <w:iCs/>
      <w:color w:val="auto"/>
    </w:rPr>
  </w:style>
  <w:style w:type="paragraph" w:styleId="IntenseQuote">
    <w:name w:val="Intense Quote"/>
    <w:basedOn w:val="Normal"/>
    <w:next w:val="Normal"/>
    <w:link w:val="IntenseQuoteChar"/>
    <w:uiPriority w:val="30"/>
    <w:qFormat/>
    <w:rsid w:val="0051795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1795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17955"/>
    <w:rPr>
      <w:smallCaps/>
      <w:color w:val="auto"/>
      <w:u w:val="single"/>
    </w:rPr>
  </w:style>
  <w:style w:type="character" w:styleId="IntenseReference">
    <w:name w:val="Intense Reference"/>
    <w:basedOn w:val="DefaultParagraphFont"/>
    <w:uiPriority w:val="32"/>
    <w:qFormat/>
    <w:rsid w:val="00517955"/>
    <w:rPr>
      <w:b/>
      <w:bCs/>
      <w:smallCaps/>
      <w:color w:val="auto"/>
      <w:spacing w:val="5"/>
      <w:u w:val="single"/>
    </w:rPr>
  </w:style>
  <w:style w:type="paragraph" w:customStyle="1" w:styleId="2ColumnHeading">
    <w:name w:val="2Column Heading"/>
    <w:basedOn w:val="BodyText"/>
    <w:qFormat/>
    <w:rsid w:val="00517955"/>
    <w:pPr>
      <w:spacing w:after="60"/>
      <w:ind w:left="-2268"/>
    </w:pPr>
    <w:rPr>
      <w:b/>
    </w:rPr>
  </w:style>
  <w:style w:type="paragraph" w:customStyle="1" w:styleId="Heading1TOC">
    <w:name w:val="Heading1 TOC"/>
    <w:basedOn w:val="Normal"/>
    <w:qFormat/>
    <w:rsid w:val="00517955"/>
    <w:pPr>
      <w:spacing w:before="240" w:after="120"/>
    </w:pPr>
    <w:rPr>
      <w:rFonts w:ascii="Times New Roman" w:hAnsi="Times New Roman"/>
      <w:b/>
      <w:sz w:val="32"/>
    </w:rPr>
  </w:style>
  <w:style w:type="paragraph" w:customStyle="1" w:styleId="Heading2TOC">
    <w:name w:val="Heading2 TOC"/>
    <w:basedOn w:val="Normal"/>
    <w:qFormat/>
    <w:rsid w:val="00517955"/>
    <w:pPr>
      <w:spacing w:before="240" w:after="60"/>
    </w:pPr>
    <w:rPr>
      <w:rFonts w:ascii="Times New Roman" w:hAnsi="Times New Roman"/>
      <w:b/>
      <w:sz w:val="28"/>
    </w:rPr>
  </w:style>
  <w:style w:type="character" w:customStyle="1" w:styleId="Underline">
    <w:name w:val="Underline"/>
    <w:basedOn w:val="DefaultParagraphFont"/>
    <w:qFormat/>
    <w:rsid w:val="00517955"/>
    <w:rPr>
      <w:u w:val="single"/>
    </w:rPr>
  </w:style>
  <w:style w:type="character" w:customStyle="1" w:styleId="BoldandItalics">
    <w:name w:val="Bold and Italics"/>
    <w:qFormat/>
    <w:rsid w:val="00517955"/>
    <w:rPr>
      <w:b/>
      <w:i/>
      <w:u w:val="none"/>
    </w:rPr>
  </w:style>
  <w:style w:type="paragraph" w:styleId="BalloonText">
    <w:name w:val="Balloon Text"/>
    <w:basedOn w:val="Normal"/>
    <w:link w:val="BalloonTextChar"/>
    <w:rsid w:val="00517955"/>
    <w:rPr>
      <w:rFonts w:ascii="Tahoma" w:hAnsi="Tahoma" w:cs="Tahoma"/>
      <w:sz w:val="16"/>
      <w:szCs w:val="16"/>
    </w:rPr>
  </w:style>
  <w:style w:type="character" w:customStyle="1" w:styleId="BalloonTextChar">
    <w:name w:val="Balloon Text Char"/>
    <w:basedOn w:val="DefaultParagraphFont"/>
    <w:link w:val="BalloonText"/>
    <w:rsid w:val="0051795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1795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1795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17955"/>
    <w:rPr>
      <w:b/>
      <w:color w:val="660033"/>
      <w:spacing w:val="0"/>
    </w:rPr>
  </w:style>
  <w:style w:type="paragraph" w:customStyle="1" w:styleId="Nameditemlist">
    <w:name w:val="Named item list"/>
    <w:basedOn w:val="BodyText"/>
    <w:qFormat/>
    <w:rsid w:val="00517955"/>
    <w:pPr>
      <w:tabs>
        <w:tab w:val="left" w:pos="2835"/>
      </w:tabs>
      <w:ind w:left="2835" w:hanging="2835"/>
    </w:pPr>
  </w:style>
  <w:style w:type="paragraph" w:customStyle="1" w:styleId="BodyTextnopadding">
    <w:name w:val="Body Text no padding"/>
    <w:basedOn w:val="BodyText"/>
    <w:qFormat/>
    <w:rsid w:val="00517955"/>
    <w:pPr>
      <w:spacing w:before="0" w:after="0"/>
    </w:pPr>
  </w:style>
  <w:style w:type="paragraph" w:customStyle="1" w:styleId="BodyTextBold">
    <w:name w:val="Body Text Bold"/>
    <w:basedOn w:val="BodyText"/>
    <w:qFormat/>
    <w:rsid w:val="00517955"/>
    <w:rPr>
      <w:b/>
    </w:rPr>
  </w:style>
  <w:style w:type="character" w:styleId="Hyperlink">
    <w:name w:val="Hyperlink"/>
    <w:basedOn w:val="DefaultParagraphFont"/>
    <w:uiPriority w:val="99"/>
    <w:unhideWhenUsed/>
    <w:rsid w:val="0043284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873</Words>
  <Characters>5828</Characters>
  <Application>Microsoft Office Word</Application>
  <DocSecurity>0</DocSecurity>
  <Lines>166</Lines>
  <Paragraphs>111</Paragraphs>
  <ScaleCrop>false</ScaleCrop>
  <Company>Author-it Software Corporation Ltd.</Company>
  <LinksUpToDate>false</LinksUpToDate>
  <CharactersWithSpaces>6590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MSTAT6004 Develop a textile product range</dc:title>
  <dc:subject>Approved</dc:subject>
  <dc:creator>Skills Insight</dc:creator>
  <cp:keywords>Release: 1</cp:keywords>
  <dc:description>Review Date: 12 April 2008</dc:description>
  <cp:lastModifiedBy>HSD_TPCMSd.prod</cp:lastModifiedBy>
  <cp:revision>3</cp:revision>
  <dcterms:created xsi:type="dcterms:W3CDTF">2025-03-01T12:31:00Z</dcterms:created>
  <dcterms:modified xsi:type="dcterms:W3CDTF">2025-03-01T12:31:00Z</dcterms:modified>
</cp:coreProperties>
</file>