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B43" w:rsidP="00197B43">
      <w:pPr>
        <w:pStyle w:val="Title"/>
      </w:pPr>
      <w:r>
        <w:fldChar w:fldCharType="begin"/>
      </w:r>
      <w:r>
        <w:instrText xml:space="preserve"> TITLE   \* MERGEFORMAT </w:instrText>
      </w:r>
      <w:r>
        <w:fldChar w:fldCharType="separate"/>
      </w:r>
      <w:r>
        <w:t>MSTAT5011 Develop standard-size patterns from existing blocks for garments with advanced styling</w:t>
      </w:r>
      <w:r>
        <w:fldChar w:fldCharType="end"/>
      </w:r>
    </w:p>
    <w:p w:rsidR="00197B43" w:rsidP="00197B43">
      <w:pPr>
        <w:pStyle w:val="Version"/>
        <w:sectPr w:rsidSect="00F546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6E4" w:rsidP="00F546E4">
      <w:pPr>
        <w:pStyle w:val="SuperHeading"/>
      </w:pPr>
      <w:r w:rsidRPr="00F546E4">
        <w:t>MSTAT5011 Develop standard-size patterns from existing blocks for garments with advanced styling</w:t>
      </w:r>
    </w:p>
    <w:p w:rsidR="00000000" w:rsidRPr="00F546E4" w:rsidP="00F546E4">
      <w:pPr>
        <w:pStyle w:val="Heading1"/>
      </w:pPr>
      <w:bookmarkStart w:id="1" w:name="O_1256453"/>
      <w:bookmarkEnd w:id="1"/>
      <w:r w:rsidRPr="00F546E4">
        <w:t>Modification History</w:t>
      </w:r>
    </w:p>
    <w:p w:rsidR="00000000" w:rsidRPr="00F546E4" w:rsidP="00197B43">
      <w:pPr>
        <w:pStyle w:val="BodyText"/>
      </w:pPr>
      <w:r w:rsidRPr="00F546E4">
        <w:t>Release 1. Unit Code, Title and Application changed. Two prerequisite units removed. Content already covered in remaining prerequisite unit removed. Elements and Performance Criteria simplified with Element 1 and 2 combined. Some Performance Criteria chang</w:t>
      </w:r>
      <w:r w:rsidRPr="00F546E4">
        <w:t>ed and/or re-ordered. Foundation Skills field populated. Range of Conditions removed with relevant information moved to other parts of unit. Assessment Requirements clarified with generic foundation skills statements moved to appropriate section and duplic</w:t>
      </w:r>
      <w:r w:rsidRPr="00F546E4">
        <w:t>ation with Performance Criteria removed. Supersedes and is not equivalent to MSTFD5015 Develop patterns for complex fashion garments.</w:t>
      </w:r>
    </w:p>
    <w:p w:rsidR="00000000" w:rsidRPr="00F546E4" w:rsidP="00F546E4">
      <w:pPr>
        <w:pStyle w:val="Heading1"/>
      </w:pPr>
      <w:bookmarkStart w:id="2" w:name="O_1256454"/>
      <w:bookmarkEnd w:id="2"/>
      <w:r w:rsidRPr="00F546E4">
        <w:t>Application</w:t>
      </w:r>
    </w:p>
    <w:p w:rsidR="00000000" w:rsidRPr="00F546E4" w:rsidP="00197B43">
      <w:pPr>
        <w:pStyle w:val="BodyText"/>
      </w:pPr>
      <w:r w:rsidRPr="00F546E4">
        <w:t>This unit describes the skills and knowledge required to develop patterns from existing blo</w:t>
      </w:r>
      <w:r w:rsidRPr="00F546E4">
        <w:t>cks for the production of garments with advanced styling requirements such as structured tailoring, evening wear, bridal wear, corsetry, complex or experimental drape, complex patternmaking or significant detailing.</w:t>
      </w:r>
    </w:p>
    <w:p w:rsidR="00000000" w:rsidRPr="00F546E4" w:rsidP="00197B43">
      <w:pPr>
        <w:pStyle w:val="BodyText"/>
      </w:pPr>
      <w:r w:rsidRPr="00F546E4">
        <w:t>This unit applies to patternmakers who w</w:t>
      </w:r>
      <w:r w:rsidRPr="00F546E4">
        <w:t>ork in accordance with existing specifications using discretion, judgement and problem solving to achieve work outcomes.</w:t>
      </w:r>
    </w:p>
    <w:p w:rsidR="00000000" w:rsidRPr="00F546E4" w:rsidP="00197B43">
      <w:pPr>
        <w:pStyle w:val="BodyText"/>
      </w:pPr>
      <w:r w:rsidRPr="00F546E4">
        <w:t>No licensing or certification requirements exist at the time of publication. Relevant legislation, industry standards and codes of prac</w:t>
      </w:r>
      <w:r w:rsidRPr="00F546E4">
        <w:t>tice within Australia must be applied.</w:t>
      </w:r>
    </w:p>
    <w:p w:rsidR="00000000" w:rsidRPr="00F546E4" w:rsidP="00F546E4">
      <w:pPr>
        <w:pStyle w:val="Heading1"/>
      </w:pPr>
      <w:bookmarkStart w:id="3" w:name="O_1256455"/>
      <w:bookmarkEnd w:id="3"/>
      <w:r w:rsidRPr="00F546E4">
        <w:t>Pre-requisite Unit</w:t>
      </w:r>
    </w:p>
    <w:p w:rsidR="00000000" w:rsidRPr="00F546E4" w:rsidP="00197B43">
      <w:pPr>
        <w:pStyle w:val="BodyText"/>
      </w:pPr>
      <w:r w:rsidRPr="00F546E4">
        <w:t>MSTAT3002 Develop patterns using basic patternmaking principles</w:t>
      </w:r>
    </w:p>
    <w:p w:rsidR="00000000" w:rsidRPr="00F546E4" w:rsidP="00F546E4">
      <w:pPr>
        <w:pStyle w:val="Heading1"/>
      </w:pPr>
      <w:bookmarkStart w:id="4" w:name="O_1256456"/>
      <w:bookmarkEnd w:id="4"/>
      <w:r w:rsidRPr="00F546E4">
        <w:t>Competency Field</w:t>
      </w:r>
    </w:p>
    <w:p w:rsidR="00000000" w:rsidRPr="00F546E4" w:rsidP="00197B43">
      <w:pPr>
        <w:pStyle w:val="BodyText"/>
      </w:pPr>
      <w:r w:rsidRPr="00F546E4">
        <w:t>Apparel and Textile Production</w:t>
      </w:r>
    </w:p>
    <w:p w:rsidR="00000000" w:rsidRPr="00F546E4" w:rsidP="00F546E4">
      <w:pPr>
        <w:pStyle w:val="Heading1"/>
      </w:pPr>
      <w:bookmarkStart w:id="5" w:name="O_1256458"/>
      <w:bookmarkEnd w:id="5"/>
      <w:r w:rsidRPr="00F546E4">
        <w:t>Elements and Performance Crit</w:t>
      </w:r>
      <w:r w:rsidRPr="00F546E4">
        <w:t>eria</w:t>
      </w:r>
    </w:p>
    <w:tbl>
      <w:tblPr>
        <w:tblW w:w="9639" w:type="dxa"/>
        <w:tblLayout w:type="fixed"/>
        <w:tblCellMar>
          <w:left w:w="62" w:type="dxa"/>
          <w:right w:w="62" w:type="dxa"/>
        </w:tblCellMar>
        <w:tblLook w:val="0000"/>
      </w:tblPr>
      <w:tblGrid>
        <w:gridCol w:w="2502"/>
        <w:gridCol w:w="7137"/>
      </w:tblGrid>
      <w:tr w:rsidTr="00197B4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46E4" w:rsidP="00F546E4">
            <w:pPr>
              <w:pStyle w:val="BodyText"/>
            </w:pPr>
            <w:r w:rsidRPr="00F546E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46E4">
            <w:pPr>
              <w:pStyle w:val="BodyText"/>
              <w:rPr>
                <w:lang w:val="en-NZ"/>
              </w:rPr>
            </w:pPr>
            <w:r w:rsidRPr="00F546E4">
              <w:rPr>
                <w:rStyle w:val="SpecialBold"/>
              </w:rPr>
              <w:t>Performance Criteria</w:t>
            </w:r>
          </w:p>
        </w:tc>
      </w:tr>
      <w:tr w:rsidTr="00197B4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46E4">
            <w:pPr>
              <w:pStyle w:val="BodyText"/>
              <w:rPr>
                <w:lang w:val="en-NZ"/>
              </w:rPr>
            </w:pPr>
            <w:r w:rsidRPr="00F546E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46E4">
            <w:pPr>
              <w:pStyle w:val="BodyText"/>
              <w:rPr>
                <w:lang w:val="en-NZ"/>
              </w:rPr>
            </w:pPr>
            <w:r w:rsidRPr="00F546E4">
              <w:t>Performance criteria describe the performance needed to demonstrate achievement of the element.</w:t>
            </w:r>
          </w:p>
        </w:tc>
      </w:tr>
      <w:tr w:rsidTr="00197B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6E4">
            <w:pPr>
              <w:pStyle w:val="BodyText"/>
              <w:rPr>
                <w:lang w:val="en-NZ"/>
              </w:rPr>
            </w:pPr>
            <w:r w:rsidRPr="00F546E4">
              <w:t>1. Determine pattern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6E4" w:rsidP="00F546E4">
            <w:pPr>
              <w:pStyle w:val="BodyText"/>
            </w:pPr>
            <w:r w:rsidRPr="00F546E4">
              <w:t xml:space="preserve">1.1 Identify job requirements from design specifications and drawings </w:t>
            </w:r>
          </w:p>
          <w:p w:rsidR="00000000" w:rsidRPr="00F546E4" w:rsidP="00F546E4">
            <w:pPr>
              <w:pStyle w:val="BodyText"/>
            </w:pPr>
            <w:r w:rsidRPr="00F546E4">
              <w:t xml:space="preserve">1.2 Select and prepare required patternmaking tools, equipment and materials </w:t>
            </w:r>
          </w:p>
          <w:p w:rsidR="00000000" w:rsidRPr="00F546E4" w:rsidP="00F546E4">
            <w:pPr>
              <w:pStyle w:val="BodyText"/>
            </w:pPr>
            <w:r w:rsidRPr="00F546E4">
              <w:t xml:space="preserve">1.3 Liaise with stakeholders to confirm garment details, design features, </w:t>
            </w:r>
            <w:r w:rsidRPr="00F546E4">
              <w:t>fabric selection, intended purpos</w:t>
            </w:r>
            <w:r w:rsidRPr="00F546E4">
              <w:t xml:space="preserve">e and target market. </w:t>
            </w:r>
          </w:p>
          <w:p w:rsidR="00000000" w:rsidP="00F546E4">
            <w:pPr>
              <w:pStyle w:val="BodyText"/>
              <w:rPr>
                <w:lang w:val="en-NZ"/>
              </w:rPr>
            </w:pPr>
            <w:r w:rsidRPr="00F546E4">
              <w:t>1.4 Evaluate information and record all design and advanced styling requirements</w:t>
            </w:r>
          </w:p>
        </w:tc>
      </w:tr>
      <w:tr w:rsidTr="00197B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6E4">
            <w:pPr>
              <w:pStyle w:val="BodyText"/>
              <w:rPr>
                <w:lang w:val="en-NZ"/>
              </w:rPr>
            </w:pPr>
            <w:r w:rsidRPr="00F546E4">
              <w:t xml:space="preserve">2. Create pattern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6E4" w:rsidP="00F546E4">
            <w:pPr>
              <w:pStyle w:val="BodyText"/>
            </w:pPr>
            <w:r w:rsidRPr="00F546E4">
              <w:t>2.1 Select appropriate block construction methods and techniques to create block for complex garments with advanced styling</w:t>
            </w:r>
          </w:p>
          <w:p w:rsidR="00000000" w:rsidRPr="00F546E4" w:rsidP="00F546E4">
            <w:pPr>
              <w:pStyle w:val="BodyText"/>
            </w:pPr>
            <w:r w:rsidRPr="00F546E4">
              <w:t>2.2 Select required blocks and check they are accurate and appropriate</w:t>
            </w:r>
          </w:p>
          <w:p w:rsidR="00000000" w:rsidRPr="00F546E4" w:rsidP="00F546E4">
            <w:pPr>
              <w:pStyle w:val="BodyText"/>
            </w:pPr>
            <w:r w:rsidRPr="00F546E4">
              <w:t>2.3 Make necessary adjustments to create pattern that matches design brief</w:t>
            </w:r>
          </w:p>
          <w:p w:rsidR="00000000" w:rsidRPr="00F546E4" w:rsidP="00F546E4">
            <w:pPr>
              <w:pStyle w:val="BodyText"/>
            </w:pPr>
            <w:r w:rsidRPr="00F546E4">
              <w:t>2.4 Document methods and formulas used</w:t>
            </w:r>
          </w:p>
          <w:p w:rsidR="00000000" w:rsidP="00F546E4">
            <w:pPr>
              <w:pStyle w:val="BodyText"/>
              <w:rPr>
                <w:lang w:val="en-NZ"/>
              </w:rPr>
            </w:pPr>
            <w:r w:rsidRPr="00F546E4">
              <w:t>2.5 Check pattern pieces, label and complete markings</w:t>
            </w:r>
          </w:p>
        </w:tc>
      </w:tr>
      <w:tr w:rsidTr="00197B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6E4">
            <w:pPr>
              <w:pStyle w:val="BodyText"/>
              <w:rPr>
                <w:lang w:val="en-NZ"/>
              </w:rPr>
            </w:pPr>
            <w:r w:rsidRPr="00F546E4">
              <w:t>3. Check and fin</w:t>
            </w:r>
            <w:r w:rsidRPr="00F546E4">
              <w:t>alise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6E4" w:rsidP="00F546E4">
            <w:pPr>
              <w:pStyle w:val="BodyText"/>
            </w:pPr>
            <w:r w:rsidRPr="00F546E4">
              <w:t>3.1 Test toile or garment segments for proportioning and fit</w:t>
            </w:r>
          </w:p>
          <w:p w:rsidR="00000000" w:rsidRPr="00F546E4" w:rsidP="00F546E4">
            <w:pPr>
              <w:pStyle w:val="BodyText"/>
            </w:pPr>
            <w:r w:rsidRPr="00F546E4">
              <w:t>3.2 Complete any pattern alterations and assess pattern meets fit and design requirements in consultation with stakeholders</w:t>
            </w:r>
          </w:p>
          <w:p w:rsidR="00000000" w:rsidRPr="00F546E4" w:rsidP="00F546E4">
            <w:pPr>
              <w:pStyle w:val="BodyText"/>
            </w:pPr>
            <w:r w:rsidRPr="00F546E4">
              <w:t xml:space="preserve">3.3 Finalise pattern and check it is accurate, complete </w:t>
            </w:r>
            <w:r w:rsidRPr="00F546E4">
              <w:t>and complies with design specifications</w:t>
            </w:r>
          </w:p>
          <w:p w:rsidR="00000000" w:rsidRPr="00F546E4" w:rsidP="00F546E4">
            <w:pPr>
              <w:pStyle w:val="BodyText"/>
            </w:pPr>
            <w:r w:rsidRPr="00F546E4">
              <w:t>3.4 Complete pattern specification, attach to patterns for storage and file appropriately</w:t>
            </w:r>
          </w:p>
        </w:tc>
      </w:tr>
    </w:tbl>
    <w:p w:rsidR="00000000" w:rsidRPr="00F546E4" w:rsidP="00F546E4">
      <w:pPr>
        <w:pStyle w:val="BodyText"/>
      </w:pPr>
    </w:p>
    <w:p w:rsidR="00000000" w:rsidRPr="00F546E4" w:rsidP="00F546E4">
      <w:pPr>
        <w:pStyle w:val="AllowPageBreak"/>
      </w:pPr>
    </w:p>
    <w:p w:rsidR="00000000" w:rsidRPr="00F546E4" w:rsidP="00F546E4">
      <w:pPr>
        <w:pStyle w:val="Heading1"/>
      </w:pPr>
      <w:bookmarkStart w:id="6" w:name="O_1256459"/>
      <w:bookmarkEnd w:id="6"/>
      <w:r w:rsidRPr="00F546E4">
        <w:t>Foundation Skills</w:t>
      </w:r>
    </w:p>
    <w:p w:rsidR="00000000" w:rsidRPr="00F546E4" w:rsidP="00197B43">
      <w:pPr>
        <w:pStyle w:val="BodyText"/>
      </w:pPr>
      <w:r w:rsidRPr="00F546E4">
        <w:t>This section describes those language, literacy, numeracy and employment skills that ar</w:t>
      </w:r>
      <w:r w:rsidRPr="00F546E4">
        <w:t>e essential to performance but not explicit in the performance criteria.</w:t>
      </w:r>
    </w:p>
    <w:p w:rsidR="00000000" w:rsidRPr="00F546E4" w:rsidP="00F546E4">
      <w:pPr>
        <w:pStyle w:val="ListBullet"/>
      </w:pPr>
      <w:r w:rsidRPr="00F546E4">
        <w:t>Reading skills to interpret design specifications and pattern information</w:t>
      </w:r>
    </w:p>
    <w:p w:rsidR="00000000" w:rsidRPr="00F546E4" w:rsidP="00F546E4">
      <w:pPr>
        <w:pStyle w:val="ListBullet"/>
      </w:pPr>
      <w:r w:rsidRPr="00F546E4">
        <w:t>Writing skills to communicate factual pattern and production information in workplace documents</w:t>
      </w:r>
    </w:p>
    <w:p w:rsidR="00000000" w:rsidRPr="00F546E4" w:rsidP="00F546E4">
      <w:pPr>
        <w:pStyle w:val="ListBullet"/>
      </w:pPr>
      <w:r w:rsidRPr="00F546E4">
        <w:t>Numeracy skills to interpret numerical aspects of design specifications, take accurate measurements and make simple calculations.</w:t>
      </w:r>
    </w:p>
    <w:p w:rsidR="00000000" w:rsidRPr="00F546E4" w:rsidP="00197B43">
      <w:pPr>
        <w:pStyle w:val="BodyText"/>
      </w:pPr>
      <w:r w:rsidRPr="00F546E4">
        <w:t>Other foundation skills essential to performance are explicit in the performance criteria of this unit.</w:t>
      </w:r>
    </w:p>
    <w:p w:rsidR="00000000" w:rsidRPr="00F546E4" w:rsidP="00F546E4">
      <w:pPr>
        <w:pStyle w:val="Heading1"/>
      </w:pPr>
      <w:bookmarkStart w:id="7" w:name="O_1256461"/>
      <w:bookmarkEnd w:id="7"/>
      <w:r w:rsidRPr="00F546E4">
        <w:t>Uni</w:t>
      </w:r>
      <w:r w:rsidRPr="00F546E4">
        <w:t>t Mapping Information</w:t>
      </w:r>
    </w:p>
    <w:p w:rsidR="00000000" w:rsidRPr="00F546E4" w:rsidP="00197B43">
      <w:pPr>
        <w:pStyle w:val="BodyText"/>
      </w:pPr>
      <w:r w:rsidRPr="00F546E4">
        <w:t>No equivalent unit.</w:t>
      </w:r>
    </w:p>
    <w:p w:rsidR="00000000" w:rsidRPr="00F546E4" w:rsidP="00F546E4">
      <w:pPr>
        <w:pStyle w:val="Heading1"/>
      </w:pPr>
      <w:bookmarkStart w:id="8" w:name="O_1256468"/>
      <w:bookmarkEnd w:id="8"/>
      <w:r w:rsidRPr="00F546E4">
        <w:t>Links</w:t>
      </w:r>
    </w:p>
    <w:p w:rsidR="00000000" w:rsidRPr="00F546E4" w:rsidP="00197B43">
      <w:pPr>
        <w:pStyle w:val="BodyText"/>
      </w:pPr>
      <w:r w:rsidRPr="00F546E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04040">
        <w:rPr>
          <w:rStyle w:val="Hyperlink"/>
        </w:rPr>
        <w:t>https://vetnet.gov.au/Pages/TrainingDocs.aspx?q=a203ec5c-de7d-406b-b3e1-8f1a9b76e92e</w:t>
      </w:r>
      <w:r>
        <w:fldChar w:fldCharType="end"/>
      </w:r>
    </w:p>
    <w:p w:rsidR="00000000" w:rsidRPr="00F546E4" w:rsidP="00197B43">
      <w:pPr>
        <w:pStyle w:val="BodyText"/>
        <w:sectPr w:rsidSect="00F546E4">
          <w:headerReference w:type="default" r:id="rId10"/>
          <w:footerReference w:type="default" r:id="rId11"/>
          <w:pgSz w:w="11908" w:h="16833"/>
          <w:pgMar w:top="1702" w:right="1418" w:bottom="1702" w:left="1418" w:header="992" w:footer="992" w:gutter="0"/>
          <w:cols w:space="720"/>
          <w:noEndnote/>
          <w:docGrid w:linePitch="299"/>
        </w:sectPr>
      </w:pPr>
    </w:p>
    <w:p w:rsidR="00000000" w:rsidRPr="00F546E4" w:rsidP="00F546E4">
      <w:pPr>
        <w:pStyle w:val="SuperHeading"/>
      </w:pPr>
      <w:r w:rsidRPr="00F546E4">
        <w:t>Assessment Requirements for MSTAT5011 Develop standard-size patterns from existing blocks for garments with advanced styling</w:t>
      </w:r>
    </w:p>
    <w:p w:rsidR="00000000" w:rsidRPr="00F546E4" w:rsidP="00F546E4">
      <w:pPr>
        <w:pStyle w:val="Heading1"/>
      </w:pPr>
      <w:bookmarkStart w:id="9" w:name="O_1256463"/>
      <w:bookmarkEnd w:id="9"/>
      <w:r w:rsidRPr="00F546E4">
        <w:t>Modification History</w:t>
      </w:r>
    </w:p>
    <w:p w:rsidR="00000000" w:rsidRPr="00F546E4" w:rsidP="00197B43">
      <w:pPr>
        <w:pStyle w:val="BodyText"/>
      </w:pPr>
      <w:r w:rsidRPr="00F546E4">
        <w:t>Release 1. Unit Code, Title and Application changed. Two prerequisite units removed. C</w:t>
      </w:r>
      <w:r w:rsidRPr="00F546E4">
        <w:t>ontent already covered in remaining prerequisite unit removed. Elements and Performance Criteria simplified with Element 1 and 2 combined. Some Performance Criteria changed and/or re-ordered. Foundation Skills field populated. Range of Conditions removed w</w:t>
      </w:r>
      <w:r w:rsidRPr="00F546E4">
        <w:t>ith relevant information moved to other parts of unit. Assessment Requirements clarified with generic foundation skills statements moved to appropriate section and duplication with Performance Criteria removed. Supersedes and is not equivalent to MSTFD5015</w:t>
      </w:r>
      <w:r w:rsidRPr="00F546E4">
        <w:t xml:space="preserve"> Develop patterns for complex fashion garments.</w:t>
      </w:r>
    </w:p>
    <w:p w:rsidR="00000000" w:rsidRPr="00F546E4" w:rsidP="00F546E4">
      <w:pPr>
        <w:pStyle w:val="Heading1"/>
      </w:pPr>
      <w:bookmarkStart w:id="10" w:name="O_1256464"/>
      <w:bookmarkEnd w:id="10"/>
      <w:r w:rsidRPr="00F546E4">
        <w:t>Performance Evidence</w:t>
      </w:r>
    </w:p>
    <w:p w:rsidR="00000000" w:rsidRPr="00F546E4" w:rsidP="00197B43">
      <w:pPr>
        <w:pStyle w:val="BodyText"/>
      </w:pPr>
      <w:r w:rsidRPr="00F546E4">
        <w:t>There must be evidence the candidate has completed the tasks outlined in the elements and performance criteria of this unit, and demonstrated the ability to:</w:t>
      </w:r>
    </w:p>
    <w:p w:rsidR="00000000" w:rsidRPr="00F546E4" w:rsidP="00F546E4">
      <w:pPr>
        <w:pStyle w:val="ListBullet"/>
      </w:pPr>
      <w:r w:rsidRPr="00F546E4">
        <w:t>develop a</w:t>
      </w:r>
      <w:r w:rsidRPr="00F546E4">
        <w:t xml:space="preserve"> standard size pattern for two different garments, which collectively involve at least three of the following:</w:t>
      </w:r>
    </w:p>
    <w:p w:rsidR="00000000" w:rsidRPr="00F546E4" w:rsidP="00F546E4">
      <w:pPr>
        <w:pStyle w:val="ListBullet2"/>
      </w:pPr>
      <w:r w:rsidRPr="00F546E4">
        <w:t>bridal wear</w:t>
      </w:r>
    </w:p>
    <w:p w:rsidR="00000000" w:rsidRPr="00F546E4" w:rsidP="00F546E4">
      <w:pPr>
        <w:pStyle w:val="ListBullet2"/>
      </w:pPr>
      <w:r w:rsidRPr="00F546E4">
        <w:t>corsetry</w:t>
      </w:r>
    </w:p>
    <w:p w:rsidR="00000000" w:rsidRPr="00F546E4" w:rsidP="00F546E4">
      <w:pPr>
        <w:pStyle w:val="ListBullet2"/>
      </w:pPr>
      <w:r w:rsidRPr="00F546E4">
        <w:t>evening / occasional wear</w:t>
      </w:r>
    </w:p>
    <w:p w:rsidR="00000000" w:rsidRPr="00F546E4" w:rsidP="00F546E4">
      <w:pPr>
        <w:pStyle w:val="ListBullet2"/>
      </w:pPr>
      <w:r w:rsidRPr="00F546E4">
        <w:t>structured tailoring</w:t>
      </w:r>
    </w:p>
    <w:p w:rsidR="00000000" w:rsidRPr="00F546E4" w:rsidP="00F546E4">
      <w:pPr>
        <w:pStyle w:val="ListBullet2"/>
      </w:pPr>
      <w:r w:rsidRPr="00F546E4">
        <w:t>specialised market segment</w:t>
      </w:r>
    </w:p>
    <w:p w:rsidR="00000000" w:rsidRPr="00F546E4" w:rsidP="00F546E4">
      <w:pPr>
        <w:pStyle w:val="ListBullet2"/>
      </w:pPr>
      <w:r w:rsidRPr="00F546E4">
        <w:t>three-dimensional drape</w:t>
      </w:r>
    </w:p>
    <w:p w:rsidR="00000000" w:rsidRPr="00F546E4" w:rsidP="00F546E4">
      <w:pPr>
        <w:pStyle w:val="ListBullet2"/>
      </w:pPr>
      <w:r w:rsidRPr="00F546E4">
        <w:t>virtual 3D patternmaking</w:t>
      </w:r>
    </w:p>
    <w:p w:rsidR="00197B43" w:rsidP="00F546E4">
      <w:pPr>
        <w:pStyle w:val="ListBullet2"/>
      </w:pPr>
      <w:r w:rsidRPr="00F546E4">
        <w:t>zero-waste patternmaking.</w:t>
      </w:r>
    </w:p>
    <w:p w:rsidR="00197B43" w:rsidP="00F546E4">
      <w:pPr>
        <w:pStyle w:val="ListBullet2"/>
      </w:pPr>
    </w:p>
    <w:p w:rsidR="00000000" w:rsidRPr="00F546E4" w:rsidP="00F546E4">
      <w:pPr>
        <w:pStyle w:val="Heading1"/>
      </w:pPr>
      <w:bookmarkStart w:id="11" w:name="O_1256465"/>
      <w:bookmarkEnd w:id="11"/>
      <w:r w:rsidRPr="00F546E4">
        <w:t>Knowledge Evidence</w:t>
      </w:r>
    </w:p>
    <w:p w:rsidR="00000000" w:rsidRPr="00F546E4" w:rsidP="00197B43">
      <w:pPr>
        <w:pStyle w:val="BodyText"/>
      </w:pPr>
      <w:r w:rsidRPr="00F546E4">
        <w:t>There must be evidence the candidate has knowledge of:</w:t>
      </w:r>
    </w:p>
    <w:p w:rsidR="00000000" w:rsidRPr="00F546E4" w:rsidP="00F546E4">
      <w:pPr>
        <w:pStyle w:val="ListBullet"/>
      </w:pPr>
      <w:r w:rsidRPr="00F546E4">
        <w:t>how to interpret garment design specifications and the types of information included in specifications</w:t>
      </w:r>
    </w:p>
    <w:p w:rsidR="00000000" w:rsidRPr="00F546E4" w:rsidP="00F546E4">
      <w:pPr>
        <w:pStyle w:val="ListBullet"/>
      </w:pPr>
      <w:r w:rsidRPr="00F546E4">
        <w:t>garment cutting and construction techniques</w:t>
      </w:r>
    </w:p>
    <w:p w:rsidR="00000000" w:rsidRPr="00F546E4" w:rsidP="00F546E4">
      <w:pPr>
        <w:pStyle w:val="ListBullet"/>
      </w:pPr>
      <w:r w:rsidRPr="00F546E4">
        <w:t>garment patternmaking methods and formulae</w:t>
      </w:r>
    </w:p>
    <w:p w:rsidR="00000000" w:rsidRPr="00F546E4" w:rsidP="00F546E4">
      <w:pPr>
        <w:pStyle w:val="ListBullet"/>
      </w:pPr>
      <w:r w:rsidRPr="00F546E4">
        <w:t>features in different types of garments with advanced styling and how standard blocks may be altered to achieve those features</w:t>
      </w:r>
    </w:p>
    <w:p w:rsidR="00000000" w:rsidRPr="00F546E4" w:rsidP="00F546E4">
      <w:pPr>
        <w:pStyle w:val="ListBullet"/>
      </w:pPr>
      <w:r w:rsidRPr="00F546E4">
        <w:t>relationship of garment and style features</w:t>
      </w:r>
      <w:r w:rsidRPr="00F546E4">
        <w:t xml:space="preserve"> to target market.</w:t>
      </w:r>
    </w:p>
    <w:p w:rsidR="00000000" w:rsidRPr="00F546E4" w:rsidP="00F546E4">
      <w:pPr>
        <w:pStyle w:val="AllowPageBreak"/>
      </w:pPr>
    </w:p>
    <w:p w:rsidR="00000000" w:rsidRPr="00F546E4" w:rsidP="00F546E4">
      <w:pPr>
        <w:pStyle w:val="Heading1"/>
      </w:pPr>
      <w:bookmarkStart w:id="12" w:name="O_1256466"/>
      <w:bookmarkEnd w:id="12"/>
      <w:r w:rsidRPr="00F546E4">
        <w:t>Assessment Conditions</w:t>
      </w:r>
    </w:p>
    <w:p w:rsidR="00000000" w:rsidRPr="00F546E4" w:rsidP="00197B43">
      <w:pPr>
        <w:pStyle w:val="BodyText"/>
      </w:pPr>
      <w:r w:rsidRPr="00F546E4">
        <w:t>Skills must have been demonstrated in the workplace or in a simulated environment that reflects workplace conditions and contingencies. The following conditions must be met for this unit:</w:t>
      </w:r>
    </w:p>
    <w:p w:rsidR="00000000" w:rsidRPr="00F546E4" w:rsidP="00F546E4">
      <w:pPr>
        <w:pStyle w:val="ListBullet"/>
      </w:pPr>
      <w:r w:rsidRPr="00F546E4">
        <w:t xml:space="preserve">use of </w:t>
      </w:r>
      <w:r w:rsidRPr="00F546E4">
        <w:t>suitable facilities, equipment and resources, including:</w:t>
      </w:r>
    </w:p>
    <w:p w:rsidR="00000000" w:rsidRPr="00F546E4" w:rsidP="00F546E4">
      <w:pPr>
        <w:pStyle w:val="ListBullet2"/>
      </w:pPr>
      <w:r w:rsidRPr="00F546E4">
        <w:t>design specifications</w:t>
      </w:r>
    </w:p>
    <w:p w:rsidR="00000000" w:rsidRPr="00F546E4" w:rsidP="00F546E4">
      <w:pPr>
        <w:pStyle w:val="ListBullet2"/>
      </w:pPr>
      <w:r w:rsidRPr="00F546E4">
        <w:t>existing blocks</w:t>
      </w:r>
    </w:p>
    <w:p w:rsidR="00000000" w:rsidRPr="00F546E4" w:rsidP="00F546E4">
      <w:pPr>
        <w:pStyle w:val="ListBullet2"/>
      </w:pPr>
      <w:r w:rsidRPr="00F546E4">
        <w:t>patternmaking tools and equipment.</w:t>
      </w:r>
    </w:p>
    <w:p w:rsidR="00197B43" w:rsidP="00197B43">
      <w:pPr>
        <w:pStyle w:val="BodyText"/>
      </w:pPr>
      <w:r w:rsidRPr="00F546E4">
        <w:t>Assessors must satisfy the NVR/AQTF mandatory competency requirements for assessors.</w:t>
      </w:r>
    </w:p>
    <w:p w:rsidR="00000000" w:rsidRPr="00F546E4" w:rsidP="00F546E4">
      <w:pPr>
        <w:pStyle w:val="Heading1"/>
      </w:pPr>
      <w:bookmarkStart w:id="13" w:name="O_1256469"/>
      <w:bookmarkEnd w:id="13"/>
      <w:r w:rsidRPr="00F546E4">
        <w:t>Links</w:t>
      </w:r>
    </w:p>
    <w:p w:rsidR="00000000" w:rsidRPr="00F546E4" w:rsidP="00197B43">
      <w:pPr>
        <w:pStyle w:val="BodyText"/>
      </w:pPr>
      <w:r w:rsidRPr="00F546E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04040">
        <w:rPr>
          <w:rStyle w:val="Hyperlink"/>
        </w:rPr>
        <w:t>https://vetnet.gov.au/Pages/TrainingDocs.aspx?q=a203ec5c-de7d-406b-b3e1-8f1a9b76e92e</w:t>
      </w:r>
      <w:r>
        <w:fldChar w:fldCharType="end"/>
      </w:r>
    </w:p>
    <w:p w:rsidR="00000000" w:rsidRPr="00F546E4" w:rsidP="00F546E4"/>
    <w:sectPr w:rsidSect="00F546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rsidRPr="00197B43" w:rsidP="00197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43" w:rsidP="00F5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B43" w:rsidP="00F546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7B43" w:rsidP="00F546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rsidP="00F546E4">
    <w:pPr>
      <w:pStyle w:val="Footer"/>
      <w:framePr w:wrap="around"/>
    </w:pPr>
    <w:r>
      <w:fldChar w:fldCharType="begin"/>
    </w:r>
    <w:r>
      <w:instrText xml:space="preserve"> DOCPROPERTY  Subject  \* MERGEFORMAT </w:instrText>
    </w:r>
    <w:r>
      <w:fldChar w:fldCharType="separate"/>
    </w:r>
    <w:r w:rsidR="00197B43">
      <w:t>Approved</w:t>
    </w:r>
    <w:r w:rsidR="00197B43">
      <w:fldChar w:fldCharType="end"/>
    </w:r>
    <w:r>
      <w:tab/>
      <w:t xml:space="preserve">Page </w:t>
    </w:r>
    <w:r>
      <w:fldChar w:fldCharType="begin"/>
    </w:r>
    <w:r>
      <w:instrText xml:space="preserve"> PAGE  \* Arabic  \* MERGEFORMAT </w:instrText>
    </w:r>
    <w:r>
      <w:fldChar w:fldCharType="separate"/>
    </w:r>
    <w:r w:rsidR="00197B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B43">
      <w:rPr>
        <w:noProof/>
      </w:rPr>
      <w:t>4</w:t>
    </w:r>
    <w:r>
      <w:rPr>
        <w:noProof/>
      </w:rPr>
      <w:fldChar w:fldCharType="end"/>
    </w:r>
  </w:p>
  <w:p w:rsidR="00F546E4" w:rsidP="00F546E4">
    <w:pPr>
      <w:pStyle w:val="Footer"/>
      <w:framePr w:wrap="around"/>
    </w:pPr>
    <w:r>
      <w:t xml:space="preserve">© Commonwealth of Australia, </w:t>
    </w:r>
    <w:r>
      <w:fldChar w:fldCharType="begin"/>
    </w:r>
    <w:r>
      <w:instrText xml:space="preserve"> DATE  \@ "yyyy"  \* MERGEFORMAT </w:instrText>
    </w:r>
    <w:r>
      <w:fldChar w:fldCharType="separate"/>
    </w:r>
    <w:r w:rsidR="00197B43">
      <w:rPr>
        <w:noProof/>
      </w:rPr>
      <w:t>2025</w:t>
    </w:r>
    <w:r>
      <w:fldChar w:fldCharType="end"/>
    </w:r>
    <w:r>
      <w:tab/>
    </w:r>
    <w:r>
      <w:fldChar w:fldCharType="begin"/>
    </w:r>
    <w:r>
      <w:instrText xml:space="preserve"> DOCPROPERTY  Author  \* MERGEFORMAT </w:instrText>
    </w:r>
    <w:r>
      <w:fldChar w:fldCharType="separate"/>
    </w:r>
    <w:r w:rsidR="00197B43">
      <w:t>Skills Insight</w:t>
    </w:r>
    <w:r w:rsidR="00197B43">
      <w:fldChar w:fldCharType="end"/>
    </w:r>
  </w:p>
  <w:p w:rsidR="00F546E4" w:rsidP="00F54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6E4" w:rsidRPr="00197B43" w:rsidP="00197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43" w:rsidRPr="002D2AF8" w:rsidP="00F546E4">
    <w:pPr>
      <w:pStyle w:val="Header"/>
      <w:framePr w:wrap="around"/>
    </w:pPr>
    <w:r>
      <w:fldChar w:fldCharType="begin"/>
    </w:r>
    <w:r>
      <w:instrText xml:space="preserve"> TITLE   \* MERGEFORMAT </w:instrText>
    </w:r>
    <w:r>
      <w:fldChar w:fldCharType="separate"/>
    </w:r>
    <w:r>
      <w:t>MSTAT5011 Develop standard-size patterns from existing blocks for garments with advanced styling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7B43" w:rsidP="00F546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E4" w:rsidRPr="002D2AF8" w:rsidP="00F546E4">
    <w:pPr>
      <w:pStyle w:val="Header"/>
      <w:framePr w:wrap="around"/>
    </w:pPr>
    <w:r>
      <w:fldChar w:fldCharType="begin"/>
    </w:r>
    <w:r>
      <w:instrText xml:space="preserve"> TITLE   \* MERGEFORMAT </w:instrText>
    </w:r>
    <w:r>
      <w:fldChar w:fldCharType="separate"/>
    </w:r>
    <w:r w:rsidR="00197B43">
      <w:t>MSTAT5011 Develop standard-size patterns from existing blocks for garments with advanced styling</w:t>
    </w:r>
    <w:r w:rsidR="00197B43">
      <w:fldChar w:fldCharType="end"/>
    </w:r>
    <w:r>
      <w:tab/>
      <w:t xml:space="preserve">Date this document was generated: </w:t>
    </w:r>
    <w:r>
      <w:fldChar w:fldCharType="begin"/>
    </w:r>
    <w:r>
      <w:instrText xml:space="preserve"> CREATEDATE  \@ "d MMMM yyyy"  \* MERGEFORMAT </w:instrText>
    </w:r>
    <w:r>
      <w:fldChar w:fldCharType="separate"/>
    </w:r>
    <w:r w:rsidR="00197B43">
      <w:rPr>
        <w:noProof/>
      </w:rPr>
      <w:t>1 March 2025</w:t>
    </w:r>
    <w:r>
      <w:fldChar w:fldCharType="end"/>
    </w:r>
  </w:p>
  <w:p w:rsidR="00F546E4" w:rsidP="00F5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8F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E5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68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6E4"/>
    <w:pPr>
      <w:spacing w:before="360" w:after="60"/>
      <w:outlineLvl w:val="0"/>
    </w:pPr>
    <w:rPr>
      <w:sz w:val="32"/>
    </w:rPr>
  </w:style>
  <w:style w:type="paragraph" w:styleId="Heading2">
    <w:name w:val="heading 2"/>
    <w:basedOn w:val="HeadingBase"/>
    <w:next w:val="BodyText"/>
    <w:link w:val="Heading2Char"/>
    <w:qFormat/>
    <w:rsid w:val="00F546E4"/>
    <w:pPr>
      <w:keepLines/>
      <w:spacing w:before="240" w:after="120"/>
      <w:outlineLvl w:val="1"/>
    </w:pPr>
    <w:rPr>
      <w:sz w:val="28"/>
      <w:szCs w:val="40"/>
    </w:rPr>
  </w:style>
  <w:style w:type="paragraph" w:styleId="Heading3">
    <w:name w:val="heading 3"/>
    <w:basedOn w:val="HeadingBase"/>
    <w:next w:val="BodyText"/>
    <w:link w:val="Heading3Char"/>
    <w:qFormat/>
    <w:rsid w:val="00F546E4"/>
    <w:pPr>
      <w:spacing w:before="180" w:after="120"/>
      <w:outlineLvl w:val="2"/>
    </w:pPr>
    <w:rPr>
      <w:spacing w:val="-10"/>
      <w:kern w:val="32"/>
    </w:rPr>
  </w:style>
  <w:style w:type="paragraph" w:styleId="Heading4">
    <w:name w:val="heading 4"/>
    <w:basedOn w:val="HeadingBase"/>
    <w:next w:val="BodyText"/>
    <w:link w:val="Heading4Char"/>
    <w:qFormat/>
    <w:rsid w:val="00F546E4"/>
    <w:pPr>
      <w:spacing w:before="160" w:after="120"/>
      <w:outlineLvl w:val="3"/>
    </w:pPr>
    <w:rPr>
      <w:sz w:val="22"/>
    </w:rPr>
  </w:style>
  <w:style w:type="paragraph" w:styleId="Heading5">
    <w:name w:val="heading 5"/>
    <w:basedOn w:val="HeadingBase"/>
    <w:next w:val="Normal"/>
    <w:link w:val="Heading5Char"/>
    <w:qFormat/>
    <w:rsid w:val="00F546E4"/>
    <w:pPr>
      <w:spacing w:before="80"/>
      <w:outlineLvl w:val="4"/>
    </w:pPr>
    <w:rPr>
      <w:color w:val="918585"/>
      <w:sz w:val="20"/>
    </w:rPr>
  </w:style>
  <w:style w:type="paragraph" w:styleId="Heading6">
    <w:name w:val="heading 6"/>
    <w:basedOn w:val="HeadingBase"/>
    <w:next w:val="Normal"/>
    <w:link w:val="Heading6Char"/>
    <w:qFormat/>
    <w:rsid w:val="00F546E4"/>
    <w:pPr>
      <w:spacing w:before="60"/>
      <w:outlineLvl w:val="5"/>
    </w:pPr>
    <w:rPr>
      <w:color w:val="918585"/>
      <w:sz w:val="20"/>
    </w:rPr>
  </w:style>
  <w:style w:type="paragraph" w:styleId="Heading7">
    <w:name w:val="heading 7"/>
    <w:basedOn w:val="Normal"/>
    <w:next w:val="Normal"/>
    <w:link w:val="Heading7Char"/>
    <w:qFormat/>
    <w:rsid w:val="00F546E4"/>
    <w:pPr>
      <w:ind w:left="720"/>
      <w:outlineLvl w:val="6"/>
    </w:pPr>
    <w:rPr>
      <w:i/>
    </w:rPr>
  </w:style>
  <w:style w:type="paragraph" w:styleId="Heading8">
    <w:name w:val="heading 8"/>
    <w:basedOn w:val="Normal"/>
    <w:next w:val="Normal"/>
    <w:link w:val="Heading8Char"/>
    <w:qFormat/>
    <w:rsid w:val="00F546E4"/>
    <w:pPr>
      <w:ind w:left="720"/>
      <w:outlineLvl w:val="7"/>
    </w:pPr>
    <w:rPr>
      <w:i/>
    </w:rPr>
  </w:style>
  <w:style w:type="paragraph" w:styleId="Heading9">
    <w:name w:val="heading 9"/>
    <w:basedOn w:val="Normal"/>
    <w:next w:val="Normal"/>
    <w:link w:val="Heading9Char"/>
    <w:qFormat/>
    <w:rsid w:val="00F546E4"/>
    <w:pPr>
      <w:ind w:left="720"/>
      <w:outlineLvl w:val="8"/>
    </w:pPr>
    <w:rPr>
      <w:i/>
    </w:rPr>
  </w:style>
  <w:style w:type="character" w:default="1" w:styleId="DefaultParagraphFont">
    <w:name w:val="Default Paragraph Font"/>
    <w:uiPriority w:val="1"/>
    <w:unhideWhenUsed/>
    <w:rsid w:val="00F5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6E4"/>
  </w:style>
  <w:style w:type="character" w:customStyle="1" w:styleId="Heading1Char">
    <w:name w:val="Heading 1 Char"/>
    <w:basedOn w:val="DefaultParagraphFont"/>
    <w:link w:val="Heading1"/>
    <w:rsid w:val="00F546E4"/>
    <w:rPr>
      <w:rFonts w:ascii="Times New Roman" w:eastAsia="Times New Roman" w:hAnsi="Times New Roman" w:cs="Times New Roman"/>
      <w:b/>
      <w:sz w:val="32"/>
      <w:szCs w:val="20"/>
      <w:lang w:eastAsia="en-US"/>
    </w:rPr>
  </w:style>
  <w:style w:type="paragraph" w:styleId="BodyText">
    <w:name w:val="Body Text"/>
    <w:basedOn w:val="Normal"/>
    <w:link w:val="BodyTextChar"/>
    <w:rsid w:val="00F54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6E4"/>
    <w:rPr>
      <w:rFonts w:ascii="Times New Roman" w:eastAsia="Times New Roman" w:hAnsi="Times New Roman" w:cs="Times New Roman"/>
      <w:sz w:val="24"/>
      <w:lang w:eastAsia="en-US"/>
    </w:rPr>
  </w:style>
  <w:style w:type="paragraph" w:styleId="ListBullet">
    <w:name w:val="List Bullet"/>
    <w:basedOn w:val="List"/>
    <w:rsid w:val="00F546E4"/>
    <w:pPr>
      <w:numPr>
        <w:numId w:val="12"/>
      </w:numPr>
      <w:tabs>
        <w:tab w:val="clear" w:pos="340"/>
      </w:tabs>
      <w:spacing w:before="40" w:after="40"/>
    </w:pPr>
  </w:style>
  <w:style w:type="character" w:customStyle="1" w:styleId="SpecialBold">
    <w:name w:val="Special Bold"/>
    <w:basedOn w:val="DefaultParagraphFont"/>
    <w:rsid w:val="00F546E4"/>
    <w:rPr>
      <w:b/>
      <w:spacing w:val="0"/>
    </w:rPr>
  </w:style>
  <w:style w:type="paragraph" w:styleId="ListBullet2">
    <w:name w:val="List Bullet 2"/>
    <w:basedOn w:val="List2"/>
    <w:rsid w:val="00F546E4"/>
    <w:pPr>
      <w:numPr>
        <w:numId w:val="13"/>
      </w:numPr>
      <w:tabs>
        <w:tab w:val="clear" w:pos="680"/>
      </w:tabs>
    </w:pPr>
  </w:style>
  <w:style w:type="paragraph" w:customStyle="1" w:styleId="SuperHeading">
    <w:name w:val="SuperHeading"/>
    <w:basedOn w:val="Normal"/>
    <w:rsid w:val="00F546E4"/>
    <w:pPr>
      <w:spacing w:before="240" w:after="120"/>
      <w:outlineLvl w:val="0"/>
    </w:pPr>
    <w:rPr>
      <w:rFonts w:ascii="Times New Roman" w:hAnsi="Times New Roman"/>
      <w:b/>
      <w:sz w:val="32"/>
    </w:rPr>
  </w:style>
  <w:style w:type="paragraph" w:customStyle="1" w:styleId="AllowPageBreak">
    <w:name w:val="AllowPageBreak"/>
    <w:rsid w:val="00F54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6E4"/>
    <w:rPr>
      <w:rFonts w:ascii="Courier New" w:eastAsia="Times New Roman" w:hAnsi="Courier New" w:cs="Times New Roman"/>
      <w:i/>
      <w:szCs w:val="20"/>
      <w:lang w:eastAsia="en-US"/>
    </w:rPr>
  </w:style>
  <w:style w:type="paragraph" w:customStyle="1" w:styleId="HeadingBase">
    <w:name w:val="Heading Base"/>
    <w:rsid w:val="00F5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6E4"/>
    <w:pPr>
      <w:tabs>
        <w:tab w:val="right" w:leader="dot" w:pos="9072"/>
      </w:tabs>
      <w:ind w:left="567"/>
    </w:pPr>
    <w:rPr>
      <w:szCs w:val="22"/>
    </w:rPr>
  </w:style>
  <w:style w:type="paragraph" w:customStyle="1" w:styleId="TOCBase">
    <w:name w:val="TOC Base"/>
    <w:rsid w:val="00F5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6E4"/>
    <w:pPr>
      <w:tabs>
        <w:tab w:val="right" w:leader="dot" w:pos="9072"/>
      </w:tabs>
      <w:spacing w:before="40" w:after="40"/>
      <w:ind w:left="284"/>
    </w:pPr>
    <w:rPr>
      <w:rFonts w:ascii="Times New Roman" w:hAnsi="Times New Roman"/>
    </w:rPr>
  </w:style>
  <w:style w:type="paragraph" w:styleId="TOC1">
    <w:name w:val="toc 1"/>
    <w:basedOn w:val="TOCBase"/>
    <w:next w:val="Normal"/>
    <w:rsid w:val="00F54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6E4"/>
    <w:rPr>
      <w:rFonts w:ascii="Times New Roman" w:eastAsia="Times New Roman" w:hAnsi="Times New Roman" w:cs="Times New Roman"/>
      <w:sz w:val="16"/>
      <w:lang w:eastAsia="en-US"/>
    </w:rPr>
  </w:style>
  <w:style w:type="paragraph" w:styleId="Title">
    <w:name w:val="Title"/>
    <w:basedOn w:val="HeadingBase"/>
    <w:link w:val="TitleChar"/>
    <w:qFormat/>
    <w:rsid w:val="00F546E4"/>
    <w:pPr>
      <w:spacing w:before="5040"/>
      <w:jc w:val="center"/>
    </w:pPr>
    <w:rPr>
      <w:sz w:val="48"/>
      <w:szCs w:val="72"/>
      <w:lang w:val="en-US"/>
    </w:rPr>
  </w:style>
  <w:style w:type="character" w:customStyle="1" w:styleId="TitleChar">
    <w:name w:val="Title Char"/>
    <w:basedOn w:val="DefaultParagraphFont"/>
    <w:link w:val="Title"/>
    <w:rsid w:val="00F5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6E4"/>
    <w:pPr>
      <w:tabs>
        <w:tab w:val="left" w:pos="3600"/>
        <w:tab w:val="left" w:pos="3958"/>
      </w:tabs>
    </w:pPr>
  </w:style>
  <w:style w:type="paragraph" w:styleId="List">
    <w:name w:val="List"/>
    <w:basedOn w:val="BodyText"/>
    <w:next w:val="BodyText"/>
    <w:rsid w:val="00F546E4"/>
    <w:pPr>
      <w:tabs>
        <w:tab w:val="left" w:pos="340"/>
      </w:tabs>
      <w:spacing w:before="60" w:after="60"/>
      <w:ind w:left="340" w:hanging="340"/>
    </w:pPr>
  </w:style>
  <w:style w:type="paragraph" w:customStyle="1" w:styleId="Note">
    <w:name w:val="Note"/>
    <w:basedOn w:val="BodyText"/>
    <w:rsid w:val="00F5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6E4"/>
    <w:pPr>
      <w:framePr w:wrap="auto" w:hAnchor="text" w:y="6049"/>
    </w:pPr>
    <w:rPr>
      <w:color w:val="000000"/>
      <w:sz w:val="40"/>
    </w:rPr>
  </w:style>
  <w:style w:type="paragraph" w:customStyle="1" w:styleId="TOCTitle">
    <w:name w:val="TOCTitle"/>
    <w:basedOn w:val="Heading1"/>
    <w:rsid w:val="00F546E4"/>
    <w:pPr>
      <w:spacing w:after="240"/>
      <w:jc w:val="center"/>
      <w:outlineLvl w:val="9"/>
    </w:pPr>
    <w:rPr>
      <w:caps/>
    </w:rPr>
  </w:style>
  <w:style w:type="paragraph" w:customStyle="1" w:styleId="Version">
    <w:name w:val="Version"/>
    <w:rsid w:val="00F54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6E4"/>
    <w:pPr>
      <w:keepNext w:val="0"/>
      <w:tabs>
        <w:tab w:val="right" w:pos="4176"/>
      </w:tabs>
      <w:ind w:left="198" w:hanging="198"/>
    </w:pPr>
    <w:rPr>
      <w:rFonts w:ascii="Garamond" w:hAnsi="Garamond"/>
    </w:rPr>
  </w:style>
  <w:style w:type="paragraph" w:styleId="IndexHeading">
    <w:name w:val="index heading"/>
    <w:basedOn w:val="Normal"/>
    <w:next w:val="Index1"/>
    <w:semiHidden/>
    <w:rsid w:val="00F546E4"/>
    <w:pPr>
      <w:spacing w:before="120" w:after="120"/>
    </w:pPr>
    <w:rPr>
      <w:rFonts w:ascii="Arial" w:hAnsi="Arial"/>
      <w:b/>
      <w:color w:val="918585"/>
      <w:sz w:val="24"/>
    </w:rPr>
  </w:style>
  <w:style w:type="paragraph" w:styleId="Header">
    <w:name w:val="header"/>
    <w:basedOn w:val="Normal"/>
    <w:link w:val="HeaderChar"/>
    <w:rsid w:val="00F5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6E4"/>
    <w:rPr>
      <w:rFonts w:ascii="Times New Roman" w:eastAsia="Times New Roman" w:hAnsi="Times New Roman" w:cs="Times New Roman"/>
      <w:sz w:val="16"/>
      <w:szCs w:val="20"/>
      <w:lang w:val="en-GB" w:eastAsia="en-US"/>
    </w:rPr>
  </w:style>
  <w:style w:type="paragraph" w:customStyle="1" w:styleId="Chapter">
    <w:name w:val="Chapter"/>
    <w:basedOn w:val="Normal"/>
    <w:rsid w:val="00F546E4"/>
    <w:pPr>
      <w:spacing w:before="240"/>
    </w:pPr>
    <w:rPr>
      <w:rFonts w:ascii="Times New Roman" w:hAnsi="Times New Roman"/>
      <w:smallCaps/>
      <w:spacing w:val="80"/>
      <w:sz w:val="28"/>
    </w:rPr>
  </w:style>
  <w:style w:type="paragraph" w:customStyle="1" w:styleId="InChapter">
    <w:name w:val="InChapter"/>
    <w:basedOn w:val="Heading3"/>
    <w:rsid w:val="00F546E4"/>
    <w:pPr>
      <w:spacing w:after="240"/>
      <w:outlineLvl w:val="9"/>
    </w:pPr>
    <w:rPr>
      <w:noProof/>
    </w:rPr>
  </w:style>
  <w:style w:type="paragraph" w:styleId="Index2">
    <w:name w:val="index 2"/>
    <w:basedOn w:val="Normal"/>
    <w:next w:val="Normal"/>
    <w:semiHidden/>
    <w:rsid w:val="00F546E4"/>
    <w:pPr>
      <w:tabs>
        <w:tab w:val="right" w:pos="4176"/>
      </w:tabs>
      <w:ind w:left="568" w:hanging="284"/>
    </w:pPr>
    <w:rPr>
      <w:rFonts w:ascii="Garamond" w:hAnsi="Garamond"/>
    </w:rPr>
  </w:style>
  <w:style w:type="paragraph" w:customStyle="1" w:styleId="Byline">
    <w:name w:val="Byline"/>
    <w:rsid w:val="00F5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6E4"/>
    <w:pPr>
      <w:tabs>
        <w:tab w:val="clear" w:pos="3600"/>
        <w:tab w:val="clear" w:pos="3958"/>
      </w:tabs>
      <w:jc w:val="right"/>
    </w:pPr>
  </w:style>
  <w:style w:type="character" w:styleId="Emphasis">
    <w:name w:val="Emphasis"/>
    <w:basedOn w:val="DefaultParagraphFont"/>
    <w:qFormat/>
    <w:rsid w:val="00F546E4"/>
    <w:rPr>
      <w:i/>
    </w:rPr>
  </w:style>
  <w:style w:type="paragraph" w:styleId="Caption">
    <w:name w:val="caption"/>
    <w:basedOn w:val="BodyText"/>
    <w:next w:val="Normal"/>
    <w:qFormat/>
    <w:rsid w:val="00F546E4"/>
    <w:pPr>
      <w:framePr w:w="2268" w:hSpace="181" w:vSpace="181" w:wrap="around" w:vAnchor="text" w:hAnchor="page" w:x="1135" w:y="285" w:anchorLock="1"/>
    </w:pPr>
    <w:rPr>
      <w:i/>
    </w:rPr>
  </w:style>
  <w:style w:type="paragraph" w:customStyle="1" w:styleId="MiniTOCTitle">
    <w:name w:val="MiniTOCTitle"/>
    <w:basedOn w:val="Heading4"/>
    <w:rsid w:val="00F546E4"/>
    <w:pPr>
      <w:spacing w:before="240"/>
      <w:outlineLvl w:val="9"/>
    </w:pPr>
    <w:rPr>
      <w:noProof/>
      <w:sz w:val="24"/>
    </w:rPr>
  </w:style>
  <w:style w:type="paragraph" w:customStyle="1" w:styleId="MiniTOCItem">
    <w:name w:val="MiniTOCItem"/>
    <w:basedOn w:val="ListBullet"/>
    <w:rsid w:val="00F546E4"/>
    <w:pPr>
      <w:numPr>
        <w:numId w:val="0"/>
      </w:numPr>
      <w:tabs>
        <w:tab w:val="right" w:leader="dot" w:pos="6521"/>
      </w:tabs>
      <w:spacing w:before="0" w:after="0"/>
    </w:pPr>
  </w:style>
  <w:style w:type="paragraph" w:customStyle="1" w:styleId="TOFTitle">
    <w:name w:val="TOFTitle"/>
    <w:basedOn w:val="TOCTitle"/>
    <w:rsid w:val="00F546E4"/>
  </w:style>
  <w:style w:type="paragraph" w:styleId="TableofFigures">
    <w:name w:val="table of figures"/>
    <w:basedOn w:val="Normal"/>
    <w:next w:val="Normal"/>
    <w:semiHidden/>
    <w:rsid w:val="00F546E4"/>
    <w:pPr>
      <w:tabs>
        <w:tab w:val="right" w:leader="dot" w:pos="9072"/>
      </w:tabs>
      <w:ind w:left="970" w:hanging="403"/>
    </w:pPr>
    <w:rPr>
      <w:rFonts w:ascii="Times New Roman" w:hAnsi="Times New Roman"/>
      <w:b/>
    </w:rPr>
  </w:style>
  <w:style w:type="paragraph" w:styleId="ListNumber">
    <w:name w:val="List Number"/>
    <w:basedOn w:val="List"/>
    <w:rsid w:val="00F546E4"/>
    <w:pPr>
      <w:numPr>
        <w:numId w:val="15"/>
      </w:numPr>
      <w:tabs>
        <w:tab w:val="clear" w:pos="340"/>
      </w:tabs>
    </w:pPr>
  </w:style>
  <w:style w:type="character" w:customStyle="1" w:styleId="WingdingSymbols">
    <w:name w:val="Wingding Symbols"/>
    <w:rsid w:val="00F546E4"/>
    <w:rPr>
      <w:rFonts w:ascii="Wingdings" w:hAnsi="Wingdings"/>
    </w:rPr>
  </w:style>
  <w:style w:type="paragraph" w:customStyle="1" w:styleId="TableHeading">
    <w:name w:val="Table Heading"/>
    <w:basedOn w:val="HeadingBase"/>
    <w:rsid w:val="00F546E4"/>
    <w:pPr>
      <w:keepLines/>
      <w:pBdr>
        <w:bottom w:val="single" w:sz="6" w:space="1" w:color="918585"/>
      </w:pBdr>
      <w:spacing w:before="240"/>
    </w:pPr>
  </w:style>
  <w:style w:type="character" w:customStyle="1" w:styleId="HotSpot">
    <w:name w:val="HotSpot"/>
    <w:rsid w:val="00F546E4"/>
    <w:rPr>
      <w:color w:val="0033CC"/>
      <w:u w:val="none"/>
    </w:rPr>
  </w:style>
  <w:style w:type="paragraph" w:customStyle="1" w:styleId="BodyTextRight">
    <w:name w:val="Body Text Right"/>
    <w:basedOn w:val="BodyText"/>
    <w:rsid w:val="00F546E4"/>
    <w:pPr>
      <w:spacing w:before="0" w:after="0"/>
      <w:jc w:val="right"/>
    </w:pPr>
  </w:style>
  <w:style w:type="paragraph" w:styleId="Index3">
    <w:name w:val="index 3"/>
    <w:basedOn w:val="ListNumber2"/>
    <w:next w:val="Normal"/>
    <w:semiHidden/>
    <w:rsid w:val="00F546E4"/>
    <w:pPr>
      <w:numPr>
        <w:numId w:val="0"/>
      </w:numPr>
      <w:tabs>
        <w:tab w:val="right" w:leader="dot" w:pos="4176"/>
      </w:tabs>
    </w:pPr>
  </w:style>
  <w:style w:type="paragraph" w:styleId="ListNumber2">
    <w:name w:val="List Number 2"/>
    <w:basedOn w:val="List2"/>
    <w:rsid w:val="00F546E4"/>
    <w:pPr>
      <w:numPr>
        <w:numId w:val="10"/>
      </w:numPr>
      <w:tabs>
        <w:tab w:val="clear" w:pos="1060"/>
      </w:tabs>
    </w:pPr>
  </w:style>
  <w:style w:type="paragraph" w:customStyle="1" w:styleId="MarginNote">
    <w:name w:val="Margin Note"/>
    <w:basedOn w:val="BodyText"/>
    <w:rsid w:val="00F5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6E4"/>
    <w:rPr>
      <w:sz w:val="32"/>
    </w:rPr>
  </w:style>
  <w:style w:type="paragraph" w:customStyle="1" w:styleId="HeadingProcedure">
    <w:name w:val="Heading Procedure"/>
    <w:basedOn w:val="HeadingBase"/>
    <w:next w:val="Normal"/>
    <w:rsid w:val="00F546E4"/>
    <w:pPr>
      <w:tabs>
        <w:tab w:val="left" w:pos="0"/>
      </w:tabs>
      <w:spacing w:before="120" w:after="60"/>
    </w:pPr>
    <w:rPr>
      <w:i/>
      <w:color w:val="918585"/>
      <w:sz w:val="22"/>
    </w:rPr>
  </w:style>
  <w:style w:type="paragraph" w:customStyle="1" w:styleId="TableBodyText">
    <w:name w:val="Table Body Text"/>
    <w:basedOn w:val="BodyText"/>
    <w:rsid w:val="00F546E4"/>
    <w:pPr>
      <w:spacing w:before="60" w:after="60"/>
    </w:pPr>
  </w:style>
  <w:style w:type="paragraph" w:styleId="ListContinue">
    <w:name w:val="List Continue"/>
    <w:basedOn w:val="List"/>
    <w:rsid w:val="00F546E4"/>
    <w:pPr>
      <w:ind w:firstLine="0"/>
    </w:pPr>
  </w:style>
  <w:style w:type="paragraph" w:customStyle="1" w:styleId="ListNote">
    <w:name w:val="List Note"/>
    <w:basedOn w:val="List"/>
    <w:rsid w:val="00F546E4"/>
    <w:pPr>
      <w:pBdr>
        <w:top w:val="single" w:sz="6" w:space="2" w:color="918585"/>
        <w:bottom w:val="single" w:sz="6" w:space="2" w:color="918585"/>
      </w:pBdr>
      <w:tabs>
        <w:tab w:val="left" w:pos="1021"/>
      </w:tabs>
      <w:ind w:firstLine="0"/>
    </w:pPr>
  </w:style>
  <w:style w:type="paragraph" w:customStyle="1" w:styleId="Warning">
    <w:name w:val="Warning"/>
    <w:basedOn w:val="BodyText"/>
    <w:rsid w:val="00F546E4"/>
    <w:pPr>
      <w:shd w:val="clear" w:color="auto" w:fill="D9D9D9"/>
      <w:tabs>
        <w:tab w:val="left" w:pos="992"/>
      </w:tabs>
      <w:ind w:left="119" w:right="119"/>
    </w:pPr>
    <w:rPr>
      <w:sz w:val="20"/>
    </w:rPr>
  </w:style>
  <w:style w:type="paragraph" w:customStyle="1" w:styleId="MarginIcons">
    <w:name w:val="Margin Icons"/>
    <w:basedOn w:val="BodyText"/>
    <w:rsid w:val="00F5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6E4"/>
    <w:rPr>
      <w:rFonts w:ascii="Courier New" w:hAnsi="Courier New"/>
    </w:rPr>
  </w:style>
  <w:style w:type="paragraph" w:customStyle="1" w:styleId="NoteBullet">
    <w:name w:val="Note Bullet"/>
    <w:basedOn w:val="Note"/>
    <w:rsid w:val="00F546E4"/>
    <w:pPr>
      <w:tabs>
        <w:tab w:val="clear" w:pos="680"/>
      </w:tabs>
      <w:spacing w:before="60" w:after="60"/>
    </w:pPr>
  </w:style>
  <w:style w:type="paragraph" w:customStyle="1" w:styleId="SubHeading2">
    <w:name w:val="SubHeading2"/>
    <w:basedOn w:val="HeadingBase"/>
    <w:rsid w:val="00F546E4"/>
    <w:pPr>
      <w:spacing w:before="240" w:after="60"/>
    </w:pPr>
    <w:rPr>
      <w:sz w:val="20"/>
    </w:rPr>
  </w:style>
  <w:style w:type="paragraph" w:customStyle="1" w:styleId="SubHeading1">
    <w:name w:val="SubHeading1"/>
    <w:basedOn w:val="HeadingBase"/>
    <w:rsid w:val="00F546E4"/>
    <w:pPr>
      <w:spacing w:before="240" w:after="60"/>
    </w:pPr>
    <w:rPr>
      <w:color w:val="918585"/>
      <w:sz w:val="22"/>
    </w:rPr>
  </w:style>
  <w:style w:type="paragraph" w:customStyle="1" w:styleId="SideHeading">
    <w:name w:val="Side Heading"/>
    <w:basedOn w:val="HeadingBase"/>
    <w:rsid w:val="00F5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6E4"/>
    <w:pPr>
      <w:tabs>
        <w:tab w:val="num" w:pos="360"/>
      </w:tabs>
    </w:pPr>
  </w:style>
  <w:style w:type="paragraph" w:styleId="PlainText">
    <w:name w:val="Plain Text"/>
    <w:basedOn w:val="Normal"/>
    <w:link w:val="PlainTextChar"/>
    <w:rsid w:val="00F546E4"/>
    <w:rPr>
      <w:sz w:val="20"/>
    </w:rPr>
  </w:style>
  <w:style w:type="character" w:customStyle="1" w:styleId="PlainTextChar">
    <w:name w:val="Plain Text Char"/>
    <w:basedOn w:val="DefaultParagraphFont"/>
    <w:link w:val="PlainText"/>
    <w:rsid w:val="00F546E4"/>
    <w:rPr>
      <w:rFonts w:ascii="Courier New" w:eastAsia="Times New Roman" w:hAnsi="Courier New" w:cs="Times New Roman"/>
      <w:sz w:val="20"/>
      <w:szCs w:val="20"/>
      <w:lang w:eastAsia="en-US"/>
    </w:rPr>
  </w:style>
  <w:style w:type="character" w:customStyle="1" w:styleId="MenuOption">
    <w:name w:val="Menu Option"/>
    <w:basedOn w:val="DefaultParagraphFont"/>
    <w:rsid w:val="00F546E4"/>
    <w:rPr>
      <w:b/>
      <w:smallCaps/>
    </w:rPr>
  </w:style>
  <w:style w:type="paragraph" w:customStyle="1" w:styleId="TableListNumber">
    <w:name w:val="Table List Number"/>
    <w:basedOn w:val="ListNumber"/>
    <w:rsid w:val="00F546E4"/>
    <w:pPr>
      <w:numPr>
        <w:numId w:val="0"/>
      </w:numPr>
    </w:pPr>
  </w:style>
  <w:style w:type="paragraph" w:styleId="TOC4">
    <w:name w:val="toc 4"/>
    <w:basedOn w:val="TOCBase"/>
    <w:next w:val="Normal"/>
    <w:semiHidden/>
    <w:rsid w:val="00F546E4"/>
    <w:pPr>
      <w:tabs>
        <w:tab w:val="right" w:leader="dot" w:pos="9071"/>
      </w:tabs>
      <w:ind w:left="1701"/>
    </w:pPr>
  </w:style>
  <w:style w:type="paragraph" w:customStyle="1" w:styleId="ListAlpha">
    <w:name w:val="List Alpha"/>
    <w:basedOn w:val="List"/>
    <w:rsid w:val="00F546E4"/>
    <w:pPr>
      <w:numPr>
        <w:numId w:val="9"/>
      </w:numPr>
    </w:pPr>
  </w:style>
  <w:style w:type="paragraph" w:customStyle="1" w:styleId="ListAlpha2">
    <w:name w:val="List Alpha 2"/>
    <w:basedOn w:val="List2"/>
    <w:rsid w:val="00F546E4"/>
    <w:pPr>
      <w:numPr>
        <w:numId w:val="8"/>
      </w:numPr>
    </w:pPr>
  </w:style>
  <w:style w:type="paragraph" w:styleId="List2">
    <w:name w:val="List 2"/>
    <w:basedOn w:val="BodyText"/>
    <w:rsid w:val="00F546E4"/>
    <w:pPr>
      <w:tabs>
        <w:tab w:val="left" w:pos="680"/>
      </w:tabs>
      <w:spacing w:before="60" w:after="60"/>
      <w:ind w:left="680" w:hanging="340"/>
    </w:pPr>
  </w:style>
  <w:style w:type="paragraph" w:styleId="List3">
    <w:name w:val="List 3"/>
    <w:basedOn w:val="BodyText"/>
    <w:rsid w:val="00F546E4"/>
    <w:pPr>
      <w:tabs>
        <w:tab w:val="left" w:pos="1021"/>
      </w:tabs>
      <w:spacing w:before="60" w:after="60"/>
      <w:ind w:left="1020" w:hanging="340"/>
    </w:pPr>
  </w:style>
  <w:style w:type="paragraph" w:styleId="List4">
    <w:name w:val="List 4"/>
    <w:basedOn w:val="BodyText"/>
    <w:rsid w:val="00F546E4"/>
    <w:pPr>
      <w:tabs>
        <w:tab w:val="left" w:pos="1361"/>
      </w:tabs>
      <w:spacing w:before="60" w:after="60"/>
      <w:ind w:left="1361" w:hanging="340"/>
    </w:pPr>
  </w:style>
  <w:style w:type="paragraph" w:styleId="List5">
    <w:name w:val="List 5"/>
    <w:basedOn w:val="BodyText"/>
    <w:rsid w:val="00F546E4"/>
    <w:pPr>
      <w:tabs>
        <w:tab w:val="left" w:pos="1701"/>
      </w:tabs>
      <w:spacing w:before="60" w:after="60"/>
      <w:ind w:left="1701" w:hanging="340"/>
    </w:pPr>
  </w:style>
  <w:style w:type="paragraph" w:styleId="ListBullet3">
    <w:name w:val="List Bullet 3"/>
    <w:basedOn w:val="List3"/>
    <w:rsid w:val="00F546E4"/>
    <w:pPr>
      <w:numPr>
        <w:numId w:val="14"/>
      </w:numPr>
      <w:tabs>
        <w:tab w:val="clear" w:pos="1021"/>
      </w:tabs>
      <w:ind w:left="1037" w:hanging="357"/>
    </w:pPr>
  </w:style>
  <w:style w:type="paragraph" w:styleId="ListBullet4">
    <w:name w:val="List Bullet 4"/>
    <w:basedOn w:val="List4"/>
    <w:rsid w:val="00F546E4"/>
    <w:pPr>
      <w:numPr>
        <w:numId w:val="3"/>
      </w:numPr>
      <w:tabs>
        <w:tab w:val="clear" w:pos="1361"/>
      </w:tabs>
    </w:pPr>
  </w:style>
  <w:style w:type="paragraph" w:styleId="ListBullet5">
    <w:name w:val="List Bullet 5"/>
    <w:basedOn w:val="List5"/>
    <w:rsid w:val="00F546E4"/>
    <w:pPr>
      <w:numPr>
        <w:numId w:val="4"/>
      </w:numPr>
    </w:pPr>
  </w:style>
  <w:style w:type="paragraph" w:styleId="ListContinue2">
    <w:name w:val="List Continue 2"/>
    <w:basedOn w:val="List2"/>
    <w:rsid w:val="00F546E4"/>
    <w:pPr>
      <w:ind w:firstLine="0"/>
    </w:pPr>
  </w:style>
  <w:style w:type="paragraph" w:styleId="ListContinue3">
    <w:name w:val="List Continue 3"/>
    <w:basedOn w:val="List3"/>
    <w:rsid w:val="00F546E4"/>
    <w:pPr>
      <w:ind w:left="1021" w:firstLine="0"/>
    </w:pPr>
  </w:style>
  <w:style w:type="paragraph" w:styleId="ListContinue4">
    <w:name w:val="List Continue 4"/>
    <w:basedOn w:val="List4"/>
    <w:rsid w:val="00F546E4"/>
    <w:pPr>
      <w:ind w:firstLine="0"/>
    </w:pPr>
  </w:style>
  <w:style w:type="paragraph" w:styleId="ListContinue5">
    <w:name w:val="List Continue 5"/>
    <w:basedOn w:val="List5"/>
    <w:rsid w:val="00F546E4"/>
    <w:pPr>
      <w:ind w:firstLine="0"/>
    </w:pPr>
  </w:style>
  <w:style w:type="paragraph" w:styleId="ListNumber3">
    <w:name w:val="List Number 3"/>
    <w:basedOn w:val="List3"/>
    <w:rsid w:val="00F546E4"/>
    <w:pPr>
      <w:numPr>
        <w:numId w:val="5"/>
      </w:numPr>
    </w:pPr>
  </w:style>
  <w:style w:type="paragraph" w:styleId="ListNumber4">
    <w:name w:val="List Number 4"/>
    <w:basedOn w:val="List4"/>
    <w:rsid w:val="00F546E4"/>
    <w:pPr>
      <w:numPr>
        <w:numId w:val="6"/>
      </w:numPr>
    </w:pPr>
  </w:style>
  <w:style w:type="paragraph" w:styleId="ListNumber5">
    <w:name w:val="List Number 5"/>
    <w:basedOn w:val="List5"/>
    <w:rsid w:val="00F546E4"/>
    <w:pPr>
      <w:numPr>
        <w:numId w:val="7"/>
      </w:numPr>
    </w:pPr>
  </w:style>
  <w:style w:type="paragraph" w:styleId="BlockText">
    <w:name w:val="Block Text"/>
    <w:basedOn w:val="Normal"/>
    <w:rsid w:val="00F546E4"/>
    <w:pPr>
      <w:spacing w:after="120"/>
      <w:ind w:left="1440" w:right="1440"/>
    </w:pPr>
  </w:style>
  <w:style w:type="character" w:customStyle="1" w:styleId="Subscript">
    <w:name w:val="Subscript"/>
    <w:basedOn w:val="DefaultParagraphFont"/>
    <w:rsid w:val="00F546E4"/>
    <w:rPr>
      <w:sz w:val="16"/>
      <w:vertAlign w:val="subscript"/>
    </w:rPr>
  </w:style>
  <w:style w:type="character" w:customStyle="1" w:styleId="Superscript">
    <w:name w:val="Superscript"/>
    <w:basedOn w:val="DefaultParagraphFont"/>
    <w:rsid w:val="00F546E4"/>
    <w:rPr>
      <w:sz w:val="16"/>
      <w:vertAlign w:val="superscript"/>
    </w:rPr>
  </w:style>
  <w:style w:type="character" w:customStyle="1" w:styleId="Symbols">
    <w:name w:val="Symbols"/>
    <w:basedOn w:val="DefaultParagraphFont"/>
    <w:rsid w:val="00F546E4"/>
    <w:rPr>
      <w:rFonts w:ascii="Symbol" w:hAnsi="Symbol"/>
    </w:rPr>
  </w:style>
  <w:style w:type="character" w:customStyle="1" w:styleId="MenuOptions">
    <w:name w:val="Menu Options"/>
    <w:basedOn w:val="DefaultParagraphFont"/>
    <w:rsid w:val="00F546E4"/>
    <w:rPr>
      <w:rFonts w:ascii="Arial Narrow" w:hAnsi="Arial Narrow"/>
      <w:smallCaps/>
    </w:rPr>
  </w:style>
  <w:style w:type="character" w:customStyle="1" w:styleId="Buttons">
    <w:name w:val="Buttons"/>
    <w:basedOn w:val="DefaultParagraphFont"/>
    <w:rsid w:val="00F546E4"/>
    <w:rPr>
      <w:b/>
    </w:rPr>
  </w:style>
  <w:style w:type="character" w:customStyle="1" w:styleId="Underlined">
    <w:name w:val="Underlined"/>
    <w:basedOn w:val="DefaultParagraphFont"/>
    <w:rsid w:val="00F546E4"/>
    <w:rPr>
      <w:u w:val="single"/>
    </w:rPr>
  </w:style>
  <w:style w:type="paragraph" w:customStyle="1" w:styleId="TableBodyTextRight">
    <w:name w:val="Table Body Text Right"/>
    <w:basedOn w:val="TableBodyText"/>
    <w:rsid w:val="00F546E4"/>
    <w:pPr>
      <w:widowControl w:val="0"/>
      <w:autoSpaceDE w:val="0"/>
      <w:autoSpaceDN w:val="0"/>
      <w:adjustRightInd w:val="0"/>
      <w:jc w:val="right"/>
    </w:pPr>
    <w:rPr>
      <w:rFonts w:cs="Arial"/>
      <w:szCs w:val="18"/>
    </w:rPr>
  </w:style>
  <w:style w:type="paragraph" w:customStyle="1" w:styleId="CopyrightText">
    <w:name w:val="Copyright Text"/>
    <w:basedOn w:val="BodyText"/>
    <w:rsid w:val="00F546E4"/>
    <w:rPr>
      <w:sz w:val="18"/>
    </w:rPr>
  </w:style>
  <w:style w:type="paragraph" w:customStyle="1" w:styleId="BodySmallRight">
    <w:name w:val="Body Small Right"/>
    <w:basedOn w:val="BodyTextRight"/>
    <w:rsid w:val="00F546E4"/>
    <w:rPr>
      <w:sz w:val="18"/>
      <w:szCs w:val="18"/>
    </w:rPr>
  </w:style>
  <w:style w:type="paragraph" w:customStyle="1" w:styleId="MarginEdition">
    <w:name w:val="Margin Edition"/>
    <w:basedOn w:val="MarginNote"/>
    <w:rsid w:val="00F546E4"/>
    <w:pPr>
      <w:spacing w:before="0" w:after="0"/>
    </w:pPr>
    <w:rPr>
      <w:rFonts w:ascii="Times New Roman" w:hAnsi="Times New Roman"/>
      <w:color w:val="999999"/>
    </w:rPr>
  </w:style>
  <w:style w:type="paragraph" w:customStyle="1" w:styleId="Spacer">
    <w:name w:val="Spacer"/>
    <w:basedOn w:val="Normal"/>
    <w:rsid w:val="00F546E4"/>
    <w:rPr>
      <w:sz w:val="2"/>
      <w:szCs w:val="2"/>
    </w:rPr>
  </w:style>
  <w:style w:type="character" w:customStyle="1" w:styleId="Small">
    <w:name w:val="Small"/>
    <w:basedOn w:val="DefaultParagraphFont"/>
    <w:rsid w:val="00F546E4"/>
    <w:rPr>
      <w:sz w:val="16"/>
    </w:rPr>
  </w:style>
  <w:style w:type="paragraph" w:customStyle="1" w:styleId="WideTable">
    <w:name w:val="Wide Table"/>
    <w:basedOn w:val="Normal"/>
    <w:rsid w:val="00F546E4"/>
    <w:pPr>
      <w:ind w:left="-1418"/>
    </w:pPr>
    <w:rPr>
      <w:sz w:val="2"/>
      <w:szCs w:val="2"/>
    </w:rPr>
  </w:style>
  <w:style w:type="character" w:styleId="PageNumber">
    <w:name w:val="page number"/>
    <w:basedOn w:val="DefaultParagraphFont"/>
    <w:rsid w:val="00F546E4"/>
  </w:style>
  <w:style w:type="paragraph" w:styleId="Quote">
    <w:name w:val="Quote"/>
    <w:basedOn w:val="Heading1"/>
    <w:link w:val="QuoteChar"/>
    <w:qFormat/>
    <w:rsid w:val="00F546E4"/>
    <w:rPr>
      <w:b w:val="0"/>
      <w:sz w:val="72"/>
      <w:szCs w:val="72"/>
      <w:lang w:val="en-NZ"/>
    </w:rPr>
  </w:style>
  <w:style w:type="character" w:customStyle="1" w:styleId="QuoteChar">
    <w:name w:val="Quote Char"/>
    <w:basedOn w:val="DefaultParagraphFont"/>
    <w:link w:val="Quote"/>
    <w:rsid w:val="00F5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6E4"/>
    <w:pPr>
      <w:pageBreakBefore/>
    </w:pPr>
  </w:style>
  <w:style w:type="paragraph" w:customStyle="1" w:styleId="Border">
    <w:name w:val="Border"/>
    <w:basedOn w:val="Normal"/>
    <w:qFormat/>
    <w:rsid w:val="00F5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6E4"/>
    <w:rPr>
      <w:b/>
      <w:bCs/>
      <w:i/>
      <w:iCs/>
      <w:color w:val="auto"/>
    </w:rPr>
  </w:style>
  <w:style w:type="paragraph" w:styleId="IntenseQuote">
    <w:name w:val="Intense Quote"/>
    <w:basedOn w:val="Normal"/>
    <w:next w:val="Normal"/>
    <w:link w:val="IntenseQuoteChar"/>
    <w:uiPriority w:val="30"/>
    <w:qFormat/>
    <w:rsid w:val="00F5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6E4"/>
    <w:rPr>
      <w:smallCaps/>
      <w:color w:val="auto"/>
      <w:u w:val="single"/>
    </w:rPr>
  </w:style>
  <w:style w:type="character" w:styleId="IntenseReference">
    <w:name w:val="Intense Reference"/>
    <w:basedOn w:val="DefaultParagraphFont"/>
    <w:uiPriority w:val="32"/>
    <w:qFormat/>
    <w:rsid w:val="00F546E4"/>
    <w:rPr>
      <w:b/>
      <w:bCs/>
      <w:smallCaps/>
      <w:color w:val="auto"/>
      <w:spacing w:val="5"/>
      <w:u w:val="single"/>
    </w:rPr>
  </w:style>
  <w:style w:type="paragraph" w:customStyle="1" w:styleId="2ColumnHeading">
    <w:name w:val="2Column Heading"/>
    <w:basedOn w:val="BodyText"/>
    <w:qFormat/>
    <w:rsid w:val="00F546E4"/>
    <w:pPr>
      <w:spacing w:after="60"/>
      <w:ind w:left="-2268"/>
    </w:pPr>
    <w:rPr>
      <w:b/>
    </w:rPr>
  </w:style>
  <w:style w:type="paragraph" w:customStyle="1" w:styleId="Heading1TOC">
    <w:name w:val="Heading1 TOC"/>
    <w:basedOn w:val="Normal"/>
    <w:qFormat/>
    <w:rsid w:val="00F546E4"/>
    <w:pPr>
      <w:spacing w:before="240" w:after="120"/>
    </w:pPr>
    <w:rPr>
      <w:rFonts w:ascii="Times New Roman" w:hAnsi="Times New Roman"/>
      <w:b/>
      <w:sz w:val="32"/>
    </w:rPr>
  </w:style>
  <w:style w:type="paragraph" w:customStyle="1" w:styleId="Heading2TOC">
    <w:name w:val="Heading2 TOC"/>
    <w:basedOn w:val="Normal"/>
    <w:qFormat/>
    <w:rsid w:val="00F546E4"/>
    <w:pPr>
      <w:spacing w:before="240" w:after="60"/>
    </w:pPr>
    <w:rPr>
      <w:rFonts w:ascii="Times New Roman" w:hAnsi="Times New Roman"/>
      <w:b/>
      <w:sz w:val="28"/>
    </w:rPr>
  </w:style>
  <w:style w:type="character" w:customStyle="1" w:styleId="Underline">
    <w:name w:val="Underline"/>
    <w:basedOn w:val="DefaultParagraphFont"/>
    <w:qFormat/>
    <w:rsid w:val="00F546E4"/>
    <w:rPr>
      <w:u w:val="single"/>
    </w:rPr>
  </w:style>
  <w:style w:type="character" w:customStyle="1" w:styleId="BoldandItalics">
    <w:name w:val="Bold and Italics"/>
    <w:qFormat/>
    <w:rsid w:val="00F546E4"/>
    <w:rPr>
      <w:b/>
      <w:i/>
      <w:u w:val="none"/>
    </w:rPr>
  </w:style>
  <w:style w:type="paragraph" w:styleId="BalloonText">
    <w:name w:val="Balloon Text"/>
    <w:basedOn w:val="Normal"/>
    <w:link w:val="BalloonTextChar"/>
    <w:rsid w:val="00F546E4"/>
    <w:rPr>
      <w:rFonts w:ascii="Tahoma" w:hAnsi="Tahoma" w:cs="Tahoma"/>
      <w:sz w:val="16"/>
      <w:szCs w:val="16"/>
    </w:rPr>
  </w:style>
  <w:style w:type="character" w:customStyle="1" w:styleId="BalloonTextChar">
    <w:name w:val="Balloon Text Char"/>
    <w:basedOn w:val="DefaultParagraphFont"/>
    <w:link w:val="BalloonText"/>
    <w:rsid w:val="00F5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6E4"/>
    <w:rPr>
      <w:b/>
      <w:color w:val="660033"/>
      <w:spacing w:val="0"/>
    </w:rPr>
  </w:style>
  <w:style w:type="paragraph" w:customStyle="1" w:styleId="Nameditemlist">
    <w:name w:val="Named item list"/>
    <w:basedOn w:val="BodyText"/>
    <w:qFormat/>
    <w:rsid w:val="00F546E4"/>
    <w:pPr>
      <w:tabs>
        <w:tab w:val="left" w:pos="2835"/>
      </w:tabs>
      <w:ind w:left="2835" w:hanging="2835"/>
    </w:pPr>
  </w:style>
  <w:style w:type="paragraph" w:customStyle="1" w:styleId="BodyTextnopadding">
    <w:name w:val="Body Text no padding"/>
    <w:basedOn w:val="BodyText"/>
    <w:qFormat/>
    <w:rsid w:val="00F546E4"/>
    <w:pPr>
      <w:spacing w:before="0" w:after="0"/>
    </w:pPr>
  </w:style>
  <w:style w:type="paragraph" w:customStyle="1" w:styleId="BodyTextBold">
    <w:name w:val="Body Text Bold"/>
    <w:basedOn w:val="BodyText"/>
    <w:qFormat/>
    <w:rsid w:val="00F546E4"/>
    <w:rPr>
      <w:b/>
    </w:rPr>
  </w:style>
  <w:style w:type="character" w:styleId="Hyperlink">
    <w:name w:val="Hyperlink"/>
    <w:basedOn w:val="DefaultParagraphFont"/>
    <w:uiPriority w:val="99"/>
    <w:unhideWhenUsed/>
    <w:rsid w:val="00197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5569</Characters>
  <Application>Microsoft Office Word</Application>
  <DocSecurity>0</DocSecurity>
  <Lines>146</Lines>
  <Paragraphs>87</Paragraphs>
  <ScaleCrop>false</ScaleCrop>
  <Company>Author-it Software Corporation Ltd.</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MSTAT5011 Develop standard-size patterns from existing blocks for garments with advanced styling</dc:title>
  <dc:subject>Approved</dc:subject>
  <dc:creator>Skills Insight</dc:creator>
  <cp:keywords>Release: 1</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