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2D0" w:rsidP="00B332D0">
      <w:pPr>
        <w:pStyle w:val="Title"/>
      </w:pPr>
      <w:r>
        <w:fldChar w:fldCharType="begin"/>
      </w:r>
      <w:r>
        <w:instrText xml:space="preserve"> TITLE   \* MERGEFORMAT </w:instrText>
      </w:r>
      <w:r>
        <w:fldChar w:fldCharType="separate"/>
      </w:r>
      <w:r>
        <w:t>MSTAT5010 Construct blocks for garments with advanced styling</w:t>
      </w:r>
      <w:r>
        <w:fldChar w:fldCharType="end"/>
      </w:r>
    </w:p>
    <w:p w:rsidR="00B332D0" w:rsidP="00B332D0">
      <w:pPr>
        <w:pStyle w:val="Version"/>
        <w:sectPr w:rsidSect="000E4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2F9" w:rsidP="000E42F9">
      <w:pPr>
        <w:pStyle w:val="SuperHeading"/>
      </w:pPr>
      <w:r w:rsidRPr="000E42F9">
        <w:t>MSTAT5010 Construct blocks for garments with advanced styling</w:t>
      </w:r>
    </w:p>
    <w:p w:rsidR="00000000" w:rsidRPr="000E42F9" w:rsidP="000E42F9">
      <w:pPr>
        <w:pStyle w:val="Heading1"/>
      </w:pPr>
      <w:bookmarkStart w:id="1" w:name="O_1256434"/>
      <w:bookmarkEnd w:id="1"/>
      <w:r w:rsidRPr="000E42F9">
        <w:t>Modification History</w:t>
      </w:r>
    </w:p>
    <w:p w:rsidR="00000000" w:rsidRPr="000E42F9" w:rsidP="00B332D0">
      <w:pPr>
        <w:pStyle w:val="BodyText"/>
      </w:pPr>
      <w:r w:rsidRPr="000E42F9">
        <w:t xml:space="preserve">Release 1. Release 1. Unit Code, Title and Application changed. Content already covered in prerequisite unit removed. Elements and Performance Criteria simplified </w:t>
      </w:r>
      <w:r w:rsidRPr="000E42F9">
        <w:t>with Element 1 removed. Foundation Skills field populated. Range of Conditions removed with relevant information moved to other parts of unit. Assessment Requirements clarified with generic foundation skills statements moved to appropriate section and dupl</w:t>
      </w:r>
      <w:r w:rsidRPr="000E42F9">
        <w:t>ication with Performance Criteria removed. Supersedes and is equivalent to MSTFD5014 Construct complex blocks for fashion garments.</w:t>
      </w:r>
    </w:p>
    <w:p w:rsidR="00000000" w:rsidRPr="000E42F9" w:rsidP="000E42F9">
      <w:pPr>
        <w:pStyle w:val="Heading1"/>
      </w:pPr>
      <w:bookmarkStart w:id="2" w:name="O_1256435"/>
      <w:bookmarkEnd w:id="2"/>
      <w:r w:rsidRPr="000E42F9">
        <w:t>Application</w:t>
      </w:r>
    </w:p>
    <w:p w:rsidR="00000000" w:rsidRPr="000E42F9" w:rsidP="00B332D0">
      <w:pPr>
        <w:pStyle w:val="BodyText"/>
      </w:pPr>
      <w:r w:rsidRPr="000E42F9">
        <w:t>This unit describes the skills and knowledge required to construct blocks to develop patterns</w:t>
      </w:r>
      <w:r w:rsidRPr="000E42F9">
        <w:t xml:space="preserve"> for garments that require advanced styling such as structured tailoring, evening wear, bridal wear, corsetry, complex or experimental drape, complex patternmaking or significant detailing.</w:t>
      </w:r>
    </w:p>
    <w:p w:rsidR="00000000" w:rsidRPr="000E42F9" w:rsidP="00B332D0">
      <w:pPr>
        <w:pStyle w:val="BodyText"/>
      </w:pPr>
      <w:r w:rsidRPr="000E42F9">
        <w:t>This unit applies to patternmakers who work in accordance with exi</w:t>
      </w:r>
      <w:r w:rsidRPr="000E42F9">
        <w:t>sting specifications using discretion, judgement and problem solving to achieve work outcomes.</w:t>
      </w:r>
    </w:p>
    <w:p w:rsidR="00000000" w:rsidRPr="000E42F9" w:rsidP="00B332D0">
      <w:pPr>
        <w:pStyle w:val="BodyText"/>
      </w:pPr>
      <w:r w:rsidRPr="000E42F9">
        <w:t>No licensing or certification requirements exist at the time of publication. Relevant legislation, industry standards and codes of practice within Australia must</w:t>
      </w:r>
      <w:r w:rsidRPr="000E42F9">
        <w:t xml:space="preserve"> be applied.</w:t>
      </w:r>
    </w:p>
    <w:p w:rsidR="00000000" w:rsidRPr="000E42F9" w:rsidP="000E42F9">
      <w:pPr>
        <w:pStyle w:val="Heading1"/>
      </w:pPr>
      <w:bookmarkStart w:id="3" w:name="O_1256436"/>
      <w:bookmarkEnd w:id="3"/>
      <w:r w:rsidRPr="000E42F9">
        <w:t>Pre-requisite Unit</w:t>
      </w:r>
    </w:p>
    <w:p w:rsidR="00000000" w:rsidRPr="000E42F9" w:rsidP="00B332D0">
      <w:pPr>
        <w:pStyle w:val="BodyText"/>
      </w:pPr>
      <w:r w:rsidRPr="000E42F9">
        <w:t>MSTAT4007 Construct stock size blocks for garments</w:t>
      </w:r>
    </w:p>
    <w:p w:rsidR="00000000" w:rsidRPr="000E42F9" w:rsidP="000E42F9">
      <w:pPr>
        <w:pStyle w:val="Heading1"/>
      </w:pPr>
      <w:bookmarkStart w:id="4" w:name="O_1256437"/>
      <w:bookmarkEnd w:id="4"/>
      <w:r w:rsidRPr="000E42F9">
        <w:t>Competency Field</w:t>
      </w:r>
    </w:p>
    <w:p w:rsidR="00000000" w:rsidRPr="000E42F9" w:rsidP="00B332D0">
      <w:pPr>
        <w:pStyle w:val="BodyText"/>
      </w:pPr>
      <w:r w:rsidRPr="000E42F9">
        <w:t>Apparel and Textile Production</w:t>
      </w:r>
    </w:p>
    <w:p w:rsidR="00000000" w:rsidRPr="000E42F9" w:rsidP="000E42F9">
      <w:pPr>
        <w:pStyle w:val="Heading1"/>
      </w:pPr>
      <w:bookmarkStart w:id="5" w:name="O_1256439"/>
      <w:bookmarkEnd w:id="5"/>
      <w:r w:rsidRPr="000E42F9">
        <w:t>Elements and Performance Criteria</w:t>
      </w:r>
    </w:p>
    <w:tbl>
      <w:tblPr>
        <w:tblW w:w="9639" w:type="dxa"/>
        <w:tblLayout w:type="fixed"/>
        <w:tblCellMar>
          <w:left w:w="62" w:type="dxa"/>
          <w:right w:w="62" w:type="dxa"/>
        </w:tblCellMar>
        <w:tblLook w:val="0000"/>
      </w:tblPr>
      <w:tblGrid>
        <w:gridCol w:w="2502"/>
        <w:gridCol w:w="7137"/>
      </w:tblGrid>
      <w:tr w:rsidTr="00B332D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42F9" w:rsidP="000E42F9">
            <w:pPr>
              <w:pStyle w:val="BodyText"/>
            </w:pPr>
            <w:r w:rsidRPr="000E42F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42F9">
            <w:pPr>
              <w:pStyle w:val="BodyText"/>
              <w:rPr>
                <w:lang w:val="en-NZ"/>
              </w:rPr>
            </w:pPr>
            <w:r w:rsidRPr="000E42F9">
              <w:rPr>
                <w:rStyle w:val="SpecialBold"/>
              </w:rPr>
              <w:t>Performance Criteria</w:t>
            </w:r>
          </w:p>
        </w:tc>
      </w:tr>
      <w:tr w:rsidTr="00B332D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42F9">
            <w:pPr>
              <w:pStyle w:val="BodyText"/>
              <w:rPr>
                <w:lang w:val="en-NZ"/>
              </w:rPr>
            </w:pPr>
            <w:r w:rsidRPr="000E42F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42F9">
            <w:pPr>
              <w:pStyle w:val="BodyText"/>
              <w:rPr>
                <w:lang w:val="en-NZ"/>
              </w:rPr>
            </w:pPr>
            <w:r w:rsidRPr="000E42F9">
              <w:t>Performance criteria describe the performance needed to demonstrate achievement of the element.</w:t>
            </w:r>
          </w:p>
        </w:tc>
      </w:tr>
      <w:tr w:rsidTr="00B332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F9">
            <w:pPr>
              <w:pStyle w:val="BodyText"/>
              <w:rPr>
                <w:lang w:val="en-NZ"/>
              </w:rPr>
            </w:pPr>
            <w:r w:rsidRPr="000E42F9">
              <w:t>1. Prepare to construct complex blocks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F9" w:rsidP="000E42F9">
            <w:pPr>
              <w:pStyle w:val="BodyText"/>
            </w:pPr>
            <w:r w:rsidRPr="000E42F9">
              <w:t>1.1 Confirm garments in range and obtain profile of target market</w:t>
            </w:r>
          </w:p>
          <w:p w:rsidR="00000000" w:rsidRPr="000E42F9" w:rsidP="000E42F9">
            <w:pPr>
              <w:pStyle w:val="BodyText"/>
            </w:pPr>
            <w:r w:rsidRPr="000E42F9">
              <w:t>1.2 Interpre</w:t>
            </w:r>
            <w:r w:rsidRPr="000E42F9">
              <w:t xml:space="preserve">t and clarify design drawings, specifications and intended </w:t>
            </w:r>
            <w:r w:rsidRPr="000E42F9">
              <w:t>purpose of the design with designer</w:t>
            </w:r>
          </w:p>
          <w:p w:rsidR="00000000" w:rsidRPr="000E42F9" w:rsidP="000E42F9">
            <w:pPr>
              <w:pStyle w:val="BodyText"/>
            </w:pPr>
            <w:r w:rsidRPr="000E42F9">
              <w:t xml:space="preserve">1.3 Evaluate and record ease requirements and size and fit model specifications </w:t>
            </w:r>
          </w:p>
          <w:p w:rsidR="00000000" w:rsidP="000E42F9">
            <w:pPr>
              <w:pStyle w:val="BodyText"/>
              <w:rPr>
                <w:lang w:val="en-NZ"/>
              </w:rPr>
            </w:pPr>
            <w:r w:rsidRPr="000E42F9">
              <w:t xml:space="preserve">1.4 Consider fabric characteristics and performance, trims and finishing of the </w:t>
            </w:r>
            <w:r w:rsidRPr="000E42F9">
              <w:t>design</w:t>
            </w:r>
          </w:p>
        </w:tc>
      </w:tr>
      <w:tr w:rsidTr="00B332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F9" w:rsidP="000E42F9">
            <w:pPr>
              <w:pStyle w:val="BodyText"/>
            </w:pPr>
            <w:r w:rsidRPr="000E42F9">
              <w:t>2. Construct complex blocks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F9" w:rsidP="000E42F9">
            <w:pPr>
              <w:pStyle w:val="BodyText"/>
            </w:pPr>
            <w:r w:rsidRPr="000E42F9">
              <w:t xml:space="preserve">2.1 Select appropriate garment block construction methods and techniques </w:t>
            </w:r>
          </w:p>
          <w:p w:rsidR="00000000" w:rsidRPr="000E42F9" w:rsidP="000E42F9">
            <w:pPr>
              <w:pStyle w:val="BodyText"/>
            </w:pPr>
            <w:r w:rsidRPr="000E42F9">
              <w:t xml:space="preserve">2.2 Analyse measurements and characteristic of fit model and enter data and document formulas used </w:t>
            </w:r>
          </w:p>
          <w:p w:rsidR="00000000" w:rsidP="000E42F9">
            <w:pPr>
              <w:pStyle w:val="BodyText"/>
              <w:rPr>
                <w:lang w:val="en-NZ"/>
              </w:rPr>
            </w:pPr>
            <w:r w:rsidRPr="000E42F9">
              <w:t>2.3 Construct block using patternmaking technical skills and check to ensure compliance with design specifications and standards</w:t>
            </w:r>
          </w:p>
        </w:tc>
      </w:tr>
      <w:tr w:rsidTr="00B332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F9">
            <w:pPr>
              <w:pStyle w:val="BodyText"/>
              <w:rPr>
                <w:lang w:val="en-NZ"/>
              </w:rPr>
            </w:pPr>
            <w:r w:rsidRPr="000E42F9">
              <w:t>3. Verify blocks for accuracy and suitability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F9" w:rsidP="000E42F9">
            <w:pPr>
              <w:pStyle w:val="BodyText"/>
            </w:pPr>
            <w:r w:rsidRPr="000E42F9">
              <w:t xml:space="preserve">3.1 Select and use manual or digital methods for checking the block </w:t>
            </w:r>
          </w:p>
          <w:p w:rsidR="00000000" w:rsidRPr="000E42F9" w:rsidP="000E42F9">
            <w:pPr>
              <w:pStyle w:val="BodyText"/>
            </w:pPr>
            <w:r w:rsidRPr="000E42F9">
              <w:t xml:space="preserve">3.2 Verify </w:t>
            </w:r>
            <w:r w:rsidRPr="000E42F9">
              <w:t>correct proportion, fit and balance and suitability of garment, and make required adjustments</w:t>
            </w:r>
          </w:p>
          <w:p w:rsidR="00000000" w:rsidP="000E42F9">
            <w:pPr>
              <w:pStyle w:val="BodyText"/>
              <w:rPr>
                <w:lang w:val="en-NZ"/>
              </w:rPr>
            </w:pPr>
            <w:r w:rsidRPr="000E42F9">
              <w:t>3.3 Label final blocks and check for accuracy and completeness of all necessary information to ensure compliance with specifications</w:t>
            </w:r>
          </w:p>
        </w:tc>
      </w:tr>
      <w:tr w:rsidTr="00B332D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2F9">
            <w:pPr>
              <w:pStyle w:val="BodyText"/>
              <w:rPr>
                <w:lang w:val="en-NZ"/>
              </w:rPr>
            </w:pPr>
            <w:r w:rsidRPr="000E42F9">
              <w:t xml:space="preserve">4. Develop block portfolio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2F9" w:rsidP="000E42F9">
            <w:pPr>
              <w:pStyle w:val="BodyText"/>
            </w:pPr>
            <w:r w:rsidRPr="000E42F9">
              <w:t>4.1 Present blocks in preparation for development of style patterns according to workplace requirements and cost efficiency</w:t>
            </w:r>
          </w:p>
          <w:p w:rsidR="00000000" w:rsidRPr="000E42F9" w:rsidP="000E42F9">
            <w:pPr>
              <w:pStyle w:val="BodyText"/>
            </w:pPr>
            <w:r w:rsidRPr="000E42F9">
              <w:t>4.2 File and store blocks according to appropriate criteria and complete all required documentation</w:t>
            </w:r>
          </w:p>
        </w:tc>
      </w:tr>
    </w:tbl>
    <w:p w:rsidR="00000000" w:rsidRPr="000E42F9" w:rsidP="000E42F9">
      <w:pPr>
        <w:pStyle w:val="BodyText"/>
      </w:pPr>
    </w:p>
    <w:p w:rsidR="00000000" w:rsidRPr="000E42F9" w:rsidP="000E42F9">
      <w:pPr>
        <w:pStyle w:val="AllowPageBreak"/>
      </w:pPr>
    </w:p>
    <w:p w:rsidR="00000000" w:rsidRPr="000E42F9" w:rsidP="000E42F9">
      <w:pPr>
        <w:pStyle w:val="Heading1"/>
      </w:pPr>
      <w:bookmarkStart w:id="6" w:name="O_1256440"/>
      <w:bookmarkEnd w:id="6"/>
      <w:r w:rsidRPr="000E42F9">
        <w:t xml:space="preserve">Foundation </w:t>
      </w:r>
      <w:r w:rsidRPr="000E42F9">
        <w:t>Skills</w:t>
      </w:r>
    </w:p>
    <w:p w:rsidR="00000000" w:rsidRPr="000E42F9" w:rsidP="00B332D0">
      <w:pPr>
        <w:pStyle w:val="BodyText"/>
      </w:pPr>
      <w:r w:rsidRPr="000E42F9">
        <w:t>This section describes those language, literacy, numeracy and employment skills that are essential to performance but not explicit in the performance criteria.</w:t>
      </w:r>
    </w:p>
    <w:p w:rsidR="00000000" w:rsidRPr="000E42F9" w:rsidP="000E42F9">
      <w:pPr>
        <w:pStyle w:val="ListBullet"/>
      </w:pPr>
      <w:r w:rsidRPr="000E42F9">
        <w:t>Reading skills to interpret design specifications</w:t>
      </w:r>
    </w:p>
    <w:p w:rsidR="00000000" w:rsidRPr="000E42F9" w:rsidP="000E42F9">
      <w:pPr>
        <w:pStyle w:val="ListBullet"/>
      </w:pPr>
      <w:r w:rsidRPr="000E42F9">
        <w:t>Writing skills to com</w:t>
      </w:r>
      <w:r w:rsidRPr="000E42F9">
        <w:t>municate factual pattern and production information in workplace documents</w:t>
      </w:r>
    </w:p>
    <w:p w:rsidR="00000000" w:rsidRPr="000E42F9" w:rsidP="000E42F9">
      <w:pPr>
        <w:pStyle w:val="ListBullet"/>
      </w:pPr>
      <w:r w:rsidRPr="000E42F9">
        <w:t>Numeracy skills to interpret and use blockmaking formulas and work with measurement concepts.</w:t>
      </w:r>
    </w:p>
    <w:p w:rsidR="00000000" w:rsidRPr="000E42F9" w:rsidP="00B332D0">
      <w:pPr>
        <w:pStyle w:val="BodyText"/>
      </w:pPr>
      <w:r w:rsidRPr="000E42F9">
        <w:t>Other foundation skills essential to performance are explicit in the performance criter</w:t>
      </w:r>
      <w:r w:rsidRPr="000E42F9">
        <w:t>ia of this unit.</w:t>
      </w:r>
    </w:p>
    <w:p w:rsidR="00000000" w:rsidRPr="000E42F9" w:rsidP="000E42F9">
      <w:pPr>
        <w:pStyle w:val="Heading1"/>
      </w:pPr>
      <w:bookmarkStart w:id="7" w:name="O_1256442"/>
      <w:bookmarkEnd w:id="7"/>
      <w:r w:rsidRPr="000E42F9">
        <w:t>Unit Mapping Information</w:t>
      </w:r>
    </w:p>
    <w:p w:rsidR="00000000" w:rsidRPr="000E42F9" w:rsidP="00B332D0">
      <w:pPr>
        <w:pStyle w:val="BodyText"/>
      </w:pPr>
      <w:r w:rsidRPr="000E42F9">
        <w:t>Supersedes and is equivalent to MSTFD5014 Construct complex blocks for fashion garments.</w:t>
      </w:r>
    </w:p>
    <w:p w:rsidR="00000000" w:rsidRPr="000E42F9" w:rsidP="000E42F9">
      <w:pPr>
        <w:pStyle w:val="Heading1"/>
      </w:pPr>
      <w:bookmarkStart w:id="8" w:name="O_1256449"/>
      <w:bookmarkEnd w:id="8"/>
      <w:r w:rsidRPr="000E42F9">
        <w:t>Links</w:t>
      </w:r>
    </w:p>
    <w:p w:rsidR="00000000" w:rsidRPr="000E42F9" w:rsidP="00B332D0">
      <w:pPr>
        <w:pStyle w:val="BodyText"/>
      </w:pPr>
      <w:r w:rsidRPr="000E42F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88247C">
        <w:rPr>
          <w:rStyle w:val="Hyperlink"/>
        </w:rPr>
        <w:t>https://vetnet.gov.au/Pages/TrainingDocs.aspx?q=a203ec5c-de7d-406b-b3e1-8f1a9b76e92e</w:t>
      </w:r>
      <w:r>
        <w:fldChar w:fldCharType="end"/>
      </w:r>
    </w:p>
    <w:p w:rsidR="00000000" w:rsidRPr="000E42F9" w:rsidP="00B332D0">
      <w:pPr>
        <w:pStyle w:val="BodyText"/>
        <w:sectPr w:rsidSect="000E42F9">
          <w:headerReference w:type="default" r:id="rId10"/>
          <w:footerReference w:type="default" r:id="rId11"/>
          <w:pgSz w:w="11908" w:h="16833"/>
          <w:pgMar w:top="1702" w:right="1418" w:bottom="1702" w:left="1418" w:header="992" w:footer="992" w:gutter="0"/>
          <w:cols w:space="720"/>
          <w:noEndnote/>
          <w:docGrid w:linePitch="299"/>
        </w:sectPr>
      </w:pPr>
    </w:p>
    <w:p w:rsidR="00000000" w:rsidRPr="000E42F9" w:rsidP="000E42F9">
      <w:pPr>
        <w:pStyle w:val="SuperHeading"/>
      </w:pPr>
      <w:r w:rsidRPr="000E42F9">
        <w:t>Assessment Requirements for MSTAT5010 Construct blocks for garments with advanced styling</w:t>
      </w:r>
    </w:p>
    <w:p w:rsidR="00000000" w:rsidRPr="000E42F9" w:rsidP="000E42F9">
      <w:pPr>
        <w:pStyle w:val="Heading1"/>
      </w:pPr>
      <w:bookmarkStart w:id="9" w:name="O_1256444"/>
      <w:bookmarkEnd w:id="9"/>
      <w:r w:rsidRPr="000E42F9">
        <w:t>Modification History</w:t>
      </w:r>
    </w:p>
    <w:p w:rsidR="00000000" w:rsidRPr="000E42F9" w:rsidP="00B332D0">
      <w:pPr>
        <w:pStyle w:val="BodyText"/>
      </w:pPr>
      <w:r w:rsidRPr="000E42F9">
        <w:t>Release 1. Re</w:t>
      </w:r>
      <w:r w:rsidRPr="000E42F9">
        <w:t>lease 1. Unit Code, Title and Application changed. Content already covered in prerequisite unit removed. Elements and Performance Criteria simplified with Element 1 removed. Foundation Skills field populated. Range of Conditions removed with relevant infor</w:t>
      </w:r>
      <w:r w:rsidRPr="000E42F9">
        <w:t>mation moved to other parts of unit. Assessment Requirements clarified with generic foundation skills statements moved to appropriate section and duplication with Performance Criteria removed. Supersedes and is equivalent to MSTFD5014 Construct complex blo</w:t>
      </w:r>
      <w:r w:rsidRPr="000E42F9">
        <w:t>cks for fashion garments.</w:t>
      </w:r>
    </w:p>
    <w:p w:rsidR="00000000" w:rsidRPr="000E42F9" w:rsidP="000E42F9">
      <w:pPr>
        <w:pStyle w:val="Heading1"/>
      </w:pPr>
      <w:bookmarkStart w:id="10" w:name="O_1256445"/>
      <w:bookmarkEnd w:id="10"/>
      <w:r w:rsidRPr="000E42F9">
        <w:t>Performance Evidence</w:t>
      </w:r>
    </w:p>
    <w:p w:rsidR="00000000" w:rsidRPr="000E42F9" w:rsidP="00B332D0">
      <w:pPr>
        <w:pStyle w:val="BodyText"/>
      </w:pPr>
      <w:r w:rsidRPr="000E42F9">
        <w:t>There must be evidence the candidate has completed the tasks outlined in the elements and performance criteria of this unit, and demonstrated the ability to:</w:t>
      </w:r>
    </w:p>
    <w:p w:rsidR="00000000" w:rsidRPr="000E42F9" w:rsidP="000E42F9">
      <w:pPr>
        <w:pStyle w:val="ListBullet"/>
      </w:pPr>
      <w:r w:rsidRPr="000E42F9">
        <w:t>construct, check and verify blo</w:t>
      </w:r>
      <w:r w:rsidRPr="000E42F9">
        <w:t>cks for at least two of the following garments with advanced styling:</w:t>
      </w:r>
    </w:p>
    <w:p w:rsidR="00000000" w:rsidRPr="000E42F9" w:rsidP="000E42F9">
      <w:pPr>
        <w:pStyle w:val="ListBullet2"/>
      </w:pPr>
      <w:r w:rsidRPr="000E42F9">
        <w:t>bridal wear</w:t>
      </w:r>
    </w:p>
    <w:p w:rsidR="00000000" w:rsidRPr="000E42F9" w:rsidP="000E42F9">
      <w:pPr>
        <w:pStyle w:val="ListBullet2"/>
      </w:pPr>
      <w:r w:rsidRPr="000E42F9">
        <w:t>corsetry</w:t>
      </w:r>
    </w:p>
    <w:p w:rsidR="00000000" w:rsidRPr="000E42F9" w:rsidP="000E42F9">
      <w:pPr>
        <w:pStyle w:val="ListBullet2"/>
      </w:pPr>
      <w:r w:rsidRPr="000E42F9">
        <w:t>eveningwear</w:t>
      </w:r>
    </w:p>
    <w:p w:rsidR="00000000" w:rsidRPr="000E42F9" w:rsidP="000E42F9">
      <w:pPr>
        <w:pStyle w:val="ListBullet2"/>
      </w:pPr>
      <w:r w:rsidRPr="000E42F9">
        <w:t>jackets</w:t>
      </w:r>
    </w:p>
    <w:p w:rsidR="00000000" w:rsidRPr="000E42F9" w:rsidP="000E42F9">
      <w:pPr>
        <w:pStyle w:val="ListBullet2"/>
      </w:pPr>
      <w:r w:rsidRPr="000E42F9">
        <w:t>overcoats</w:t>
      </w:r>
    </w:p>
    <w:p w:rsidR="00000000" w:rsidRPr="000E42F9" w:rsidP="000E42F9">
      <w:pPr>
        <w:pStyle w:val="ListBullet2"/>
      </w:pPr>
      <w:r w:rsidRPr="000E42F9">
        <w:t>stretch trousers</w:t>
      </w:r>
    </w:p>
    <w:p w:rsidR="00B332D0" w:rsidP="000E42F9">
      <w:pPr>
        <w:pStyle w:val="ListBullet2"/>
      </w:pPr>
      <w:r w:rsidRPr="000E42F9">
        <w:t xml:space="preserve">tailored suits. </w:t>
      </w:r>
    </w:p>
    <w:p w:rsidR="00B332D0" w:rsidP="000E42F9">
      <w:pPr>
        <w:pStyle w:val="ListBullet2"/>
      </w:pPr>
    </w:p>
    <w:p w:rsidR="00000000" w:rsidRPr="000E42F9" w:rsidP="000E42F9">
      <w:pPr>
        <w:pStyle w:val="Heading1"/>
      </w:pPr>
      <w:bookmarkStart w:id="11" w:name="O_1256446"/>
      <w:bookmarkEnd w:id="11"/>
      <w:r w:rsidRPr="000E42F9">
        <w:t>Knowledge Evidence</w:t>
      </w:r>
    </w:p>
    <w:p w:rsidR="00000000" w:rsidRPr="000E42F9" w:rsidP="00B332D0">
      <w:pPr>
        <w:pStyle w:val="BodyText"/>
      </w:pPr>
      <w:r w:rsidRPr="000E42F9">
        <w:t>There must be evidence the candidate has knowledge of:</w:t>
      </w:r>
    </w:p>
    <w:p w:rsidR="00000000" w:rsidRPr="000E42F9" w:rsidP="000E42F9">
      <w:pPr>
        <w:pStyle w:val="ListBullet"/>
      </w:pPr>
      <w:r w:rsidRPr="000E42F9">
        <w:t>types of features in garments with advanced styling</w:t>
      </w:r>
    </w:p>
    <w:p w:rsidR="00000000" w:rsidRPr="000E42F9" w:rsidP="000E42F9">
      <w:pPr>
        <w:pStyle w:val="ListBullet"/>
      </w:pPr>
      <w:r w:rsidRPr="000E42F9">
        <w:t>garment construction processes for items with advanced styling</w:t>
      </w:r>
    </w:p>
    <w:p w:rsidR="00000000" w:rsidRPr="000E42F9" w:rsidP="000E42F9">
      <w:pPr>
        <w:pStyle w:val="ListBullet"/>
      </w:pPr>
      <w:r w:rsidRPr="000E42F9">
        <w:t>fabric characteristics and performance</w:t>
      </w:r>
    </w:p>
    <w:p w:rsidR="00B332D0" w:rsidP="000E42F9">
      <w:pPr>
        <w:pStyle w:val="ListBullet"/>
      </w:pPr>
      <w:r w:rsidRPr="000E42F9">
        <w:t>cost efficiency in relation to block construction and patternmaking.</w:t>
      </w:r>
    </w:p>
    <w:p w:rsidR="00B332D0" w:rsidP="000E42F9">
      <w:pPr>
        <w:pStyle w:val="ListBullet"/>
      </w:pPr>
    </w:p>
    <w:p w:rsidR="00000000" w:rsidRPr="000E42F9" w:rsidP="000E42F9">
      <w:pPr>
        <w:pStyle w:val="Heading1"/>
      </w:pPr>
      <w:bookmarkStart w:id="12" w:name="O_1256447"/>
      <w:bookmarkEnd w:id="12"/>
      <w:r w:rsidRPr="000E42F9">
        <w:t>Assessment Conditions</w:t>
      </w:r>
    </w:p>
    <w:p w:rsidR="00000000" w:rsidRPr="000E42F9" w:rsidP="00B332D0">
      <w:pPr>
        <w:pStyle w:val="BodyText"/>
      </w:pPr>
      <w:r w:rsidRPr="000E42F9">
        <w:t>Skills must have been demonstrated in the workplace or in a simulated environment that reflects workplace conditions and contingencies. The following conditions must be met for this unit:</w:t>
      </w:r>
    </w:p>
    <w:p w:rsidR="00000000" w:rsidRPr="000E42F9" w:rsidP="000E42F9">
      <w:pPr>
        <w:pStyle w:val="ListBullet"/>
      </w:pPr>
      <w:r w:rsidRPr="000E42F9">
        <w:t>use of suitable facilities, equipment and res</w:t>
      </w:r>
      <w:r w:rsidRPr="000E42F9">
        <w:t>ources, including:</w:t>
      </w:r>
    </w:p>
    <w:p w:rsidR="00000000" w:rsidRPr="000E42F9" w:rsidP="000E42F9">
      <w:pPr>
        <w:pStyle w:val="ListBullet2"/>
      </w:pPr>
      <w:r w:rsidRPr="000E42F9">
        <w:t>size and fit specifications</w:t>
      </w:r>
    </w:p>
    <w:p w:rsidR="00000000" w:rsidRPr="000E42F9" w:rsidP="000E42F9">
      <w:pPr>
        <w:pStyle w:val="ListBullet2"/>
      </w:pPr>
      <w:r w:rsidRPr="000E42F9">
        <w:t>patternmaking tools and equipment.</w:t>
      </w:r>
    </w:p>
    <w:p w:rsidR="00B332D0" w:rsidP="00B332D0">
      <w:pPr>
        <w:pStyle w:val="BodyText"/>
      </w:pPr>
      <w:r w:rsidRPr="000E42F9">
        <w:t>Assessors must satisfy the NVR/AQTF mandatory competency requirements for assessors.</w:t>
      </w:r>
    </w:p>
    <w:p w:rsidR="00000000" w:rsidRPr="000E42F9" w:rsidP="000E42F9">
      <w:pPr>
        <w:pStyle w:val="Heading1"/>
      </w:pPr>
      <w:bookmarkStart w:id="13" w:name="O_1256450"/>
      <w:bookmarkEnd w:id="13"/>
      <w:r w:rsidRPr="000E42F9">
        <w:t>Links</w:t>
      </w:r>
    </w:p>
    <w:p w:rsidR="00000000" w:rsidRPr="000E42F9" w:rsidP="00B332D0">
      <w:pPr>
        <w:pStyle w:val="BodyText"/>
      </w:pPr>
      <w:r w:rsidRPr="000E42F9">
        <w:t>Companion Volume implementation guides are found in VETNet –</w:t>
      </w:r>
      <w:r w:rsidRPr="000E42F9">
        <w:t xml:space="preserve"> - </w:t>
      </w:r>
      <w:r>
        <w:fldChar w:fldCharType="begin"/>
      </w:r>
      <w:r>
        <w:instrText xml:space="preserve"> HYPERLINK "https://vetnet.gov.au/Pages/TrainingDocs.aspx?q=a203ec5c-de7d-406b-b3e1-8f1a9b76e92e" </w:instrText>
      </w:r>
      <w:r>
        <w:fldChar w:fldCharType="separate"/>
      </w:r>
      <w:r w:rsidRPr="0088247C">
        <w:rPr>
          <w:rStyle w:val="Hyperlink"/>
        </w:rPr>
        <w:t>https://vetnet.gov.au/Pages/TrainingDocs.aspx?q=a203ec5c-de7d-406b-b3e1-8f1a9b76e92e</w:t>
      </w:r>
      <w:r>
        <w:fldChar w:fldCharType="end"/>
      </w:r>
    </w:p>
    <w:p w:rsidR="00000000" w:rsidRPr="000E42F9" w:rsidP="000E42F9"/>
    <w:sectPr w:rsidSect="000E42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rsidRPr="00B332D0" w:rsidP="00B33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0" w:rsidP="000E4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32D0" w:rsidP="000E42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32D0" w:rsidP="000E42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rsidP="000E42F9">
    <w:pPr>
      <w:pStyle w:val="Footer"/>
      <w:framePr w:wrap="around"/>
    </w:pPr>
    <w:r>
      <w:fldChar w:fldCharType="begin"/>
    </w:r>
    <w:r>
      <w:instrText xml:space="preserve"> DOCPROPERTY  Subject  \* MERGEFORMAT </w:instrText>
    </w:r>
    <w:r>
      <w:fldChar w:fldCharType="separate"/>
    </w:r>
    <w:r w:rsidR="00B332D0">
      <w:t>Approved</w:t>
    </w:r>
    <w:r w:rsidR="00B332D0">
      <w:fldChar w:fldCharType="end"/>
    </w:r>
    <w:r>
      <w:tab/>
      <w:t xml:space="preserve">Page </w:t>
    </w:r>
    <w:r>
      <w:fldChar w:fldCharType="begin"/>
    </w:r>
    <w:r>
      <w:instrText xml:space="preserve"> PAGE  \* Arabic  \* MERGEFORMAT </w:instrText>
    </w:r>
    <w:r>
      <w:fldChar w:fldCharType="separate"/>
    </w:r>
    <w:r w:rsidR="00B332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32D0">
      <w:rPr>
        <w:noProof/>
      </w:rPr>
      <w:t>4</w:t>
    </w:r>
    <w:r>
      <w:rPr>
        <w:noProof/>
      </w:rPr>
      <w:fldChar w:fldCharType="end"/>
    </w:r>
  </w:p>
  <w:p w:rsidR="000E42F9" w:rsidP="000E42F9">
    <w:pPr>
      <w:pStyle w:val="Footer"/>
      <w:framePr w:wrap="around"/>
    </w:pPr>
    <w:r>
      <w:t xml:space="preserve">© Commonwealth of Australia, </w:t>
    </w:r>
    <w:r>
      <w:fldChar w:fldCharType="begin"/>
    </w:r>
    <w:r>
      <w:instrText xml:space="preserve"> DATE  \@ "yyyy"  \* MERGEFORMAT </w:instrText>
    </w:r>
    <w:r>
      <w:fldChar w:fldCharType="separate"/>
    </w:r>
    <w:r w:rsidR="00B332D0">
      <w:rPr>
        <w:noProof/>
      </w:rPr>
      <w:t>2025</w:t>
    </w:r>
    <w:r>
      <w:fldChar w:fldCharType="end"/>
    </w:r>
    <w:r>
      <w:tab/>
    </w:r>
    <w:r>
      <w:fldChar w:fldCharType="begin"/>
    </w:r>
    <w:r>
      <w:instrText xml:space="preserve"> DOCPROPERTY  Author  \* MERGEFORMAT </w:instrText>
    </w:r>
    <w:r>
      <w:fldChar w:fldCharType="separate"/>
    </w:r>
    <w:r w:rsidR="00B332D0">
      <w:t>Skills Insight</w:t>
    </w:r>
    <w:r w:rsidR="00B332D0">
      <w:fldChar w:fldCharType="end"/>
    </w:r>
  </w:p>
  <w:p w:rsidR="000E42F9" w:rsidP="000E4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2F9" w:rsidRPr="00B332D0" w:rsidP="00B332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2D0" w:rsidRPr="002D2AF8" w:rsidP="000E42F9">
    <w:pPr>
      <w:pStyle w:val="Header"/>
      <w:framePr w:wrap="around"/>
    </w:pPr>
    <w:r>
      <w:fldChar w:fldCharType="begin"/>
    </w:r>
    <w:r>
      <w:instrText xml:space="preserve"> TITLE   \* MERGEFORMAT </w:instrText>
    </w:r>
    <w:r>
      <w:fldChar w:fldCharType="separate"/>
    </w:r>
    <w:r>
      <w:t>MSTAT5010 Construct blocks for garments with advanced styling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32D0" w:rsidP="000E42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F9" w:rsidRPr="002D2AF8" w:rsidP="000E42F9">
    <w:pPr>
      <w:pStyle w:val="Header"/>
      <w:framePr w:wrap="around"/>
    </w:pPr>
    <w:r>
      <w:fldChar w:fldCharType="begin"/>
    </w:r>
    <w:r>
      <w:instrText xml:space="preserve"> TITLE   \* MERGEFORMAT </w:instrText>
    </w:r>
    <w:r>
      <w:fldChar w:fldCharType="separate"/>
    </w:r>
    <w:r w:rsidR="00B332D0">
      <w:t>MSTAT5010 Construct blocks for garments with advanced styling</w:t>
    </w:r>
    <w:r w:rsidR="00B332D0">
      <w:fldChar w:fldCharType="end"/>
    </w:r>
    <w:r>
      <w:tab/>
      <w:t xml:space="preserve">Date this document was generated: </w:t>
    </w:r>
    <w:r>
      <w:fldChar w:fldCharType="begin"/>
    </w:r>
    <w:r>
      <w:instrText xml:space="preserve"> CREATEDATE  \@ "d MMMM yyyy"  \* MERGEFORMAT </w:instrText>
    </w:r>
    <w:r>
      <w:fldChar w:fldCharType="separate"/>
    </w:r>
    <w:r w:rsidR="00B332D0">
      <w:rPr>
        <w:noProof/>
      </w:rPr>
      <w:t>2 March 2025</w:t>
    </w:r>
    <w:r>
      <w:fldChar w:fldCharType="end"/>
    </w:r>
  </w:p>
  <w:p w:rsidR="000E42F9" w:rsidP="000E4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E86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E1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229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2F9"/>
    <w:pPr>
      <w:spacing w:before="360" w:after="60"/>
      <w:outlineLvl w:val="0"/>
    </w:pPr>
    <w:rPr>
      <w:sz w:val="32"/>
    </w:rPr>
  </w:style>
  <w:style w:type="paragraph" w:styleId="Heading2">
    <w:name w:val="heading 2"/>
    <w:basedOn w:val="HeadingBase"/>
    <w:next w:val="BodyText"/>
    <w:link w:val="Heading2Char"/>
    <w:qFormat/>
    <w:rsid w:val="000E42F9"/>
    <w:pPr>
      <w:keepLines/>
      <w:spacing w:before="240" w:after="120"/>
      <w:outlineLvl w:val="1"/>
    </w:pPr>
    <w:rPr>
      <w:sz w:val="28"/>
      <w:szCs w:val="40"/>
    </w:rPr>
  </w:style>
  <w:style w:type="paragraph" w:styleId="Heading3">
    <w:name w:val="heading 3"/>
    <w:basedOn w:val="HeadingBase"/>
    <w:next w:val="BodyText"/>
    <w:link w:val="Heading3Char"/>
    <w:qFormat/>
    <w:rsid w:val="000E42F9"/>
    <w:pPr>
      <w:spacing w:before="180" w:after="120"/>
      <w:outlineLvl w:val="2"/>
    </w:pPr>
    <w:rPr>
      <w:spacing w:val="-10"/>
      <w:kern w:val="32"/>
    </w:rPr>
  </w:style>
  <w:style w:type="paragraph" w:styleId="Heading4">
    <w:name w:val="heading 4"/>
    <w:basedOn w:val="HeadingBase"/>
    <w:next w:val="BodyText"/>
    <w:link w:val="Heading4Char"/>
    <w:qFormat/>
    <w:rsid w:val="000E42F9"/>
    <w:pPr>
      <w:spacing w:before="160" w:after="120"/>
      <w:outlineLvl w:val="3"/>
    </w:pPr>
    <w:rPr>
      <w:sz w:val="22"/>
    </w:rPr>
  </w:style>
  <w:style w:type="paragraph" w:styleId="Heading5">
    <w:name w:val="heading 5"/>
    <w:basedOn w:val="HeadingBase"/>
    <w:next w:val="Normal"/>
    <w:link w:val="Heading5Char"/>
    <w:qFormat/>
    <w:rsid w:val="000E42F9"/>
    <w:pPr>
      <w:spacing w:before="80"/>
      <w:outlineLvl w:val="4"/>
    </w:pPr>
    <w:rPr>
      <w:color w:val="918585"/>
      <w:sz w:val="20"/>
    </w:rPr>
  </w:style>
  <w:style w:type="paragraph" w:styleId="Heading6">
    <w:name w:val="heading 6"/>
    <w:basedOn w:val="HeadingBase"/>
    <w:next w:val="Normal"/>
    <w:link w:val="Heading6Char"/>
    <w:qFormat/>
    <w:rsid w:val="000E42F9"/>
    <w:pPr>
      <w:spacing w:before="60"/>
      <w:outlineLvl w:val="5"/>
    </w:pPr>
    <w:rPr>
      <w:color w:val="918585"/>
      <w:sz w:val="20"/>
    </w:rPr>
  </w:style>
  <w:style w:type="paragraph" w:styleId="Heading7">
    <w:name w:val="heading 7"/>
    <w:basedOn w:val="Normal"/>
    <w:next w:val="Normal"/>
    <w:link w:val="Heading7Char"/>
    <w:qFormat/>
    <w:rsid w:val="000E42F9"/>
    <w:pPr>
      <w:ind w:left="720"/>
      <w:outlineLvl w:val="6"/>
    </w:pPr>
    <w:rPr>
      <w:i/>
    </w:rPr>
  </w:style>
  <w:style w:type="paragraph" w:styleId="Heading8">
    <w:name w:val="heading 8"/>
    <w:basedOn w:val="Normal"/>
    <w:next w:val="Normal"/>
    <w:link w:val="Heading8Char"/>
    <w:qFormat/>
    <w:rsid w:val="000E42F9"/>
    <w:pPr>
      <w:ind w:left="720"/>
      <w:outlineLvl w:val="7"/>
    </w:pPr>
    <w:rPr>
      <w:i/>
    </w:rPr>
  </w:style>
  <w:style w:type="paragraph" w:styleId="Heading9">
    <w:name w:val="heading 9"/>
    <w:basedOn w:val="Normal"/>
    <w:next w:val="Normal"/>
    <w:link w:val="Heading9Char"/>
    <w:qFormat/>
    <w:rsid w:val="000E42F9"/>
    <w:pPr>
      <w:ind w:left="720"/>
      <w:outlineLvl w:val="8"/>
    </w:pPr>
    <w:rPr>
      <w:i/>
    </w:rPr>
  </w:style>
  <w:style w:type="character" w:default="1" w:styleId="DefaultParagraphFont">
    <w:name w:val="Default Paragraph Font"/>
    <w:uiPriority w:val="1"/>
    <w:unhideWhenUsed/>
    <w:rsid w:val="000E4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2F9"/>
  </w:style>
  <w:style w:type="character" w:customStyle="1" w:styleId="Heading1Char">
    <w:name w:val="Heading 1 Char"/>
    <w:basedOn w:val="DefaultParagraphFont"/>
    <w:link w:val="Heading1"/>
    <w:rsid w:val="000E42F9"/>
    <w:rPr>
      <w:rFonts w:ascii="Times New Roman" w:eastAsia="Times New Roman" w:hAnsi="Times New Roman" w:cs="Times New Roman"/>
      <w:b/>
      <w:sz w:val="32"/>
      <w:szCs w:val="20"/>
      <w:lang w:eastAsia="en-US"/>
    </w:rPr>
  </w:style>
  <w:style w:type="paragraph" w:styleId="BodyText">
    <w:name w:val="Body Text"/>
    <w:basedOn w:val="Normal"/>
    <w:link w:val="BodyTextChar"/>
    <w:rsid w:val="000E4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2F9"/>
    <w:rPr>
      <w:rFonts w:ascii="Times New Roman" w:eastAsia="Times New Roman" w:hAnsi="Times New Roman" w:cs="Times New Roman"/>
      <w:sz w:val="24"/>
      <w:lang w:eastAsia="en-US"/>
    </w:rPr>
  </w:style>
  <w:style w:type="paragraph" w:styleId="ListBullet">
    <w:name w:val="List Bullet"/>
    <w:basedOn w:val="List"/>
    <w:rsid w:val="000E42F9"/>
    <w:pPr>
      <w:numPr>
        <w:numId w:val="12"/>
      </w:numPr>
      <w:tabs>
        <w:tab w:val="clear" w:pos="340"/>
      </w:tabs>
      <w:spacing w:before="40" w:after="40"/>
    </w:pPr>
  </w:style>
  <w:style w:type="character" w:customStyle="1" w:styleId="SpecialBold">
    <w:name w:val="Special Bold"/>
    <w:basedOn w:val="DefaultParagraphFont"/>
    <w:rsid w:val="000E42F9"/>
    <w:rPr>
      <w:b/>
      <w:spacing w:val="0"/>
    </w:rPr>
  </w:style>
  <w:style w:type="paragraph" w:styleId="ListBullet2">
    <w:name w:val="List Bullet 2"/>
    <w:basedOn w:val="List2"/>
    <w:rsid w:val="000E42F9"/>
    <w:pPr>
      <w:numPr>
        <w:numId w:val="13"/>
      </w:numPr>
      <w:tabs>
        <w:tab w:val="clear" w:pos="680"/>
      </w:tabs>
    </w:pPr>
  </w:style>
  <w:style w:type="paragraph" w:customStyle="1" w:styleId="SuperHeading">
    <w:name w:val="SuperHeading"/>
    <w:basedOn w:val="Normal"/>
    <w:rsid w:val="000E42F9"/>
    <w:pPr>
      <w:spacing w:before="240" w:after="120"/>
      <w:outlineLvl w:val="0"/>
    </w:pPr>
    <w:rPr>
      <w:rFonts w:ascii="Times New Roman" w:hAnsi="Times New Roman"/>
      <w:b/>
      <w:sz w:val="32"/>
    </w:rPr>
  </w:style>
  <w:style w:type="paragraph" w:customStyle="1" w:styleId="AllowPageBreak">
    <w:name w:val="AllowPageBreak"/>
    <w:rsid w:val="000E42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2F9"/>
    <w:rPr>
      <w:rFonts w:ascii="Courier New" w:eastAsia="Times New Roman" w:hAnsi="Courier New" w:cs="Times New Roman"/>
      <w:i/>
      <w:szCs w:val="20"/>
      <w:lang w:eastAsia="en-US"/>
    </w:rPr>
  </w:style>
  <w:style w:type="paragraph" w:customStyle="1" w:styleId="HeadingBase">
    <w:name w:val="Heading Base"/>
    <w:rsid w:val="000E4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2F9"/>
    <w:pPr>
      <w:tabs>
        <w:tab w:val="right" w:leader="dot" w:pos="9072"/>
      </w:tabs>
      <w:ind w:left="567"/>
    </w:pPr>
    <w:rPr>
      <w:szCs w:val="22"/>
    </w:rPr>
  </w:style>
  <w:style w:type="paragraph" w:customStyle="1" w:styleId="TOCBase">
    <w:name w:val="TOC Base"/>
    <w:rsid w:val="000E4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2F9"/>
    <w:pPr>
      <w:tabs>
        <w:tab w:val="right" w:leader="dot" w:pos="9072"/>
      </w:tabs>
      <w:spacing w:before="40" w:after="40"/>
      <w:ind w:left="284"/>
    </w:pPr>
    <w:rPr>
      <w:rFonts w:ascii="Times New Roman" w:hAnsi="Times New Roman"/>
    </w:rPr>
  </w:style>
  <w:style w:type="paragraph" w:styleId="TOC1">
    <w:name w:val="toc 1"/>
    <w:basedOn w:val="TOCBase"/>
    <w:next w:val="Normal"/>
    <w:rsid w:val="000E4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2F9"/>
    <w:rPr>
      <w:rFonts w:ascii="Times New Roman" w:eastAsia="Times New Roman" w:hAnsi="Times New Roman" w:cs="Times New Roman"/>
      <w:sz w:val="16"/>
      <w:lang w:eastAsia="en-US"/>
    </w:rPr>
  </w:style>
  <w:style w:type="paragraph" w:styleId="Title">
    <w:name w:val="Title"/>
    <w:basedOn w:val="HeadingBase"/>
    <w:link w:val="TitleChar"/>
    <w:qFormat/>
    <w:rsid w:val="000E42F9"/>
    <w:pPr>
      <w:spacing w:before="5040"/>
      <w:jc w:val="center"/>
    </w:pPr>
    <w:rPr>
      <w:sz w:val="48"/>
      <w:szCs w:val="72"/>
      <w:lang w:val="en-US"/>
    </w:rPr>
  </w:style>
  <w:style w:type="character" w:customStyle="1" w:styleId="TitleChar">
    <w:name w:val="Title Char"/>
    <w:basedOn w:val="DefaultParagraphFont"/>
    <w:link w:val="Title"/>
    <w:rsid w:val="000E4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2F9"/>
    <w:pPr>
      <w:tabs>
        <w:tab w:val="left" w:pos="3600"/>
        <w:tab w:val="left" w:pos="3958"/>
      </w:tabs>
    </w:pPr>
  </w:style>
  <w:style w:type="paragraph" w:styleId="List">
    <w:name w:val="List"/>
    <w:basedOn w:val="BodyText"/>
    <w:next w:val="BodyText"/>
    <w:rsid w:val="000E42F9"/>
    <w:pPr>
      <w:tabs>
        <w:tab w:val="left" w:pos="340"/>
      </w:tabs>
      <w:spacing w:before="60" w:after="60"/>
      <w:ind w:left="340" w:hanging="340"/>
    </w:pPr>
  </w:style>
  <w:style w:type="paragraph" w:customStyle="1" w:styleId="Note">
    <w:name w:val="Note"/>
    <w:basedOn w:val="BodyText"/>
    <w:rsid w:val="000E4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2F9"/>
    <w:pPr>
      <w:framePr w:wrap="auto" w:hAnchor="text" w:y="6049"/>
    </w:pPr>
    <w:rPr>
      <w:color w:val="000000"/>
      <w:sz w:val="40"/>
    </w:rPr>
  </w:style>
  <w:style w:type="paragraph" w:customStyle="1" w:styleId="TOCTitle">
    <w:name w:val="TOCTitle"/>
    <w:basedOn w:val="Heading1"/>
    <w:rsid w:val="000E42F9"/>
    <w:pPr>
      <w:spacing w:after="240"/>
      <w:jc w:val="center"/>
      <w:outlineLvl w:val="9"/>
    </w:pPr>
    <w:rPr>
      <w:caps/>
    </w:rPr>
  </w:style>
  <w:style w:type="paragraph" w:customStyle="1" w:styleId="Version">
    <w:name w:val="Version"/>
    <w:rsid w:val="000E42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2F9"/>
    <w:pPr>
      <w:keepNext w:val="0"/>
      <w:tabs>
        <w:tab w:val="right" w:pos="4176"/>
      </w:tabs>
      <w:ind w:left="198" w:hanging="198"/>
    </w:pPr>
    <w:rPr>
      <w:rFonts w:ascii="Garamond" w:hAnsi="Garamond"/>
    </w:rPr>
  </w:style>
  <w:style w:type="paragraph" w:styleId="IndexHeading">
    <w:name w:val="index heading"/>
    <w:basedOn w:val="Normal"/>
    <w:next w:val="Index1"/>
    <w:semiHidden/>
    <w:rsid w:val="000E42F9"/>
    <w:pPr>
      <w:spacing w:before="120" w:after="120"/>
    </w:pPr>
    <w:rPr>
      <w:rFonts w:ascii="Arial" w:hAnsi="Arial"/>
      <w:b/>
      <w:color w:val="918585"/>
      <w:sz w:val="24"/>
    </w:rPr>
  </w:style>
  <w:style w:type="paragraph" w:styleId="Header">
    <w:name w:val="header"/>
    <w:basedOn w:val="Normal"/>
    <w:link w:val="HeaderChar"/>
    <w:rsid w:val="000E4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2F9"/>
    <w:rPr>
      <w:rFonts w:ascii="Times New Roman" w:eastAsia="Times New Roman" w:hAnsi="Times New Roman" w:cs="Times New Roman"/>
      <w:sz w:val="16"/>
      <w:szCs w:val="20"/>
      <w:lang w:val="en-GB" w:eastAsia="en-US"/>
    </w:rPr>
  </w:style>
  <w:style w:type="paragraph" w:customStyle="1" w:styleId="Chapter">
    <w:name w:val="Chapter"/>
    <w:basedOn w:val="Normal"/>
    <w:rsid w:val="000E42F9"/>
    <w:pPr>
      <w:spacing w:before="240"/>
    </w:pPr>
    <w:rPr>
      <w:rFonts w:ascii="Times New Roman" w:hAnsi="Times New Roman"/>
      <w:smallCaps/>
      <w:spacing w:val="80"/>
      <w:sz w:val="28"/>
    </w:rPr>
  </w:style>
  <w:style w:type="paragraph" w:customStyle="1" w:styleId="InChapter">
    <w:name w:val="InChapter"/>
    <w:basedOn w:val="Heading3"/>
    <w:rsid w:val="000E42F9"/>
    <w:pPr>
      <w:spacing w:after="240"/>
      <w:outlineLvl w:val="9"/>
    </w:pPr>
    <w:rPr>
      <w:noProof/>
    </w:rPr>
  </w:style>
  <w:style w:type="paragraph" w:styleId="Index2">
    <w:name w:val="index 2"/>
    <w:basedOn w:val="Normal"/>
    <w:next w:val="Normal"/>
    <w:semiHidden/>
    <w:rsid w:val="000E42F9"/>
    <w:pPr>
      <w:tabs>
        <w:tab w:val="right" w:pos="4176"/>
      </w:tabs>
      <w:ind w:left="568" w:hanging="284"/>
    </w:pPr>
    <w:rPr>
      <w:rFonts w:ascii="Garamond" w:hAnsi="Garamond"/>
    </w:rPr>
  </w:style>
  <w:style w:type="paragraph" w:customStyle="1" w:styleId="Byline">
    <w:name w:val="Byline"/>
    <w:rsid w:val="000E4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2F9"/>
    <w:pPr>
      <w:tabs>
        <w:tab w:val="clear" w:pos="3600"/>
        <w:tab w:val="clear" w:pos="3958"/>
      </w:tabs>
      <w:jc w:val="right"/>
    </w:pPr>
  </w:style>
  <w:style w:type="character" w:styleId="Emphasis">
    <w:name w:val="Emphasis"/>
    <w:basedOn w:val="DefaultParagraphFont"/>
    <w:qFormat/>
    <w:rsid w:val="000E42F9"/>
    <w:rPr>
      <w:i/>
    </w:rPr>
  </w:style>
  <w:style w:type="paragraph" w:styleId="Caption">
    <w:name w:val="caption"/>
    <w:basedOn w:val="BodyText"/>
    <w:next w:val="Normal"/>
    <w:qFormat/>
    <w:rsid w:val="000E42F9"/>
    <w:pPr>
      <w:framePr w:w="2268" w:hSpace="181" w:vSpace="181" w:wrap="around" w:vAnchor="text" w:hAnchor="page" w:x="1135" w:y="285" w:anchorLock="1"/>
    </w:pPr>
    <w:rPr>
      <w:i/>
    </w:rPr>
  </w:style>
  <w:style w:type="paragraph" w:customStyle="1" w:styleId="MiniTOCTitle">
    <w:name w:val="MiniTOCTitle"/>
    <w:basedOn w:val="Heading4"/>
    <w:rsid w:val="000E42F9"/>
    <w:pPr>
      <w:spacing w:before="240"/>
      <w:outlineLvl w:val="9"/>
    </w:pPr>
    <w:rPr>
      <w:noProof/>
      <w:sz w:val="24"/>
    </w:rPr>
  </w:style>
  <w:style w:type="paragraph" w:customStyle="1" w:styleId="MiniTOCItem">
    <w:name w:val="MiniTOCItem"/>
    <w:basedOn w:val="ListBullet"/>
    <w:rsid w:val="000E42F9"/>
    <w:pPr>
      <w:numPr>
        <w:numId w:val="0"/>
      </w:numPr>
      <w:tabs>
        <w:tab w:val="right" w:leader="dot" w:pos="6521"/>
      </w:tabs>
      <w:spacing w:before="0" w:after="0"/>
    </w:pPr>
  </w:style>
  <w:style w:type="paragraph" w:customStyle="1" w:styleId="TOFTitle">
    <w:name w:val="TOFTitle"/>
    <w:basedOn w:val="TOCTitle"/>
    <w:rsid w:val="000E42F9"/>
  </w:style>
  <w:style w:type="paragraph" w:styleId="TableofFigures">
    <w:name w:val="table of figures"/>
    <w:basedOn w:val="Normal"/>
    <w:next w:val="Normal"/>
    <w:semiHidden/>
    <w:rsid w:val="000E42F9"/>
    <w:pPr>
      <w:tabs>
        <w:tab w:val="right" w:leader="dot" w:pos="9072"/>
      </w:tabs>
      <w:ind w:left="970" w:hanging="403"/>
    </w:pPr>
    <w:rPr>
      <w:rFonts w:ascii="Times New Roman" w:hAnsi="Times New Roman"/>
      <w:b/>
    </w:rPr>
  </w:style>
  <w:style w:type="paragraph" w:styleId="ListNumber">
    <w:name w:val="List Number"/>
    <w:basedOn w:val="List"/>
    <w:rsid w:val="000E42F9"/>
    <w:pPr>
      <w:numPr>
        <w:numId w:val="15"/>
      </w:numPr>
      <w:tabs>
        <w:tab w:val="clear" w:pos="340"/>
      </w:tabs>
    </w:pPr>
  </w:style>
  <w:style w:type="character" w:customStyle="1" w:styleId="WingdingSymbols">
    <w:name w:val="Wingding Symbols"/>
    <w:rsid w:val="000E42F9"/>
    <w:rPr>
      <w:rFonts w:ascii="Wingdings" w:hAnsi="Wingdings"/>
    </w:rPr>
  </w:style>
  <w:style w:type="paragraph" w:customStyle="1" w:styleId="TableHeading">
    <w:name w:val="Table Heading"/>
    <w:basedOn w:val="HeadingBase"/>
    <w:rsid w:val="000E42F9"/>
    <w:pPr>
      <w:keepLines/>
      <w:pBdr>
        <w:bottom w:val="single" w:sz="6" w:space="1" w:color="918585"/>
      </w:pBdr>
      <w:spacing w:before="240"/>
    </w:pPr>
  </w:style>
  <w:style w:type="character" w:customStyle="1" w:styleId="HotSpot">
    <w:name w:val="HotSpot"/>
    <w:rsid w:val="000E42F9"/>
    <w:rPr>
      <w:color w:val="0033CC"/>
      <w:u w:val="none"/>
    </w:rPr>
  </w:style>
  <w:style w:type="paragraph" w:customStyle="1" w:styleId="BodyTextRight">
    <w:name w:val="Body Text Right"/>
    <w:basedOn w:val="BodyText"/>
    <w:rsid w:val="000E42F9"/>
    <w:pPr>
      <w:spacing w:before="0" w:after="0"/>
      <w:jc w:val="right"/>
    </w:pPr>
  </w:style>
  <w:style w:type="paragraph" w:styleId="Index3">
    <w:name w:val="index 3"/>
    <w:basedOn w:val="ListNumber2"/>
    <w:next w:val="Normal"/>
    <w:semiHidden/>
    <w:rsid w:val="000E42F9"/>
    <w:pPr>
      <w:numPr>
        <w:numId w:val="0"/>
      </w:numPr>
      <w:tabs>
        <w:tab w:val="right" w:leader="dot" w:pos="4176"/>
      </w:tabs>
    </w:pPr>
  </w:style>
  <w:style w:type="paragraph" w:styleId="ListNumber2">
    <w:name w:val="List Number 2"/>
    <w:basedOn w:val="List2"/>
    <w:rsid w:val="000E42F9"/>
    <w:pPr>
      <w:numPr>
        <w:numId w:val="10"/>
      </w:numPr>
      <w:tabs>
        <w:tab w:val="clear" w:pos="1060"/>
      </w:tabs>
    </w:pPr>
  </w:style>
  <w:style w:type="paragraph" w:customStyle="1" w:styleId="MarginNote">
    <w:name w:val="Margin Note"/>
    <w:basedOn w:val="BodyText"/>
    <w:rsid w:val="000E4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2F9"/>
    <w:rPr>
      <w:sz w:val="32"/>
    </w:rPr>
  </w:style>
  <w:style w:type="paragraph" w:customStyle="1" w:styleId="HeadingProcedure">
    <w:name w:val="Heading Procedure"/>
    <w:basedOn w:val="HeadingBase"/>
    <w:next w:val="Normal"/>
    <w:rsid w:val="000E42F9"/>
    <w:pPr>
      <w:tabs>
        <w:tab w:val="left" w:pos="0"/>
      </w:tabs>
      <w:spacing w:before="120" w:after="60"/>
    </w:pPr>
    <w:rPr>
      <w:i/>
      <w:color w:val="918585"/>
      <w:sz w:val="22"/>
    </w:rPr>
  </w:style>
  <w:style w:type="paragraph" w:customStyle="1" w:styleId="TableBodyText">
    <w:name w:val="Table Body Text"/>
    <w:basedOn w:val="BodyText"/>
    <w:rsid w:val="000E42F9"/>
    <w:pPr>
      <w:spacing w:before="60" w:after="60"/>
    </w:pPr>
  </w:style>
  <w:style w:type="paragraph" w:styleId="ListContinue">
    <w:name w:val="List Continue"/>
    <w:basedOn w:val="List"/>
    <w:rsid w:val="000E42F9"/>
    <w:pPr>
      <w:ind w:firstLine="0"/>
    </w:pPr>
  </w:style>
  <w:style w:type="paragraph" w:customStyle="1" w:styleId="ListNote">
    <w:name w:val="List Note"/>
    <w:basedOn w:val="List"/>
    <w:rsid w:val="000E42F9"/>
    <w:pPr>
      <w:pBdr>
        <w:top w:val="single" w:sz="6" w:space="2" w:color="918585"/>
        <w:bottom w:val="single" w:sz="6" w:space="2" w:color="918585"/>
      </w:pBdr>
      <w:tabs>
        <w:tab w:val="left" w:pos="1021"/>
      </w:tabs>
      <w:ind w:firstLine="0"/>
    </w:pPr>
  </w:style>
  <w:style w:type="paragraph" w:customStyle="1" w:styleId="Warning">
    <w:name w:val="Warning"/>
    <w:basedOn w:val="BodyText"/>
    <w:rsid w:val="000E42F9"/>
    <w:pPr>
      <w:shd w:val="clear" w:color="auto" w:fill="D9D9D9"/>
      <w:tabs>
        <w:tab w:val="left" w:pos="992"/>
      </w:tabs>
      <w:ind w:left="119" w:right="119"/>
    </w:pPr>
    <w:rPr>
      <w:sz w:val="20"/>
    </w:rPr>
  </w:style>
  <w:style w:type="paragraph" w:customStyle="1" w:styleId="MarginIcons">
    <w:name w:val="Margin Icons"/>
    <w:basedOn w:val="BodyText"/>
    <w:rsid w:val="000E4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2F9"/>
    <w:rPr>
      <w:rFonts w:ascii="Courier New" w:hAnsi="Courier New"/>
    </w:rPr>
  </w:style>
  <w:style w:type="paragraph" w:customStyle="1" w:styleId="NoteBullet">
    <w:name w:val="Note Bullet"/>
    <w:basedOn w:val="Note"/>
    <w:rsid w:val="000E42F9"/>
    <w:pPr>
      <w:tabs>
        <w:tab w:val="clear" w:pos="680"/>
      </w:tabs>
      <w:spacing w:before="60" w:after="60"/>
    </w:pPr>
  </w:style>
  <w:style w:type="paragraph" w:customStyle="1" w:styleId="SubHeading2">
    <w:name w:val="SubHeading2"/>
    <w:basedOn w:val="HeadingBase"/>
    <w:rsid w:val="000E42F9"/>
    <w:pPr>
      <w:spacing w:before="240" w:after="60"/>
    </w:pPr>
    <w:rPr>
      <w:sz w:val="20"/>
    </w:rPr>
  </w:style>
  <w:style w:type="paragraph" w:customStyle="1" w:styleId="SubHeading1">
    <w:name w:val="SubHeading1"/>
    <w:basedOn w:val="HeadingBase"/>
    <w:rsid w:val="000E42F9"/>
    <w:pPr>
      <w:spacing w:before="240" w:after="60"/>
    </w:pPr>
    <w:rPr>
      <w:color w:val="918585"/>
      <w:sz w:val="22"/>
    </w:rPr>
  </w:style>
  <w:style w:type="paragraph" w:customStyle="1" w:styleId="SideHeading">
    <w:name w:val="Side Heading"/>
    <w:basedOn w:val="HeadingBase"/>
    <w:rsid w:val="000E4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2F9"/>
    <w:pPr>
      <w:tabs>
        <w:tab w:val="num" w:pos="360"/>
      </w:tabs>
    </w:pPr>
  </w:style>
  <w:style w:type="paragraph" w:styleId="PlainText">
    <w:name w:val="Plain Text"/>
    <w:basedOn w:val="Normal"/>
    <w:link w:val="PlainTextChar"/>
    <w:rsid w:val="000E42F9"/>
    <w:rPr>
      <w:sz w:val="20"/>
    </w:rPr>
  </w:style>
  <w:style w:type="character" w:customStyle="1" w:styleId="PlainTextChar">
    <w:name w:val="Plain Text Char"/>
    <w:basedOn w:val="DefaultParagraphFont"/>
    <w:link w:val="PlainText"/>
    <w:rsid w:val="000E42F9"/>
    <w:rPr>
      <w:rFonts w:ascii="Courier New" w:eastAsia="Times New Roman" w:hAnsi="Courier New" w:cs="Times New Roman"/>
      <w:sz w:val="20"/>
      <w:szCs w:val="20"/>
      <w:lang w:eastAsia="en-US"/>
    </w:rPr>
  </w:style>
  <w:style w:type="character" w:customStyle="1" w:styleId="MenuOption">
    <w:name w:val="Menu Option"/>
    <w:basedOn w:val="DefaultParagraphFont"/>
    <w:rsid w:val="000E42F9"/>
    <w:rPr>
      <w:b/>
      <w:smallCaps/>
    </w:rPr>
  </w:style>
  <w:style w:type="paragraph" w:customStyle="1" w:styleId="TableListNumber">
    <w:name w:val="Table List Number"/>
    <w:basedOn w:val="ListNumber"/>
    <w:rsid w:val="000E42F9"/>
    <w:pPr>
      <w:numPr>
        <w:numId w:val="0"/>
      </w:numPr>
    </w:pPr>
  </w:style>
  <w:style w:type="paragraph" w:styleId="TOC4">
    <w:name w:val="toc 4"/>
    <w:basedOn w:val="TOCBase"/>
    <w:next w:val="Normal"/>
    <w:semiHidden/>
    <w:rsid w:val="000E42F9"/>
    <w:pPr>
      <w:tabs>
        <w:tab w:val="right" w:leader="dot" w:pos="9071"/>
      </w:tabs>
      <w:ind w:left="1701"/>
    </w:pPr>
  </w:style>
  <w:style w:type="paragraph" w:customStyle="1" w:styleId="ListAlpha">
    <w:name w:val="List Alpha"/>
    <w:basedOn w:val="List"/>
    <w:rsid w:val="000E42F9"/>
    <w:pPr>
      <w:numPr>
        <w:numId w:val="9"/>
      </w:numPr>
    </w:pPr>
  </w:style>
  <w:style w:type="paragraph" w:customStyle="1" w:styleId="ListAlpha2">
    <w:name w:val="List Alpha 2"/>
    <w:basedOn w:val="List2"/>
    <w:rsid w:val="000E42F9"/>
    <w:pPr>
      <w:numPr>
        <w:numId w:val="8"/>
      </w:numPr>
    </w:pPr>
  </w:style>
  <w:style w:type="paragraph" w:styleId="List2">
    <w:name w:val="List 2"/>
    <w:basedOn w:val="BodyText"/>
    <w:rsid w:val="000E42F9"/>
    <w:pPr>
      <w:tabs>
        <w:tab w:val="left" w:pos="680"/>
      </w:tabs>
      <w:spacing w:before="60" w:after="60"/>
      <w:ind w:left="680" w:hanging="340"/>
    </w:pPr>
  </w:style>
  <w:style w:type="paragraph" w:styleId="List3">
    <w:name w:val="List 3"/>
    <w:basedOn w:val="BodyText"/>
    <w:rsid w:val="000E42F9"/>
    <w:pPr>
      <w:tabs>
        <w:tab w:val="left" w:pos="1021"/>
      </w:tabs>
      <w:spacing w:before="60" w:after="60"/>
      <w:ind w:left="1020" w:hanging="340"/>
    </w:pPr>
  </w:style>
  <w:style w:type="paragraph" w:styleId="List4">
    <w:name w:val="List 4"/>
    <w:basedOn w:val="BodyText"/>
    <w:rsid w:val="000E42F9"/>
    <w:pPr>
      <w:tabs>
        <w:tab w:val="left" w:pos="1361"/>
      </w:tabs>
      <w:spacing w:before="60" w:after="60"/>
      <w:ind w:left="1361" w:hanging="340"/>
    </w:pPr>
  </w:style>
  <w:style w:type="paragraph" w:styleId="List5">
    <w:name w:val="List 5"/>
    <w:basedOn w:val="BodyText"/>
    <w:rsid w:val="000E42F9"/>
    <w:pPr>
      <w:tabs>
        <w:tab w:val="left" w:pos="1701"/>
      </w:tabs>
      <w:spacing w:before="60" w:after="60"/>
      <w:ind w:left="1701" w:hanging="340"/>
    </w:pPr>
  </w:style>
  <w:style w:type="paragraph" w:styleId="ListBullet3">
    <w:name w:val="List Bullet 3"/>
    <w:basedOn w:val="List3"/>
    <w:rsid w:val="000E42F9"/>
    <w:pPr>
      <w:numPr>
        <w:numId w:val="14"/>
      </w:numPr>
      <w:tabs>
        <w:tab w:val="clear" w:pos="1021"/>
      </w:tabs>
      <w:ind w:left="1037" w:hanging="357"/>
    </w:pPr>
  </w:style>
  <w:style w:type="paragraph" w:styleId="ListBullet4">
    <w:name w:val="List Bullet 4"/>
    <w:basedOn w:val="List4"/>
    <w:rsid w:val="000E42F9"/>
    <w:pPr>
      <w:numPr>
        <w:numId w:val="3"/>
      </w:numPr>
      <w:tabs>
        <w:tab w:val="clear" w:pos="1361"/>
      </w:tabs>
    </w:pPr>
  </w:style>
  <w:style w:type="paragraph" w:styleId="ListBullet5">
    <w:name w:val="List Bullet 5"/>
    <w:basedOn w:val="List5"/>
    <w:rsid w:val="000E42F9"/>
    <w:pPr>
      <w:numPr>
        <w:numId w:val="4"/>
      </w:numPr>
    </w:pPr>
  </w:style>
  <w:style w:type="paragraph" w:styleId="ListContinue2">
    <w:name w:val="List Continue 2"/>
    <w:basedOn w:val="List2"/>
    <w:rsid w:val="000E42F9"/>
    <w:pPr>
      <w:ind w:firstLine="0"/>
    </w:pPr>
  </w:style>
  <w:style w:type="paragraph" w:styleId="ListContinue3">
    <w:name w:val="List Continue 3"/>
    <w:basedOn w:val="List3"/>
    <w:rsid w:val="000E42F9"/>
    <w:pPr>
      <w:ind w:left="1021" w:firstLine="0"/>
    </w:pPr>
  </w:style>
  <w:style w:type="paragraph" w:styleId="ListContinue4">
    <w:name w:val="List Continue 4"/>
    <w:basedOn w:val="List4"/>
    <w:rsid w:val="000E42F9"/>
    <w:pPr>
      <w:ind w:firstLine="0"/>
    </w:pPr>
  </w:style>
  <w:style w:type="paragraph" w:styleId="ListContinue5">
    <w:name w:val="List Continue 5"/>
    <w:basedOn w:val="List5"/>
    <w:rsid w:val="000E42F9"/>
    <w:pPr>
      <w:ind w:firstLine="0"/>
    </w:pPr>
  </w:style>
  <w:style w:type="paragraph" w:styleId="ListNumber3">
    <w:name w:val="List Number 3"/>
    <w:basedOn w:val="List3"/>
    <w:rsid w:val="000E42F9"/>
    <w:pPr>
      <w:numPr>
        <w:numId w:val="5"/>
      </w:numPr>
    </w:pPr>
  </w:style>
  <w:style w:type="paragraph" w:styleId="ListNumber4">
    <w:name w:val="List Number 4"/>
    <w:basedOn w:val="List4"/>
    <w:rsid w:val="000E42F9"/>
    <w:pPr>
      <w:numPr>
        <w:numId w:val="6"/>
      </w:numPr>
    </w:pPr>
  </w:style>
  <w:style w:type="paragraph" w:styleId="ListNumber5">
    <w:name w:val="List Number 5"/>
    <w:basedOn w:val="List5"/>
    <w:rsid w:val="000E42F9"/>
    <w:pPr>
      <w:numPr>
        <w:numId w:val="7"/>
      </w:numPr>
    </w:pPr>
  </w:style>
  <w:style w:type="paragraph" w:styleId="BlockText">
    <w:name w:val="Block Text"/>
    <w:basedOn w:val="Normal"/>
    <w:rsid w:val="000E42F9"/>
    <w:pPr>
      <w:spacing w:after="120"/>
      <w:ind w:left="1440" w:right="1440"/>
    </w:pPr>
  </w:style>
  <w:style w:type="character" w:customStyle="1" w:styleId="Subscript">
    <w:name w:val="Subscript"/>
    <w:basedOn w:val="DefaultParagraphFont"/>
    <w:rsid w:val="000E42F9"/>
    <w:rPr>
      <w:sz w:val="16"/>
      <w:vertAlign w:val="subscript"/>
    </w:rPr>
  </w:style>
  <w:style w:type="character" w:customStyle="1" w:styleId="Superscript">
    <w:name w:val="Superscript"/>
    <w:basedOn w:val="DefaultParagraphFont"/>
    <w:rsid w:val="000E42F9"/>
    <w:rPr>
      <w:sz w:val="16"/>
      <w:vertAlign w:val="superscript"/>
    </w:rPr>
  </w:style>
  <w:style w:type="character" w:customStyle="1" w:styleId="Symbols">
    <w:name w:val="Symbols"/>
    <w:basedOn w:val="DefaultParagraphFont"/>
    <w:rsid w:val="000E42F9"/>
    <w:rPr>
      <w:rFonts w:ascii="Symbol" w:hAnsi="Symbol"/>
    </w:rPr>
  </w:style>
  <w:style w:type="character" w:customStyle="1" w:styleId="MenuOptions">
    <w:name w:val="Menu Options"/>
    <w:basedOn w:val="DefaultParagraphFont"/>
    <w:rsid w:val="000E42F9"/>
    <w:rPr>
      <w:rFonts w:ascii="Arial Narrow" w:hAnsi="Arial Narrow"/>
      <w:smallCaps/>
    </w:rPr>
  </w:style>
  <w:style w:type="character" w:customStyle="1" w:styleId="Buttons">
    <w:name w:val="Buttons"/>
    <w:basedOn w:val="DefaultParagraphFont"/>
    <w:rsid w:val="000E42F9"/>
    <w:rPr>
      <w:b/>
    </w:rPr>
  </w:style>
  <w:style w:type="character" w:customStyle="1" w:styleId="Underlined">
    <w:name w:val="Underlined"/>
    <w:basedOn w:val="DefaultParagraphFont"/>
    <w:rsid w:val="000E42F9"/>
    <w:rPr>
      <w:u w:val="single"/>
    </w:rPr>
  </w:style>
  <w:style w:type="paragraph" w:customStyle="1" w:styleId="TableBodyTextRight">
    <w:name w:val="Table Body Text Right"/>
    <w:basedOn w:val="TableBodyText"/>
    <w:rsid w:val="000E42F9"/>
    <w:pPr>
      <w:widowControl w:val="0"/>
      <w:autoSpaceDE w:val="0"/>
      <w:autoSpaceDN w:val="0"/>
      <w:adjustRightInd w:val="0"/>
      <w:jc w:val="right"/>
    </w:pPr>
    <w:rPr>
      <w:rFonts w:cs="Arial"/>
      <w:szCs w:val="18"/>
    </w:rPr>
  </w:style>
  <w:style w:type="paragraph" w:customStyle="1" w:styleId="CopyrightText">
    <w:name w:val="Copyright Text"/>
    <w:basedOn w:val="BodyText"/>
    <w:rsid w:val="000E42F9"/>
    <w:rPr>
      <w:sz w:val="18"/>
    </w:rPr>
  </w:style>
  <w:style w:type="paragraph" w:customStyle="1" w:styleId="BodySmallRight">
    <w:name w:val="Body Small Right"/>
    <w:basedOn w:val="BodyTextRight"/>
    <w:rsid w:val="000E42F9"/>
    <w:rPr>
      <w:sz w:val="18"/>
      <w:szCs w:val="18"/>
    </w:rPr>
  </w:style>
  <w:style w:type="paragraph" w:customStyle="1" w:styleId="MarginEdition">
    <w:name w:val="Margin Edition"/>
    <w:basedOn w:val="MarginNote"/>
    <w:rsid w:val="000E42F9"/>
    <w:pPr>
      <w:spacing w:before="0" w:after="0"/>
    </w:pPr>
    <w:rPr>
      <w:rFonts w:ascii="Times New Roman" w:hAnsi="Times New Roman"/>
      <w:color w:val="999999"/>
    </w:rPr>
  </w:style>
  <w:style w:type="paragraph" w:customStyle="1" w:styleId="Spacer">
    <w:name w:val="Spacer"/>
    <w:basedOn w:val="Normal"/>
    <w:rsid w:val="000E42F9"/>
    <w:rPr>
      <w:sz w:val="2"/>
      <w:szCs w:val="2"/>
    </w:rPr>
  </w:style>
  <w:style w:type="character" w:customStyle="1" w:styleId="Small">
    <w:name w:val="Small"/>
    <w:basedOn w:val="DefaultParagraphFont"/>
    <w:rsid w:val="000E42F9"/>
    <w:rPr>
      <w:sz w:val="16"/>
    </w:rPr>
  </w:style>
  <w:style w:type="paragraph" w:customStyle="1" w:styleId="WideTable">
    <w:name w:val="Wide Table"/>
    <w:basedOn w:val="Normal"/>
    <w:rsid w:val="000E42F9"/>
    <w:pPr>
      <w:ind w:left="-1418"/>
    </w:pPr>
    <w:rPr>
      <w:sz w:val="2"/>
      <w:szCs w:val="2"/>
    </w:rPr>
  </w:style>
  <w:style w:type="character" w:styleId="PageNumber">
    <w:name w:val="page number"/>
    <w:basedOn w:val="DefaultParagraphFont"/>
    <w:rsid w:val="000E42F9"/>
  </w:style>
  <w:style w:type="paragraph" w:styleId="Quote">
    <w:name w:val="Quote"/>
    <w:basedOn w:val="Heading1"/>
    <w:link w:val="QuoteChar"/>
    <w:qFormat/>
    <w:rsid w:val="000E42F9"/>
    <w:rPr>
      <w:b w:val="0"/>
      <w:sz w:val="72"/>
      <w:szCs w:val="72"/>
      <w:lang w:val="en-NZ"/>
    </w:rPr>
  </w:style>
  <w:style w:type="character" w:customStyle="1" w:styleId="QuoteChar">
    <w:name w:val="Quote Char"/>
    <w:basedOn w:val="DefaultParagraphFont"/>
    <w:link w:val="Quote"/>
    <w:rsid w:val="000E4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2F9"/>
    <w:pPr>
      <w:pageBreakBefore/>
    </w:pPr>
  </w:style>
  <w:style w:type="paragraph" w:customStyle="1" w:styleId="Border">
    <w:name w:val="Border"/>
    <w:basedOn w:val="Normal"/>
    <w:qFormat/>
    <w:rsid w:val="000E4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2F9"/>
    <w:rPr>
      <w:b/>
      <w:bCs/>
      <w:i/>
      <w:iCs/>
      <w:color w:val="auto"/>
    </w:rPr>
  </w:style>
  <w:style w:type="paragraph" w:styleId="IntenseQuote">
    <w:name w:val="Intense Quote"/>
    <w:basedOn w:val="Normal"/>
    <w:next w:val="Normal"/>
    <w:link w:val="IntenseQuoteChar"/>
    <w:uiPriority w:val="30"/>
    <w:qFormat/>
    <w:rsid w:val="000E4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2F9"/>
    <w:rPr>
      <w:smallCaps/>
      <w:color w:val="auto"/>
      <w:u w:val="single"/>
    </w:rPr>
  </w:style>
  <w:style w:type="character" w:styleId="IntenseReference">
    <w:name w:val="Intense Reference"/>
    <w:basedOn w:val="DefaultParagraphFont"/>
    <w:uiPriority w:val="32"/>
    <w:qFormat/>
    <w:rsid w:val="000E42F9"/>
    <w:rPr>
      <w:b/>
      <w:bCs/>
      <w:smallCaps/>
      <w:color w:val="auto"/>
      <w:spacing w:val="5"/>
      <w:u w:val="single"/>
    </w:rPr>
  </w:style>
  <w:style w:type="paragraph" w:customStyle="1" w:styleId="2ColumnHeading">
    <w:name w:val="2Column Heading"/>
    <w:basedOn w:val="BodyText"/>
    <w:qFormat/>
    <w:rsid w:val="000E42F9"/>
    <w:pPr>
      <w:spacing w:after="60"/>
      <w:ind w:left="-2268"/>
    </w:pPr>
    <w:rPr>
      <w:b/>
    </w:rPr>
  </w:style>
  <w:style w:type="paragraph" w:customStyle="1" w:styleId="Heading1TOC">
    <w:name w:val="Heading1 TOC"/>
    <w:basedOn w:val="Normal"/>
    <w:qFormat/>
    <w:rsid w:val="000E42F9"/>
    <w:pPr>
      <w:spacing w:before="240" w:after="120"/>
    </w:pPr>
    <w:rPr>
      <w:rFonts w:ascii="Times New Roman" w:hAnsi="Times New Roman"/>
      <w:b/>
      <w:sz w:val="32"/>
    </w:rPr>
  </w:style>
  <w:style w:type="paragraph" w:customStyle="1" w:styleId="Heading2TOC">
    <w:name w:val="Heading2 TOC"/>
    <w:basedOn w:val="Normal"/>
    <w:qFormat/>
    <w:rsid w:val="000E42F9"/>
    <w:pPr>
      <w:spacing w:before="240" w:after="60"/>
    </w:pPr>
    <w:rPr>
      <w:rFonts w:ascii="Times New Roman" w:hAnsi="Times New Roman"/>
      <w:b/>
      <w:sz w:val="28"/>
    </w:rPr>
  </w:style>
  <w:style w:type="character" w:customStyle="1" w:styleId="Underline">
    <w:name w:val="Underline"/>
    <w:basedOn w:val="DefaultParagraphFont"/>
    <w:qFormat/>
    <w:rsid w:val="000E42F9"/>
    <w:rPr>
      <w:u w:val="single"/>
    </w:rPr>
  </w:style>
  <w:style w:type="character" w:customStyle="1" w:styleId="BoldandItalics">
    <w:name w:val="Bold and Italics"/>
    <w:qFormat/>
    <w:rsid w:val="000E42F9"/>
    <w:rPr>
      <w:b/>
      <w:i/>
      <w:u w:val="none"/>
    </w:rPr>
  </w:style>
  <w:style w:type="paragraph" w:styleId="BalloonText">
    <w:name w:val="Balloon Text"/>
    <w:basedOn w:val="Normal"/>
    <w:link w:val="BalloonTextChar"/>
    <w:rsid w:val="000E42F9"/>
    <w:rPr>
      <w:rFonts w:ascii="Tahoma" w:hAnsi="Tahoma" w:cs="Tahoma"/>
      <w:sz w:val="16"/>
      <w:szCs w:val="16"/>
    </w:rPr>
  </w:style>
  <w:style w:type="character" w:customStyle="1" w:styleId="BalloonTextChar">
    <w:name w:val="Balloon Text Char"/>
    <w:basedOn w:val="DefaultParagraphFont"/>
    <w:link w:val="BalloonText"/>
    <w:rsid w:val="000E4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2F9"/>
    <w:rPr>
      <w:b/>
      <w:color w:val="660033"/>
      <w:spacing w:val="0"/>
    </w:rPr>
  </w:style>
  <w:style w:type="paragraph" w:customStyle="1" w:styleId="Nameditemlist">
    <w:name w:val="Named item list"/>
    <w:basedOn w:val="BodyText"/>
    <w:qFormat/>
    <w:rsid w:val="000E42F9"/>
    <w:pPr>
      <w:tabs>
        <w:tab w:val="left" w:pos="2835"/>
      </w:tabs>
      <w:ind w:left="2835" w:hanging="2835"/>
    </w:pPr>
  </w:style>
  <w:style w:type="paragraph" w:customStyle="1" w:styleId="BodyTextnopadding">
    <w:name w:val="Body Text no padding"/>
    <w:basedOn w:val="BodyText"/>
    <w:qFormat/>
    <w:rsid w:val="000E42F9"/>
    <w:pPr>
      <w:spacing w:before="0" w:after="0"/>
    </w:pPr>
  </w:style>
  <w:style w:type="paragraph" w:customStyle="1" w:styleId="BodyTextBold">
    <w:name w:val="Body Text Bold"/>
    <w:basedOn w:val="BodyText"/>
    <w:qFormat/>
    <w:rsid w:val="000E42F9"/>
    <w:rPr>
      <w:b/>
    </w:rPr>
  </w:style>
  <w:style w:type="character" w:styleId="Hyperlink">
    <w:name w:val="Hyperlink"/>
    <w:basedOn w:val="DefaultParagraphFont"/>
    <w:uiPriority w:val="99"/>
    <w:unhideWhenUsed/>
    <w:rsid w:val="00B332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5163</Characters>
  <Application>Microsoft Office Word</Application>
  <DocSecurity>0</DocSecurity>
  <Lines>143</Lines>
  <Paragraphs>84</Paragraphs>
  <ScaleCrop>false</ScaleCrop>
  <Company>Author-it Software Corporation Ltd.</Company>
  <LinksUpToDate>false</LinksUpToDate>
  <CharactersWithSpaces>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MSTAT5010 Construct blocks for garments with advanced styling</dc:title>
  <dc:subject>Approved</dc:subject>
  <dc:creator>Skills Insight</dc:creator>
  <cp:keywords>Release: 1</cp:keywords>
  <dc:description>Review Date: 12 April 2008</dc:description>
  <cp:lastModifiedBy>HSD_TPCMSd.prod</cp:lastModifiedBy>
  <cp:revision>3</cp:revision>
  <dcterms:created xsi:type="dcterms:W3CDTF">2025-03-01T18:01:00Z</dcterms:created>
  <dcterms:modified xsi:type="dcterms:W3CDTF">2025-03-01T18:01:00Z</dcterms:modified>
</cp:coreProperties>
</file>