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CC3" w:rsidP="00882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MSTAT4008 Create standard-size garment patterns from existing blocks</w:t>
      </w:r>
      <w:r>
        <w:fldChar w:fldCharType="end"/>
      </w:r>
    </w:p>
    <w:p w:rsidR="00882CC3" w:rsidP="00882CC3">
      <w:pPr>
        <w:pStyle w:val="Version"/>
        <w:sectPr w:rsidSect="00654E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E10" w:rsidP="00654E10">
      <w:pPr>
        <w:pStyle w:val="SuperHeading"/>
      </w:pPr>
      <w:r w:rsidRPr="00654E10">
        <w:t>MSTAT4008 Create standard-size garment patterns from existing blocks</w:t>
      </w:r>
    </w:p>
    <w:p w:rsidR="00000000" w:rsidRPr="00654E10" w:rsidP="00654E10">
      <w:pPr>
        <w:pStyle w:val="Heading1"/>
      </w:pPr>
      <w:bookmarkStart w:id="1" w:name="O_1257799"/>
      <w:bookmarkEnd w:id="1"/>
      <w:r w:rsidRPr="00654E10">
        <w:t>Modification History</w:t>
      </w:r>
    </w:p>
    <w:p w:rsidR="00000000" w:rsidRPr="00654E10" w:rsidP="00882CC3">
      <w:pPr>
        <w:pStyle w:val="BodyText"/>
      </w:pPr>
      <w:r w:rsidRPr="00654E10">
        <w:t>Release 1. Unit Code, Title and Application changed. Elements and Performance Criteria simpl</w:t>
      </w:r>
      <w:r w:rsidRPr="00654E10">
        <w:t>ified with Element 1 and 2 combined. Foundation Skills field populated. Range of Conditions removed with relevant information moved to Knowledge Evidence. Assessment Requirements clarified with generic foundation skills statements moved to appropriate sect</w:t>
      </w:r>
      <w:r w:rsidRPr="00654E10">
        <w:t>ion and duplication with Performance Criteria removed. Supersedes and is equivalent to MSTFD4010 Create pattern to meet design specifications applying advanced pattern-making principles.</w:t>
      </w:r>
    </w:p>
    <w:p w:rsidR="00000000" w:rsidRPr="00654E10" w:rsidP="00654E10">
      <w:pPr>
        <w:pStyle w:val="Heading1"/>
      </w:pPr>
      <w:bookmarkStart w:id="2" w:name="O_1257800"/>
      <w:bookmarkEnd w:id="2"/>
      <w:r w:rsidRPr="00654E10">
        <w:t>Application</w:t>
      </w:r>
    </w:p>
    <w:p w:rsidR="00000000" w:rsidRPr="00654E10" w:rsidP="00882CC3">
      <w:pPr>
        <w:pStyle w:val="BodyText"/>
      </w:pPr>
      <w:r w:rsidRPr="00654E10">
        <w:t>This unit describes the skills and kno</w:t>
      </w:r>
      <w:r w:rsidRPr="00654E10">
        <w:t>wledge required to create garment patterns for standard sizes from existing blocks using patternmaking techniques that include contouring, square blocking, pivoting and advanced dart manipulation.</w:t>
      </w:r>
    </w:p>
    <w:p w:rsidR="00000000" w:rsidRPr="00654E10" w:rsidP="00882CC3">
      <w:pPr>
        <w:pStyle w:val="BodyText"/>
      </w:pPr>
      <w:r w:rsidRPr="00654E10">
        <w:t>This unit applies to individuals working in accordance with</w:t>
      </w:r>
      <w:r w:rsidRPr="00654E10">
        <w:t xml:space="preserve"> pre-determined designs and established procedures. They use discretion, judgement and problem solving to test and alter patterns.</w:t>
      </w:r>
    </w:p>
    <w:p w:rsidR="00000000" w:rsidRPr="00654E10" w:rsidP="00882CC3">
      <w:pPr>
        <w:pStyle w:val="BodyText"/>
      </w:pPr>
      <w:r w:rsidRPr="00654E10">
        <w:t>No licensing or certification requirements exist at the time of publication. Relevant legislation, industry standards and cod</w:t>
      </w:r>
      <w:r w:rsidRPr="00654E10">
        <w:t>es of practice within Australia must be applied.</w:t>
      </w:r>
    </w:p>
    <w:p w:rsidR="00000000" w:rsidRPr="00654E10" w:rsidP="00654E10">
      <w:pPr>
        <w:pStyle w:val="Heading1"/>
      </w:pPr>
      <w:bookmarkStart w:id="3" w:name="O_1257801"/>
      <w:bookmarkEnd w:id="3"/>
      <w:r w:rsidRPr="00654E10">
        <w:t>Pre-requisite Unit</w:t>
      </w:r>
    </w:p>
    <w:p w:rsidR="00000000" w:rsidRPr="00654E10" w:rsidP="00882CC3">
      <w:pPr>
        <w:pStyle w:val="BodyText"/>
      </w:pPr>
      <w:r w:rsidRPr="00654E10">
        <w:t>MSTAT3002 Develop patterns using basic patternmaking principles</w:t>
      </w:r>
    </w:p>
    <w:p w:rsidR="00000000" w:rsidRPr="00654E10" w:rsidP="00654E10">
      <w:pPr>
        <w:pStyle w:val="Heading1"/>
      </w:pPr>
      <w:bookmarkStart w:id="4" w:name="O_1257802"/>
      <w:bookmarkEnd w:id="4"/>
      <w:r w:rsidRPr="00654E10">
        <w:t>Competency Field</w:t>
      </w:r>
    </w:p>
    <w:p w:rsidR="00000000" w:rsidRPr="00654E10" w:rsidP="00882CC3">
      <w:pPr>
        <w:pStyle w:val="BodyText"/>
      </w:pPr>
      <w:r w:rsidRPr="00654E10">
        <w:t>Apparel and Textile Production</w:t>
      </w:r>
    </w:p>
    <w:p w:rsidR="00000000" w:rsidRPr="00654E10" w:rsidP="00654E10">
      <w:pPr>
        <w:pStyle w:val="Heading1"/>
      </w:pPr>
      <w:bookmarkStart w:id="5" w:name="O_1257804"/>
      <w:bookmarkEnd w:id="5"/>
      <w:r w:rsidRPr="00654E10">
        <w:t>Elements and Perfor</w:t>
      </w:r>
      <w:r w:rsidRPr="00654E10">
        <w:t>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82C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10" w:rsidP="00654E10">
            <w:pPr>
              <w:pStyle w:val="BodyText"/>
            </w:pPr>
            <w:r w:rsidRPr="00654E1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10">
            <w:pPr>
              <w:pStyle w:val="BodyText"/>
              <w:rPr>
                <w:lang w:val="en-NZ"/>
              </w:rPr>
            </w:pPr>
            <w:r w:rsidRPr="00654E10">
              <w:rPr>
                <w:rStyle w:val="SpecialBold"/>
              </w:rPr>
              <w:t>Performance Criteria</w:t>
            </w:r>
          </w:p>
        </w:tc>
      </w:tr>
      <w:tr w:rsidTr="00882C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10">
            <w:pPr>
              <w:pStyle w:val="BodyText"/>
              <w:rPr>
                <w:lang w:val="en-NZ"/>
              </w:rPr>
            </w:pPr>
            <w:r w:rsidRPr="00654E1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10">
            <w:pPr>
              <w:pStyle w:val="BodyText"/>
              <w:rPr>
                <w:lang w:val="en-NZ"/>
              </w:rPr>
            </w:pPr>
            <w:r w:rsidRPr="00654E10">
              <w:t>Performance criteria describe the performance needed to demonstrate achievement of the element.</w:t>
            </w:r>
          </w:p>
        </w:tc>
      </w:tr>
      <w:tr w:rsidTr="00882C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10">
            <w:pPr>
              <w:pStyle w:val="BodyText"/>
              <w:rPr>
                <w:lang w:val="en-NZ"/>
              </w:rPr>
            </w:pPr>
            <w:r w:rsidRPr="00654E10">
              <w:t xml:space="preserve">1. Determine pattern requirements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10" w:rsidP="00654E10">
            <w:pPr>
              <w:pStyle w:val="BodyText"/>
            </w:pPr>
            <w:r w:rsidRPr="00654E10">
              <w:t>1.1 Identify job requirements from work documentation</w:t>
            </w:r>
          </w:p>
          <w:p w:rsidR="00000000" w:rsidRPr="00654E10" w:rsidP="00654E10">
            <w:pPr>
              <w:pStyle w:val="BodyText"/>
            </w:pPr>
            <w:r w:rsidRPr="00654E10">
              <w:t xml:space="preserve">1.2 Select and prepare required patternmaking tools, equipment and </w:t>
            </w:r>
            <w:r w:rsidRPr="00654E10">
              <w:t>materials</w:t>
            </w:r>
          </w:p>
          <w:p w:rsidR="00000000" w:rsidRPr="00654E10" w:rsidP="00654E10">
            <w:pPr>
              <w:pStyle w:val="BodyText"/>
            </w:pPr>
            <w:r w:rsidRPr="00654E10">
              <w:t>1.3 Interpret design specifications, and identify design lines and style features</w:t>
            </w:r>
          </w:p>
          <w:p w:rsidR="00000000" w:rsidP="00654E10">
            <w:pPr>
              <w:pStyle w:val="BodyText"/>
              <w:rPr>
                <w:lang w:val="en-NZ"/>
              </w:rPr>
            </w:pPr>
            <w:r w:rsidRPr="00654E10">
              <w:t>1.4 Determine ease allowance and obtain det</w:t>
            </w:r>
            <w:r w:rsidRPr="00654E10">
              <w:t>ails of base size</w:t>
            </w:r>
          </w:p>
        </w:tc>
      </w:tr>
      <w:tr w:rsidTr="00882C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10">
            <w:pPr>
              <w:pStyle w:val="BodyText"/>
              <w:rPr>
                <w:lang w:val="en-NZ"/>
              </w:rPr>
            </w:pPr>
            <w:r w:rsidRPr="00654E10">
              <w:t>2. Create patterns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10" w:rsidP="00654E10">
            <w:pPr>
              <w:pStyle w:val="BodyText"/>
            </w:pPr>
            <w:r w:rsidRPr="00654E10">
              <w:t>2.1 Select appropriate block to develop pattern and retrieve from storage system</w:t>
            </w:r>
          </w:p>
          <w:p w:rsidR="00000000" w:rsidRPr="00654E10" w:rsidP="00654E10">
            <w:pPr>
              <w:pStyle w:val="BodyText"/>
            </w:pPr>
            <w:r w:rsidRPr="00654E10">
              <w:t>2.2 Select and use appropriate patternmaking methods and formulas to achieve required outcome</w:t>
            </w:r>
          </w:p>
          <w:p w:rsidR="00000000" w:rsidP="00654E10">
            <w:pPr>
              <w:pStyle w:val="BodyText"/>
              <w:rPr>
                <w:lang w:val="en-NZ"/>
              </w:rPr>
            </w:pPr>
            <w:r w:rsidRPr="00654E10">
              <w:t>2.3 Check pattern pieces, label and complet</w:t>
            </w:r>
            <w:r w:rsidRPr="00654E10">
              <w:t>e markings</w:t>
            </w:r>
          </w:p>
        </w:tc>
      </w:tr>
      <w:tr w:rsidTr="00882C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10">
            <w:pPr>
              <w:pStyle w:val="BodyText"/>
              <w:rPr>
                <w:lang w:val="en-NZ"/>
              </w:rPr>
            </w:pPr>
            <w:r w:rsidRPr="00654E10">
              <w:t xml:space="preserve">3. Check and finalise patterns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10" w:rsidP="00654E10">
            <w:pPr>
              <w:pStyle w:val="BodyText"/>
            </w:pPr>
            <w:r w:rsidRPr="00654E10">
              <w:t>3.1 Toile pattern to assess if garment meets specifications</w:t>
            </w:r>
          </w:p>
          <w:p w:rsidR="00000000" w:rsidRPr="00654E10" w:rsidP="00654E10">
            <w:pPr>
              <w:pStyle w:val="BodyText"/>
            </w:pPr>
            <w:r w:rsidRPr="00654E10">
              <w:t>3.2 Make any necessary alterations to finalise pattern and check it is accurate, complete and complies with design specifications</w:t>
            </w:r>
          </w:p>
          <w:p w:rsidR="00000000" w:rsidRPr="00654E10" w:rsidP="00654E10">
            <w:pPr>
              <w:pStyle w:val="BodyText"/>
            </w:pPr>
            <w:r w:rsidRPr="00654E10">
              <w:t>3.3 Complete pattern specification sheets with trade drawings, attach to patterns for storage and file appropriately</w:t>
            </w:r>
          </w:p>
        </w:tc>
      </w:tr>
    </w:tbl>
    <w:p w:rsidR="00000000" w:rsidRPr="00654E10" w:rsidP="00654E10">
      <w:pPr>
        <w:pStyle w:val="BodyText"/>
      </w:pPr>
    </w:p>
    <w:p w:rsidR="00000000" w:rsidRPr="00654E10" w:rsidP="00654E10">
      <w:pPr>
        <w:pStyle w:val="AllowPageBreak"/>
      </w:pPr>
    </w:p>
    <w:p w:rsidR="00000000" w:rsidRPr="00654E10" w:rsidP="00654E10">
      <w:pPr>
        <w:pStyle w:val="Heading1"/>
      </w:pPr>
      <w:bookmarkStart w:id="6" w:name="O_1257805"/>
      <w:bookmarkEnd w:id="6"/>
      <w:r w:rsidRPr="00654E10">
        <w:t>Foundation Skills</w:t>
      </w:r>
    </w:p>
    <w:p w:rsidR="00000000" w:rsidRPr="00654E10" w:rsidP="00882CC3">
      <w:pPr>
        <w:pStyle w:val="BodyText"/>
      </w:pPr>
      <w:r w:rsidRPr="00654E10">
        <w:t>This section describes those language, literacy, numeracy and employment skills that are essential t</w:t>
      </w:r>
      <w:r w:rsidRPr="00654E10">
        <w:t>o performance but not explicit in the performance criteria.</w:t>
      </w:r>
    </w:p>
    <w:p w:rsidR="00000000" w:rsidRPr="00654E10" w:rsidP="00654E10">
      <w:pPr>
        <w:pStyle w:val="ListBullet"/>
      </w:pPr>
      <w:r w:rsidRPr="00654E10">
        <w:t>Reading skills to interpret design specifications</w:t>
      </w:r>
    </w:p>
    <w:p w:rsidR="00000000" w:rsidRPr="00654E10" w:rsidP="00654E10">
      <w:pPr>
        <w:pStyle w:val="ListBullet"/>
      </w:pPr>
      <w:r w:rsidRPr="00654E10">
        <w:t>Writing skills to communicate factual pattern and production information in workplace documents</w:t>
      </w:r>
    </w:p>
    <w:p w:rsidR="00000000" w:rsidRPr="00654E10" w:rsidP="00654E10">
      <w:pPr>
        <w:pStyle w:val="ListBullet"/>
      </w:pPr>
      <w:r w:rsidRPr="00654E10">
        <w:t>Numeracy skills to interpret numerical aspects of</w:t>
      </w:r>
      <w:r w:rsidRPr="00654E10">
        <w:t xml:space="preserve"> design specifications, take accurate measurements and make simple calculations.</w:t>
      </w:r>
    </w:p>
    <w:p w:rsidR="00000000" w:rsidRPr="00654E10" w:rsidP="00882CC3">
      <w:pPr>
        <w:pStyle w:val="BodyText"/>
      </w:pPr>
      <w:r w:rsidRPr="00654E10">
        <w:t>Other foundation skills essential to performance are explicit in the performance criteria of this unit.</w:t>
      </w:r>
    </w:p>
    <w:p w:rsidR="00000000" w:rsidRPr="00654E10" w:rsidP="00654E10">
      <w:pPr>
        <w:pStyle w:val="Heading1"/>
      </w:pPr>
      <w:bookmarkStart w:id="7" w:name="O_1257807"/>
      <w:bookmarkEnd w:id="7"/>
      <w:r w:rsidRPr="00654E10">
        <w:t>Unit Mapping Information</w:t>
      </w:r>
    </w:p>
    <w:p w:rsidR="00000000" w:rsidRPr="00654E10" w:rsidP="00882CC3">
      <w:pPr>
        <w:pStyle w:val="BodyText"/>
      </w:pPr>
      <w:r w:rsidRPr="00654E10">
        <w:t>Supersedes and is equivalen</w:t>
      </w:r>
      <w:r w:rsidRPr="00654E10">
        <w:t>t to MSTFD4010 Create pattern to meet design specifications applying advanced pattern-making principles.</w:t>
      </w:r>
    </w:p>
    <w:p w:rsidR="00000000" w:rsidRPr="00654E10" w:rsidP="00654E10">
      <w:pPr>
        <w:pStyle w:val="Heading1"/>
      </w:pPr>
      <w:bookmarkStart w:id="8" w:name="O_1257814"/>
      <w:bookmarkEnd w:id="8"/>
      <w:r w:rsidRPr="00654E10">
        <w:t>Links</w:t>
      </w:r>
    </w:p>
    <w:p w:rsidR="00000000" w:rsidRPr="00654E10" w:rsidP="00882CC3">
      <w:pPr>
        <w:pStyle w:val="BodyText"/>
      </w:pPr>
      <w:r w:rsidRPr="00654E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3571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54E10" w:rsidP="00654E10"/>
    <w:sectPr w:rsidSect="00654E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10" w:rsidRPr="00882CC3" w:rsidP="00882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C3" w:rsidP="00654E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2CC3" w:rsidP="00654E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2CC3" w:rsidP="00654E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E10" w:rsidRPr="00882CC3" w:rsidP="00882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C3" w:rsidRPr="002D2AF8" w:rsidP="00654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MSTAT4008 Create standard-size garment patterns from existing blocks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82CC3" w:rsidP="00654E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720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D4F3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E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E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E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E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E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E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E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E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E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E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E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E10"/>
  </w:style>
  <w:style w:type="character" w:customStyle="1" w:styleId="Heading1Char">
    <w:name w:val="Heading 1 Char"/>
    <w:basedOn w:val="DefaultParagraphFont"/>
    <w:link w:val="Heading1"/>
    <w:rsid w:val="00654E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E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E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E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E10"/>
    <w:rPr>
      <w:b/>
      <w:spacing w:val="0"/>
    </w:rPr>
  </w:style>
  <w:style w:type="paragraph" w:customStyle="1" w:styleId="SuperHeading">
    <w:name w:val="SuperHeading"/>
    <w:basedOn w:val="Normal"/>
    <w:rsid w:val="00654E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E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E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E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E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E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E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E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E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E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E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E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E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E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E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E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E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E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E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E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E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E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E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E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E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E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E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E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E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E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E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E10"/>
    <w:rPr>
      <w:i/>
    </w:rPr>
  </w:style>
  <w:style w:type="paragraph" w:styleId="Caption">
    <w:name w:val="caption"/>
    <w:basedOn w:val="BodyText"/>
    <w:next w:val="Normal"/>
    <w:qFormat/>
    <w:rsid w:val="00654E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E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E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E10"/>
  </w:style>
  <w:style w:type="paragraph" w:styleId="TableofFigures">
    <w:name w:val="table of figures"/>
    <w:basedOn w:val="Normal"/>
    <w:next w:val="Normal"/>
    <w:semiHidden/>
    <w:rsid w:val="00654E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E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4E10"/>
    <w:rPr>
      <w:rFonts w:ascii="Wingdings" w:hAnsi="Wingdings"/>
    </w:rPr>
  </w:style>
  <w:style w:type="paragraph" w:customStyle="1" w:styleId="TableHeading">
    <w:name w:val="Table Heading"/>
    <w:basedOn w:val="HeadingBase"/>
    <w:rsid w:val="00654E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E10"/>
    <w:rPr>
      <w:color w:val="0033CC"/>
      <w:u w:val="none"/>
    </w:rPr>
  </w:style>
  <w:style w:type="paragraph" w:customStyle="1" w:styleId="BodyTextRight">
    <w:name w:val="Body Text Right"/>
    <w:basedOn w:val="BodyText"/>
    <w:rsid w:val="00654E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E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E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E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E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E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E10"/>
    <w:rPr>
      <w:sz w:val="32"/>
    </w:rPr>
  </w:style>
  <w:style w:type="paragraph" w:customStyle="1" w:styleId="HeadingProcedure">
    <w:name w:val="Heading Procedure"/>
    <w:basedOn w:val="HeadingBase"/>
    <w:next w:val="Normal"/>
    <w:rsid w:val="00654E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E10"/>
    <w:pPr>
      <w:spacing w:before="60" w:after="60"/>
    </w:pPr>
  </w:style>
  <w:style w:type="paragraph" w:styleId="ListContinue">
    <w:name w:val="List Continue"/>
    <w:basedOn w:val="List"/>
    <w:rsid w:val="00654E10"/>
    <w:pPr>
      <w:ind w:firstLine="0"/>
    </w:pPr>
  </w:style>
  <w:style w:type="paragraph" w:customStyle="1" w:styleId="ListNote">
    <w:name w:val="List Note"/>
    <w:basedOn w:val="List"/>
    <w:rsid w:val="00654E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E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E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E10"/>
    <w:rPr>
      <w:rFonts w:ascii="Courier New" w:hAnsi="Courier New"/>
    </w:rPr>
  </w:style>
  <w:style w:type="paragraph" w:customStyle="1" w:styleId="NoteBullet">
    <w:name w:val="Note Bullet"/>
    <w:basedOn w:val="Note"/>
    <w:rsid w:val="00654E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E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E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E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E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E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E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E10"/>
    <w:rPr>
      <w:b/>
      <w:smallCaps/>
    </w:rPr>
  </w:style>
  <w:style w:type="paragraph" w:customStyle="1" w:styleId="TableListNumber">
    <w:name w:val="Table List Number"/>
    <w:basedOn w:val="ListNumber"/>
    <w:rsid w:val="00654E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E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E10"/>
    <w:pPr>
      <w:numPr>
        <w:numId w:val="8"/>
      </w:numPr>
    </w:pPr>
  </w:style>
  <w:style w:type="paragraph" w:customStyle="1" w:styleId="ListAlpha2">
    <w:name w:val="List Alpha 2"/>
    <w:basedOn w:val="List2"/>
    <w:rsid w:val="00654E10"/>
    <w:pPr>
      <w:numPr>
        <w:numId w:val="7"/>
      </w:numPr>
    </w:pPr>
  </w:style>
  <w:style w:type="paragraph" w:styleId="List2">
    <w:name w:val="List 2"/>
    <w:basedOn w:val="BodyText"/>
    <w:rsid w:val="00654E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E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E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E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E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E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4E10"/>
    <w:pPr>
      <w:numPr>
        <w:numId w:val="3"/>
      </w:numPr>
    </w:pPr>
  </w:style>
  <w:style w:type="paragraph" w:styleId="ListContinue2">
    <w:name w:val="List Continue 2"/>
    <w:basedOn w:val="List2"/>
    <w:rsid w:val="00654E10"/>
    <w:pPr>
      <w:ind w:firstLine="0"/>
    </w:pPr>
  </w:style>
  <w:style w:type="paragraph" w:styleId="ListContinue3">
    <w:name w:val="List Continue 3"/>
    <w:basedOn w:val="List3"/>
    <w:rsid w:val="00654E10"/>
    <w:pPr>
      <w:ind w:left="1021" w:firstLine="0"/>
    </w:pPr>
  </w:style>
  <w:style w:type="paragraph" w:styleId="ListContinue4">
    <w:name w:val="List Continue 4"/>
    <w:basedOn w:val="List4"/>
    <w:rsid w:val="00654E10"/>
    <w:pPr>
      <w:ind w:firstLine="0"/>
    </w:pPr>
  </w:style>
  <w:style w:type="paragraph" w:styleId="ListContinue5">
    <w:name w:val="List Continue 5"/>
    <w:basedOn w:val="List5"/>
    <w:rsid w:val="00654E10"/>
    <w:pPr>
      <w:ind w:firstLine="0"/>
    </w:pPr>
  </w:style>
  <w:style w:type="paragraph" w:styleId="ListNumber3">
    <w:name w:val="List Number 3"/>
    <w:basedOn w:val="List3"/>
    <w:rsid w:val="00654E10"/>
    <w:pPr>
      <w:numPr>
        <w:numId w:val="4"/>
      </w:numPr>
    </w:pPr>
  </w:style>
  <w:style w:type="paragraph" w:styleId="ListNumber4">
    <w:name w:val="List Number 4"/>
    <w:basedOn w:val="List4"/>
    <w:rsid w:val="00654E10"/>
    <w:pPr>
      <w:numPr>
        <w:numId w:val="5"/>
      </w:numPr>
    </w:pPr>
  </w:style>
  <w:style w:type="paragraph" w:styleId="ListNumber5">
    <w:name w:val="List Number 5"/>
    <w:basedOn w:val="List5"/>
    <w:rsid w:val="00654E10"/>
    <w:pPr>
      <w:numPr>
        <w:numId w:val="6"/>
      </w:numPr>
    </w:pPr>
  </w:style>
  <w:style w:type="paragraph" w:styleId="BlockText">
    <w:name w:val="Block Text"/>
    <w:basedOn w:val="Normal"/>
    <w:rsid w:val="00654E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E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E10"/>
    <w:rPr>
      <w:sz w:val="16"/>
      <w:vertAlign w:val="superscript"/>
    </w:rPr>
  </w:style>
  <w:style w:type="character" w:customStyle="1" w:styleId="Symbols">
    <w:name w:val="Symbols"/>
    <w:basedOn w:val="DefaultParagraphFont"/>
    <w:rsid w:val="00654E10"/>
    <w:rPr>
      <w:rFonts w:ascii="Symbol" w:hAnsi="Symbol"/>
    </w:rPr>
  </w:style>
  <w:style w:type="character" w:customStyle="1" w:styleId="MenuOptions">
    <w:name w:val="Menu Options"/>
    <w:basedOn w:val="DefaultParagraphFont"/>
    <w:rsid w:val="00654E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E10"/>
    <w:rPr>
      <w:b/>
    </w:rPr>
  </w:style>
  <w:style w:type="character" w:customStyle="1" w:styleId="Underlined">
    <w:name w:val="Underlined"/>
    <w:basedOn w:val="DefaultParagraphFont"/>
    <w:rsid w:val="00654E10"/>
    <w:rPr>
      <w:u w:val="single"/>
    </w:rPr>
  </w:style>
  <w:style w:type="paragraph" w:customStyle="1" w:styleId="TableBodyTextRight">
    <w:name w:val="Table Body Text Right"/>
    <w:basedOn w:val="TableBodyText"/>
    <w:rsid w:val="00654E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E10"/>
    <w:rPr>
      <w:sz w:val="18"/>
    </w:rPr>
  </w:style>
  <w:style w:type="paragraph" w:customStyle="1" w:styleId="BodySmallRight">
    <w:name w:val="Body Small Right"/>
    <w:basedOn w:val="BodyTextRight"/>
    <w:rsid w:val="00654E10"/>
    <w:rPr>
      <w:sz w:val="18"/>
      <w:szCs w:val="18"/>
    </w:rPr>
  </w:style>
  <w:style w:type="paragraph" w:customStyle="1" w:styleId="MarginEdition">
    <w:name w:val="Margin Edition"/>
    <w:basedOn w:val="MarginNote"/>
    <w:rsid w:val="00654E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E10"/>
    <w:rPr>
      <w:sz w:val="2"/>
      <w:szCs w:val="2"/>
    </w:rPr>
  </w:style>
  <w:style w:type="character" w:customStyle="1" w:styleId="Small">
    <w:name w:val="Small"/>
    <w:basedOn w:val="DefaultParagraphFont"/>
    <w:rsid w:val="00654E10"/>
    <w:rPr>
      <w:sz w:val="16"/>
    </w:rPr>
  </w:style>
  <w:style w:type="paragraph" w:customStyle="1" w:styleId="WideTable">
    <w:name w:val="Wide Table"/>
    <w:basedOn w:val="Normal"/>
    <w:rsid w:val="00654E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E10"/>
  </w:style>
  <w:style w:type="paragraph" w:styleId="Quote">
    <w:name w:val="Quote"/>
    <w:basedOn w:val="Heading1"/>
    <w:link w:val="QuoteChar"/>
    <w:qFormat/>
    <w:rsid w:val="00654E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E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E10"/>
    <w:pPr>
      <w:pageBreakBefore/>
    </w:pPr>
  </w:style>
  <w:style w:type="paragraph" w:customStyle="1" w:styleId="Border">
    <w:name w:val="Border"/>
    <w:basedOn w:val="Normal"/>
    <w:qFormat/>
    <w:rsid w:val="00654E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E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E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E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E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E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E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E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E10"/>
    <w:rPr>
      <w:u w:val="single"/>
    </w:rPr>
  </w:style>
  <w:style w:type="character" w:customStyle="1" w:styleId="BoldandItalics">
    <w:name w:val="Bold and Italics"/>
    <w:qFormat/>
    <w:rsid w:val="00654E10"/>
    <w:rPr>
      <w:b/>
      <w:i/>
      <w:u w:val="none"/>
    </w:rPr>
  </w:style>
  <w:style w:type="paragraph" w:styleId="BalloonText">
    <w:name w:val="Balloon Text"/>
    <w:basedOn w:val="Normal"/>
    <w:link w:val="BalloonTextChar"/>
    <w:rsid w:val="00654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E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E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E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E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E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E10"/>
    <w:pPr>
      <w:spacing w:before="0" w:after="0"/>
    </w:pPr>
  </w:style>
  <w:style w:type="paragraph" w:customStyle="1" w:styleId="BodyTextBold">
    <w:name w:val="Body Text Bold"/>
    <w:basedOn w:val="BodyText"/>
    <w:qFormat/>
    <w:rsid w:val="00654E10"/>
    <w:rPr>
      <w:b/>
    </w:rPr>
  </w:style>
  <w:style w:type="character" w:styleId="Hyperlink">
    <w:name w:val="Hyperlink"/>
    <w:basedOn w:val="DefaultParagraphFont"/>
    <w:uiPriority w:val="99"/>
    <w:unhideWhenUsed/>
    <w:rsid w:val="00882C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3128</Characters>
  <Application>Microsoft Office Word</Application>
  <DocSecurity>0</DocSecurity>
  <Lines>84</Lines>
  <Paragraphs>49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MSTAT4008 Create standard-size garment patterns from existing blocks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2022-12-22T00:38:00Z</dcterms:created>
  <dcterms:modified xsi:type="dcterms:W3CDTF">2022-12-22T00:38:00Z</dcterms:modified>
</cp:coreProperties>
</file>