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F2594" w:rsidP="003F2594">
      <w:pPr>
        <w:pStyle w:val="Title"/>
      </w:pPr>
      <w:r>
        <w:fldChar w:fldCharType="begin"/>
      </w:r>
      <w:r>
        <w:instrText xml:space="preserve"> TITLE   \* MERGEFORMAT </w:instrText>
      </w:r>
      <w:r>
        <w:fldChar w:fldCharType="separate"/>
      </w:r>
      <w:r>
        <w:t>MSS50312 Diploma of Competitive Systems and Practices</w:t>
      </w:r>
      <w:r>
        <w:fldChar w:fldCharType="end"/>
      </w:r>
    </w:p>
    <w:p w:rsidR="003F2594" w:rsidP="003F2594">
      <w:pPr>
        <w:pStyle w:val="Version"/>
        <w:sectPr w:rsidSect="00B67F7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67F73" w:rsidP="00B67F73">
      <w:pPr>
        <w:pStyle w:val="SuperHeading"/>
      </w:pPr>
      <w:r w:rsidRPr="00B67F73">
        <w:t>MSS50312 Diploma of Competitive Systems and Practices</w:t>
      </w:r>
    </w:p>
    <w:p w:rsidR="00000000" w:rsidRPr="00B67F73" w:rsidP="00B67F73">
      <w:pPr>
        <w:pStyle w:val="Heading1"/>
      </w:pPr>
      <w:bookmarkStart w:id="1" w:name="O_468458"/>
      <w:bookmarkEnd w:id="1"/>
      <w:r w:rsidRPr="00B67F73">
        <w:t>Modification History</w:t>
      </w:r>
    </w:p>
    <w:p w:rsidR="00000000" w:rsidRPr="00B67F73" w:rsidP="00B67F73">
      <w:pPr>
        <w:pStyle w:val="BodyText"/>
      </w:pPr>
      <w:r w:rsidRPr="00B67F73">
        <w:t>Initial release</w:t>
      </w:r>
    </w:p>
    <w:p w:rsidR="00000000" w:rsidRPr="00B67F73" w:rsidP="00B67F73">
      <w:pPr>
        <w:pStyle w:val="AllowPageBreak"/>
      </w:pPr>
    </w:p>
    <w:p w:rsidR="00000000" w:rsidRPr="00B67F73" w:rsidP="00B67F73">
      <w:pPr>
        <w:pStyle w:val="Heading1"/>
      </w:pPr>
      <w:bookmarkStart w:id="2" w:name="O_468459"/>
      <w:bookmarkEnd w:id="2"/>
      <w:r w:rsidRPr="00B67F73">
        <w:t>Description</w:t>
      </w:r>
    </w:p>
    <w:p w:rsidR="00000000" w:rsidRPr="00B67F73" w:rsidP="00B67F73">
      <w:pPr>
        <w:pStyle w:val="BodyText"/>
      </w:pPr>
      <w:r w:rsidRPr="00B67F73">
        <w:t>The MSS50312 Diploma of Competitive Systems and Practices specifies the competencies required by manage</w:t>
      </w:r>
      <w:r w:rsidRPr="00B67F73">
        <w:t xml:space="preserve">rs, technical specialists or those in similar job roles that are responsible for the implementation of competitive systems and practices in an organisation. </w:t>
      </w:r>
    </w:p>
    <w:p w:rsidR="00000000" w:rsidRPr="00B67F73" w:rsidP="00B67F73">
      <w:pPr>
        <w:pStyle w:val="BodyText"/>
      </w:pPr>
      <w:r w:rsidRPr="00B67F73">
        <w:t>This qualification provides the skills and knowledge required by a manager or technical specialist</w:t>
      </w:r>
      <w:r w:rsidRPr="00B67F73">
        <w:t xml:space="preserve"> to determine and supervise the strategy for implementing competitive systems and practices in an organisation and the organisation’s value chain. The qualification packaging has been developed on an assumption that competency will be developed through a c</w:t>
      </w:r>
      <w:r w:rsidRPr="00B67F73">
        <w:t>ombination of on and off-the-job learning strategies.</w:t>
      </w:r>
    </w:p>
    <w:p w:rsidR="00000000" w:rsidRPr="00B67F73" w:rsidP="00B67F73">
      <w:pPr>
        <w:pStyle w:val="BodyText"/>
      </w:pPr>
      <w:r w:rsidRPr="00B67F73">
        <w:t>This qualification provides the skills needed to improve efficiency in an organisation through the implementation of competitive systems and practices. It complements but does not duplicate qualificatio</w:t>
      </w:r>
      <w:r w:rsidRPr="00B67F73">
        <w:t>ns supplying operational, production, maintenance, logistics or other technical skills to industry. Where these skills are required appropriate qualifications from other Training Packages should be considered.</w:t>
      </w:r>
    </w:p>
    <w:p w:rsidR="00000000" w:rsidRPr="00B67F73" w:rsidP="00B67F73">
      <w:pPr>
        <w:pStyle w:val="BodyText"/>
      </w:pPr>
      <w:r w:rsidRPr="00B67F73">
        <w:t>The skills in this qualification are often kno</w:t>
      </w:r>
      <w:r w:rsidRPr="00B67F73">
        <w:t>wn in industry under a variety of titles many of which relate to manufacturing which is the origin of many competitive systems and practices. The most common term is lean manufacturing. However, other names for some of the system skills and techniques incl</w:t>
      </w:r>
      <w:r w:rsidRPr="00B67F73">
        <w:t>ude agile manufacturing, lean operations, six sigma, lean six sigma, and so on.</w:t>
      </w:r>
    </w:p>
    <w:p w:rsidR="00000000" w:rsidRPr="00B67F73" w:rsidP="00B67F73">
      <w:pPr>
        <w:pStyle w:val="BodyText"/>
      </w:pPr>
      <w:r w:rsidRPr="00B67F73">
        <w:rPr>
          <w:rStyle w:val="SpecialBold"/>
        </w:rPr>
        <w:t>Job roles/employment outcomes</w:t>
      </w:r>
    </w:p>
    <w:p w:rsidR="00000000" w:rsidRPr="00B67F73" w:rsidP="00B67F73">
      <w:pPr>
        <w:pStyle w:val="BodyText"/>
      </w:pPr>
      <w:r w:rsidRPr="00B67F73">
        <w:t>The main target job roles related to this qualification are:</w:t>
      </w:r>
    </w:p>
    <w:p w:rsidR="00000000" w:rsidRPr="00B67F73" w:rsidP="00B67F73">
      <w:pPr>
        <w:pStyle w:val="ListBullet"/>
      </w:pPr>
      <w:r w:rsidRPr="00B67F73">
        <w:t xml:space="preserve">people with operating responsibility for a whole area, site or organisation who are </w:t>
      </w:r>
      <w:r w:rsidRPr="00B67F73">
        <w:t>managing the implementation of competitive systems and practices</w:t>
      </w:r>
    </w:p>
    <w:p w:rsidR="00000000" w:rsidRPr="00B67F73" w:rsidP="00B67F73">
      <w:pPr>
        <w:pStyle w:val="ListBullet"/>
      </w:pPr>
      <w:r w:rsidRPr="00B67F73">
        <w:t xml:space="preserve">technicians and other specialists providing high-level support and supervision of the implementation of competitive systems and practices across an organisation or site. </w:t>
      </w:r>
    </w:p>
    <w:p w:rsidR="00000000" w:rsidRPr="00B67F73" w:rsidP="00B67F73">
      <w:pPr>
        <w:pStyle w:val="BodyText"/>
      </w:pPr>
      <w:r w:rsidRPr="00B67F73">
        <w:t>The target job roles may be in small or large organisations in production or operations, office maintenance, transport and logistics, and other job roles requiring the skills delivered by completing the qualification.</w:t>
      </w:r>
    </w:p>
    <w:p w:rsidR="00000000" w:rsidRPr="00B67F73" w:rsidP="00B67F73">
      <w:pPr>
        <w:pStyle w:val="BodyText"/>
      </w:pPr>
      <w:r w:rsidRPr="00B67F73">
        <w:rPr>
          <w:rStyle w:val="SpecialBold"/>
        </w:rPr>
        <w:t>Application</w:t>
      </w:r>
    </w:p>
    <w:p w:rsidR="00000000" w:rsidRPr="00B67F73" w:rsidP="00B67F73">
      <w:pPr>
        <w:pStyle w:val="BodyText"/>
      </w:pPr>
      <w:r w:rsidRPr="00B67F73">
        <w:t>The primary application of</w:t>
      </w:r>
      <w:r w:rsidRPr="00B67F73">
        <w:t xml:space="preserve"> this qualification is where an individual has responsibility for determining, implementing and managing the implementation of competitive systems and practices across an organisation. Responsibilities may also include liaison with the organisation’s value</w:t>
      </w:r>
      <w:r w:rsidRPr="00B67F73">
        <w:t xml:space="preserve"> chain on implementing and measuring the performance of competitive systems and practices. </w:t>
      </w:r>
    </w:p>
    <w:p w:rsidR="00000000" w:rsidRPr="00B67F73" w:rsidP="00B67F73">
      <w:pPr>
        <w:pStyle w:val="BodyText"/>
      </w:pPr>
      <w:r w:rsidRPr="00B67F73">
        <w:t>This qualification provides competitive systems and practices skills that can be applied in the following organisations and environments:</w:t>
      </w:r>
    </w:p>
    <w:p w:rsidR="00000000" w:rsidRPr="00B67F73" w:rsidP="00B67F73">
      <w:pPr>
        <w:pStyle w:val="ListBullet"/>
      </w:pPr>
      <w:r w:rsidRPr="00B67F73">
        <w:t>manufacturing enterprises</w:t>
      </w:r>
    </w:p>
    <w:p w:rsidR="00000000" w:rsidRPr="00B67F73" w:rsidP="00B67F73">
      <w:pPr>
        <w:pStyle w:val="ListBullet"/>
      </w:pPr>
      <w:r w:rsidRPr="00B67F73">
        <w:t>mining and service organisations</w:t>
      </w:r>
    </w:p>
    <w:p w:rsidR="00000000" w:rsidRPr="00B67F73" w:rsidP="00B67F73">
      <w:pPr>
        <w:pStyle w:val="ListBullet"/>
      </w:pPr>
      <w:r w:rsidRPr="00B67F73">
        <w:t>office environments</w:t>
      </w:r>
    </w:p>
    <w:p w:rsidR="00000000" w:rsidRPr="00B67F73" w:rsidP="00B67F73">
      <w:pPr>
        <w:pStyle w:val="ListBullet"/>
      </w:pPr>
      <w:r w:rsidRPr="00B67F73">
        <w:t>organisations in a manufacturing value chain, such as:</w:t>
      </w:r>
    </w:p>
    <w:p w:rsidR="00000000" w:rsidRPr="00B67F73" w:rsidP="00B67F73">
      <w:pPr>
        <w:pStyle w:val="ListBullet2"/>
      </w:pPr>
      <w:r w:rsidRPr="00B67F73">
        <w:t>suppliers</w:t>
      </w:r>
    </w:p>
    <w:p w:rsidR="00000000" w:rsidRPr="00B67F73" w:rsidP="00B67F73">
      <w:pPr>
        <w:pStyle w:val="ListBullet2"/>
      </w:pPr>
      <w:r w:rsidRPr="00B67F73">
        <w:t>customers</w:t>
      </w:r>
    </w:p>
    <w:p w:rsidR="00000000" w:rsidRPr="00B67F73" w:rsidP="00B67F73">
      <w:pPr>
        <w:pStyle w:val="ListBullet2"/>
      </w:pPr>
      <w:r w:rsidRPr="00B67F73">
        <w:t xml:space="preserve">distributors, warehouses, transport suppliers and other logistics support organisations </w:t>
      </w:r>
    </w:p>
    <w:p w:rsidR="00000000" w:rsidRPr="00B67F73" w:rsidP="00B67F73">
      <w:pPr>
        <w:pStyle w:val="ListBullet"/>
      </w:pPr>
      <w:r w:rsidRPr="00B67F73">
        <w:t xml:space="preserve">professional service suppliers, for </w:t>
      </w:r>
      <w:r w:rsidRPr="00B67F73">
        <w:t>example, legal, engineering, accounting, auditing, and education and training suppliers that may be assisting other organisations in implementing competitive systems and practices</w:t>
      </w:r>
    </w:p>
    <w:p w:rsidR="003F2594" w:rsidP="00B67F73">
      <w:pPr>
        <w:pStyle w:val="ListBullet"/>
      </w:pPr>
      <w:r w:rsidRPr="00B67F73">
        <w:t>other organisations implementing competitive systems and practices, for example, Government Departments, healthcare providers, transport organisations, and so on.</w:t>
      </w:r>
    </w:p>
    <w:p w:rsidR="003F2594" w:rsidP="00B67F73">
      <w:pPr>
        <w:pStyle w:val="ListBullet"/>
      </w:pPr>
    </w:p>
    <w:p w:rsidR="00000000" w:rsidRPr="00B67F73" w:rsidP="00B67F73">
      <w:pPr>
        <w:pStyle w:val="Heading1"/>
      </w:pPr>
      <w:bookmarkStart w:id="3" w:name="O_468460"/>
      <w:bookmarkEnd w:id="3"/>
      <w:r w:rsidRPr="00B67F73">
        <w:t>Pathways Information</w:t>
      </w:r>
    </w:p>
    <w:p w:rsidR="00000000" w:rsidRPr="00B67F73" w:rsidP="00B67F73">
      <w:pPr>
        <w:pStyle w:val="BodyText"/>
      </w:pPr>
      <w:r w:rsidRPr="00B67F73">
        <w:rPr>
          <w:rStyle w:val="SpecialBold"/>
        </w:rPr>
        <w:t>Pathways into the qualification</w:t>
      </w:r>
    </w:p>
    <w:p w:rsidR="00000000" w:rsidRPr="00B67F73" w:rsidP="00B67F73">
      <w:pPr>
        <w:pStyle w:val="BodyText"/>
      </w:pPr>
      <w:r w:rsidRPr="00B67F73">
        <w:t>This qualification is</w:t>
      </w:r>
      <w:r w:rsidRPr="00B67F73">
        <w:t xml:space="preserve"> suitable for either direct entry or progression from the MSS40312 Certificate IV in Competitive Systems and Practices.</w:t>
      </w:r>
    </w:p>
    <w:p w:rsidR="00000000" w:rsidRPr="00B67F73" w:rsidP="00B67F73">
      <w:pPr>
        <w:pStyle w:val="BodyText"/>
      </w:pPr>
      <w:r w:rsidRPr="00B67F73">
        <w:rPr>
          <w:rStyle w:val="SpecialBold"/>
        </w:rPr>
        <w:t>Pathways from the qualification</w:t>
      </w:r>
    </w:p>
    <w:p w:rsidR="003F2594" w:rsidP="00B67F73">
      <w:pPr>
        <w:pStyle w:val="BodyText"/>
      </w:pPr>
      <w:r w:rsidRPr="00B67F73">
        <w:t xml:space="preserve">Further training pathways from this qualification includes the MSS60312 Advanced Diploma of Competitive </w:t>
      </w:r>
      <w:r w:rsidRPr="00B67F73">
        <w:t>Systems and Practices and the MSS70312 Vocational Graduate Certificate in Competitive Systems and Practices.</w:t>
      </w:r>
    </w:p>
    <w:p w:rsidR="003F2594" w:rsidP="00B67F73">
      <w:pPr>
        <w:pStyle w:val="BodyText"/>
      </w:pPr>
    </w:p>
    <w:p w:rsidR="00000000" w:rsidRPr="00B67F73" w:rsidP="00B67F73">
      <w:pPr>
        <w:pStyle w:val="Heading1"/>
      </w:pPr>
      <w:bookmarkStart w:id="4" w:name="O_468461"/>
      <w:bookmarkEnd w:id="4"/>
      <w:r w:rsidRPr="00B67F73">
        <w:t>Licensing/Regulatory Information</w:t>
      </w:r>
    </w:p>
    <w:p w:rsidR="003F2594" w:rsidP="00B67F73">
      <w:pPr>
        <w:pStyle w:val="BodyText"/>
      </w:pPr>
      <w:r w:rsidRPr="00B67F73">
        <w:t xml:space="preserve">There are no specific licences that relate to this qualification. </w:t>
      </w:r>
    </w:p>
    <w:p w:rsidR="003F2594" w:rsidP="00B67F73">
      <w:pPr>
        <w:pStyle w:val="BodyText"/>
      </w:pPr>
    </w:p>
    <w:p w:rsidR="00000000" w:rsidRPr="00B67F73" w:rsidP="00B67F73">
      <w:pPr>
        <w:pStyle w:val="Heading1"/>
      </w:pPr>
      <w:bookmarkStart w:id="5" w:name="O_468462"/>
      <w:bookmarkEnd w:id="5"/>
      <w:r w:rsidRPr="00B67F73">
        <w:t>Entry Requirements</w:t>
      </w:r>
    </w:p>
    <w:p w:rsidR="00000000" w:rsidRPr="00B67F73" w:rsidP="00B67F73">
      <w:pPr>
        <w:pStyle w:val="BodyText"/>
      </w:pPr>
      <w:r w:rsidRPr="00B67F73">
        <w:t xml:space="preserve">This qualification has no formal entry requirement. However, it should be noted that this qualification is not intended to supply operational or technical skills that are used in conjunction with competitive systems and practices skills </w:t>
      </w:r>
      <w:r w:rsidRPr="00B67F73">
        <w:t>and knowledge.</w:t>
      </w:r>
    </w:p>
    <w:p w:rsidR="003F2594" w:rsidP="00B67F73">
      <w:pPr>
        <w:pStyle w:val="BodyText"/>
      </w:pPr>
      <w:r w:rsidRPr="00B67F73">
        <w:t xml:space="preserve">The qualification assumes that a learner has current or past work experience where operational or technical skills have already been gained and a managerial or technician level of responsibility exists. The qualification is not suitable for </w:t>
      </w:r>
      <w:r w:rsidRPr="00B67F73">
        <w:t>direct entry from school.</w:t>
      </w:r>
    </w:p>
    <w:p w:rsidR="003F2594" w:rsidP="00B67F73">
      <w:pPr>
        <w:pStyle w:val="BodyText"/>
      </w:pPr>
    </w:p>
    <w:p w:rsidR="00000000" w:rsidRPr="00B67F73" w:rsidP="00B67F73">
      <w:pPr>
        <w:pStyle w:val="Heading1"/>
      </w:pPr>
      <w:bookmarkStart w:id="6" w:name="O_468463"/>
      <w:bookmarkEnd w:id="6"/>
      <w:r w:rsidRPr="00B67F73">
        <w:t>Employability Skills Summary</w:t>
      </w:r>
    </w:p>
    <w:tbl>
      <w:tblPr>
        <w:tblW w:w="9462" w:type="dxa"/>
        <w:tblLayout w:type="fixed"/>
        <w:tblCellMar>
          <w:left w:w="62" w:type="dxa"/>
          <w:right w:w="62" w:type="dxa"/>
        </w:tblCellMar>
        <w:tblLook w:val="0000"/>
      </w:tblPr>
      <w:tblGrid>
        <w:gridCol w:w="2700"/>
        <w:gridCol w:w="6762"/>
      </w:tblGrid>
      <w:tr w:rsidTr="00B67F73">
        <w:tblPrEx>
          <w:tblW w:w="9462" w:type="dxa"/>
          <w:tblLayout w:type="fixed"/>
          <w:tblCellMar>
            <w:left w:w="62" w:type="dxa"/>
            <w:right w:w="62" w:type="dxa"/>
          </w:tblCellMar>
          <w:tblLook w:val="0000"/>
        </w:tblPrEx>
        <w:tc>
          <w:tcPr>
            <w:tcW w:w="9462" w:type="dxa"/>
            <w:gridSpan w:val="2"/>
            <w:tcBorders>
              <w:top w:val="nil"/>
              <w:left w:val="nil"/>
              <w:bottom w:val="single" w:sz="4" w:space="0" w:color="auto"/>
              <w:right w:val="nil"/>
            </w:tcBorders>
            <w:tcMar>
              <w:top w:w="0" w:type="dxa"/>
              <w:left w:w="62" w:type="dxa"/>
              <w:bottom w:w="0" w:type="dxa"/>
              <w:right w:w="62" w:type="dxa"/>
            </w:tcMar>
          </w:tcPr>
          <w:p w:rsidR="00000000" w:rsidP="00B67F73">
            <w:pPr>
              <w:pStyle w:val="BodyText"/>
              <w:rPr>
                <w:lang w:val="en-NZ"/>
              </w:rPr>
            </w:pPr>
            <w:r w:rsidRPr="00B67F73">
              <w:t xml:space="preserve">The following table contains a summary of the employability skills as identified by industry for this qualification. This table should be interpreted </w:t>
            </w:r>
            <w:r w:rsidRPr="00B67F73">
              <w:t xml:space="preserve">in conjunction with the detailed requirements of each unit of competency packaged in this qualification. The outcomes described here are broad industry requirements that reflect skill requirements for this level. </w:t>
            </w:r>
          </w:p>
        </w:tc>
      </w:tr>
      <w:tr w:rsidTr="00B67F73">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7F73" w:rsidP="00B67F73">
            <w:pPr>
              <w:pStyle w:val="BodyText"/>
            </w:pPr>
            <w:r w:rsidRPr="00B67F73">
              <w:rPr>
                <w:rStyle w:val="SpecialBold"/>
              </w:rPr>
              <w:t>Employability Skill</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F73">
            <w:pPr>
              <w:pStyle w:val="BodyText"/>
              <w:rPr>
                <w:lang w:val="en-NZ"/>
              </w:rPr>
            </w:pPr>
            <w:r w:rsidRPr="00B67F73">
              <w:rPr>
                <w:rStyle w:val="SpecialBold"/>
              </w:rPr>
              <w:t xml:space="preserve">Industry/enterprise </w:t>
            </w:r>
            <w:r w:rsidRPr="00B67F73">
              <w:rPr>
                <w:rStyle w:val="SpecialBold"/>
              </w:rPr>
              <w:t>requirements for this qualification include:</w:t>
            </w:r>
          </w:p>
        </w:tc>
      </w:tr>
      <w:tr w:rsidTr="00B67F73">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F73">
            <w:pPr>
              <w:pStyle w:val="BodyText"/>
              <w:rPr>
                <w:lang w:val="en-NZ"/>
              </w:rPr>
            </w:pPr>
            <w:r w:rsidRPr="00B67F73">
              <w:rPr>
                <w:rStyle w:val="SpecialBold"/>
              </w:rPr>
              <w:t>Communication</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7F73" w:rsidP="00B67F73">
            <w:pPr>
              <w:pStyle w:val="ListBullet"/>
            </w:pPr>
            <w:r w:rsidRPr="00B67F73">
              <w:t>Manage implementation of OHS procedures and develop and distribute related safety information</w:t>
            </w:r>
          </w:p>
          <w:p w:rsidR="00000000" w:rsidRPr="00B67F73" w:rsidP="00B67F73">
            <w:pPr>
              <w:pStyle w:val="ListBullet"/>
            </w:pPr>
            <w:r w:rsidRPr="00B67F73">
              <w:t xml:space="preserve">Develop standardised documentation on behalf of an area or group of work teams </w:t>
            </w:r>
          </w:p>
          <w:p w:rsidR="00000000" w:rsidRPr="00B67F73" w:rsidP="00B67F73">
            <w:pPr>
              <w:pStyle w:val="ListBullet"/>
            </w:pPr>
            <w:r w:rsidRPr="00B67F73">
              <w:t xml:space="preserve">Share and discuss information with others about enterprise activities </w:t>
            </w:r>
          </w:p>
          <w:p w:rsidR="00000000" w:rsidRPr="00B67F73" w:rsidP="00B67F73">
            <w:pPr>
              <w:pStyle w:val="ListBullet"/>
            </w:pPr>
            <w:r w:rsidRPr="00B67F73">
              <w:t>Develop and communicate workplace procedures</w:t>
            </w:r>
          </w:p>
          <w:p w:rsidR="00000000" w:rsidRPr="00B67F73" w:rsidP="00B67F73">
            <w:pPr>
              <w:pStyle w:val="ListBullet"/>
            </w:pPr>
            <w:r w:rsidRPr="00B67F73">
              <w:t>Provide information and clarifications to team leaders and other employees on workplace procedures</w:t>
            </w:r>
          </w:p>
          <w:p w:rsidR="00000000" w:rsidRPr="00B67F73" w:rsidP="00B67F73">
            <w:pPr>
              <w:pStyle w:val="ListBullet"/>
            </w:pPr>
            <w:r w:rsidRPr="00B67F73">
              <w:t>Provide and interpret instructions, speci</w:t>
            </w:r>
            <w:r w:rsidRPr="00B67F73">
              <w:t>fications, standard operating procedures and other work-related documents</w:t>
            </w:r>
          </w:p>
          <w:p w:rsidR="00000000" w:rsidRPr="00B67F73" w:rsidP="00B67F73">
            <w:pPr>
              <w:pStyle w:val="ListBullet"/>
            </w:pPr>
            <w:r w:rsidRPr="00B67F73">
              <w:t>Provide assistance or information to relevant personnel</w:t>
            </w:r>
          </w:p>
          <w:p w:rsidR="00000000" w:rsidRPr="00B67F73" w:rsidP="00B67F73">
            <w:pPr>
              <w:pStyle w:val="ListBullet"/>
            </w:pPr>
            <w:r w:rsidRPr="00B67F73">
              <w:t>Debrief on workplace changes with relevant stakeholders</w:t>
            </w:r>
          </w:p>
          <w:p w:rsidR="00000000" w:rsidRPr="00B67F73" w:rsidP="00B67F73">
            <w:pPr>
              <w:pStyle w:val="ListBullet"/>
            </w:pPr>
            <w:r w:rsidRPr="00B67F73">
              <w:t xml:space="preserve">Record production or other work-related information </w:t>
            </w:r>
          </w:p>
          <w:p w:rsidR="00000000" w:rsidRPr="00B67F73" w:rsidP="00B67F73">
            <w:pPr>
              <w:pStyle w:val="ListBullet"/>
            </w:pPr>
            <w:r w:rsidRPr="00B67F73">
              <w:t>Access and use wo</w:t>
            </w:r>
            <w:r w:rsidRPr="00B67F73">
              <w:t>rkplace communication tools and equipment</w:t>
            </w:r>
          </w:p>
          <w:p w:rsidR="00000000" w:rsidRPr="00B67F73" w:rsidP="00B67F73">
            <w:pPr>
              <w:pStyle w:val="ListBullet"/>
            </w:pPr>
            <w:r w:rsidRPr="00B67F73">
              <w:t>Apply numeracy skills to work procedures</w:t>
            </w:r>
          </w:p>
          <w:p w:rsidR="00000000" w:rsidP="00B67F73">
            <w:pPr>
              <w:pStyle w:val="ListBullet"/>
              <w:rPr>
                <w:lang w:val="en-NZ"/>
              </w:rPr>
            </w:pPr>
            <w:r w:rsidRPr="00B67F73">
              <w:t>Provide information about team activities to managers, supervisors and customers</w:t>
            </w:r>
          </w:p>
        </w:tc>
      </w:tr>
      <w:tr w:rsidTr="00B67F73">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F73">
            <w:pPr>
              <w:pStyle w:val="BodyText"/>
              <w:rPr>
                <w:lang w:val="en-NZ"/>
              </w:rPr>
            </w:pPr>
            <w:r w:rsidRPr="00B67F73">
              <w:rPr>
                <w:rStyle w:val="SpecialBold"/>
              </w:rPr>
              <w:t>Teamwork</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7F73" w:rsidP="00B67F73">
            <w:pPr>
              <w:pStyle w:val="ListBullet"/>
            </w:pPr>
            <w:r w:rsidRPr="00B67F73">
              <w:t>Identify roles of work teams where teamwork is used as the form of work organisat</w:t>
            </w:r>
            <w:r w:rsidRPr="00B67F73">
              <w:t>ion</w:t>
            </w:r>
          </w:p>
          <w:p w:rsidR="00000000" w:rsidRPr="00B67F73" w:rsidP="00B67F73">
            <w:pPr>
              <w:pStyle w:val="ListBullet"/>
            </w:pPr>
            <w:r w:rsidRPr="00B67F73">
              <w:t>Supervise and lead others in a production environment</w:t>
            </w:r>
          </w:p>
          <w:p w:rsidR="00000000" w:rsidRPr="00B67F73" w:rsidP="00B67F73">
            <w:pPr>
              <w:pStyle w:val="ListBullet"/>
            </w:pPr>
            <w:r w:rsidRPr="00B67F73">
              <w:t>Share work related information with peers, including team members, supervisors and management</w:t>
            </w:r>
          </w:p>
          <w:p w:rsidR="00000000" w:rsidRPr="00B67F73" w:rsidP="00B67F73">
            <w:pPr>
              <w:pStyle w:val="ListBullet"/>
            </w:pPr>
            <w:r w:rsidRPr="00B67F73">
              <w:t xml:space="preserve">Identify hazards to employees and visitors </w:t>
            </w:r>
          </w:p>
          <w:p w:rsidR="00000000" w:rsidRPr="00B67F73" w:rsidP="00B67F73">
            <w:pPr>
              <w:pStyle w:val="ListBullet"/>
            </w:pPr>
            <w:r w:rsidRPr="00B67F73">
              <w:t>Identify the value chain and advise other employees as to how they can contribute to the final quality of the product</w:t>
            </w:r>
          </w:p>
          <w:p w:rsidR="00000000" w:rsidRPr="00B67F73" w:rsidP="00B67F73">
            <w:pPr>
              <w:pStyle w:val="ListBullet"/>
            </w:pPr>
            <w:r w:rsidRPr="00B67F73">
              <w:t>Review changes to work practices and work relationships with team leaders and other employees</w:t>
            </w:r>
          </w:p>
          <w:p w:rsidR="00000000" w:rsidRPr="00B67F73" w:rsidP="00B67F73">
            <w:pPr>
              <w:pStyle w:val="ListBullet"/>
            </w:pPr>
            <w:r w:rsidRPr="00B67F73">
              <w:t>Provide assistance with planning work operat</w:t>
            </w:r>
            <w:r w:rsidRPr="00B67F73">
              <w:t>ions, as required</w:t>
            </w:r>
          </w:p>
          <w:p w:rsidR="00000000" w:rsidRPr="00B67F73" w:rsidP="00B67F73">
            <w:pPr>
              <w:pStyle w:val="ListBullet"/>
            </w:pPr>
            <w:r w:rsidRPr="00B67F73">
              <w:t>Seek assistance with work operations from specialists and other employees, as required</w:t>
            </w:r>
          </w:p>
          <w:p w:rsidR="00000000" w:rsidP="00B67F73">
            <w:pPr>
              <w:pStyle w:val="ListBullet"/>
              <w:rPr>
                <w:lang w:val="en-NZ"/>
              </w:rPr>
            </w:pPr>
            <w:r w:rsidRPr="00B67F73">
              <w:t>Participate in multidisciplinary teams, as required</w:t>
            </w:r>
          </w:p>
        </w:tc>
      </w:tr>
      <w:tr w:rsidTr="00B67F73">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F73">
            <w:pPr>
              <w:pStyle w:val="BodyText"/>
              <w:rPr>
                <w:lang w:val="en-NZ"/>
              </w:rPr>
            </w:pPr>
            <w:r w:rsidRPr="00B67F73">
              <w:rPr>
                <w:rStyle w:val="SpecialBold"/>
              </w:rPr>
              <w:t>Problem-solving</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7F73" w:rsidP="00B67F73">
            <w:pPr>
              <w:pStyle w:val="ListBullet"/>
            </w:pPr>
            <w:r w:rsidRPr="00B67F73">
              <w:t>Monitor operations, administration, logistics and maintenance activities</w:t>
            </w:r>
          </w:p>
          <w:p w:rsidR="00000000" w:rsidRPr="00B67F73" w:rsidP="00B67F73">
            <w:pPr>
              <w:pStyle w:val="ListBullet"/>
            </w:pPr>
            <w:r w:rsidRPr="00B67F73">
              <w:t xml:space="preserve">Analyse </w:t>
            </w:r>
            <w:r w:rsidRPr="00B67F73">
              <w:t>inconsistencies, non-compliances, faults or hazards</w:t>
            </w:r>
          </w:p>
          <w:p w:rsidR="00000000" w:rsidRPr="00B67F73" w:rsidP="00B67F73">
            <w:pPr>
              <w:pStyle w:val="ListBullet"/>
            </w:pPr>
            <w:r w:rsidRPr="00B67F73">
              <w:t>Identify factors within work area that are a constraint to work efficiency or reaching of production outcomes</w:t>
            </w:r>
          </w:p>
          <w:p w:rsidR="00000000" w:rsidRPr="00B67F73" w:rsidP="00B67F73">
            <w:pPr>
              <w:pStyle w:val="ListBullet"/>
            </w:pPr>
            <w:r w:rsidRPr="00B67F73">
              <w:t xml:space="preserve">Identify essential and non-essential practices </w:t>
            </w:r>
          </w:p>
          <w:p w:rsidR="00000000" w:rsidRPr="00B67F73" w:rsidP="00B67F73">
            <w:pPr>
              <w:pStyle w:val="ListBullet"/>
            </w:pPr>
            <w:r w:rsidRPr="00B67F73">
              <w:t>Implement methods of increasing features/benef</w:t>
            </w:r>
            <w:r w:rsidRPr="00B67F73">
              <w:t>its of products or processes</w:t>
            </w:r>
          </w:p>
          <w:p w:rsidR="00000000" w:rsidRPr="00B67F73" w:rsidP="00B67F73">
            <w:pPr>
              <w:pStyle w:val="ListBullet"/>
            </w:pPr>
            <w:r w:rsidRPr="00B67F73">
              <w:t>Monitor responsibilities of teams and make improvements to work organisation</w:t>
            </w:r>
          </w:p>
          <w:p w:rsidR="00000000" w:rsidRPr="00B67F73" w:rsidP="00B67F73">
            <w:pPr>
              <w:pStyle w:val="ListBullet"/>
            </w:pPr>
            <w:r w:rsidRPr="00B67F73">
              <w:t>Identify process steps which cause a problem and implement improvement processes</w:t>
            </w:r>
          </w:p>
          <w:p w:rsidR="00000000" w:rsidRPr="00B67F73" w:rsidP="00B67F73">
            <w:pPr>
              <w:pStyle w:val="ListBullet"/>
            </w:pPr>
            <w:r w:rsidRPr="00B67F73">
              <w:t>Monitor OHS performance and implement OHS improvement processes</w:t>
            </w:r>
          </w:p>
          <w:p w:rsidR="00000000" w:rsidRPr="00B67F73" w:rsidP="00B67F73">
            <w:pPr>
              <w:pStyle w:val="ListBullet"/>
            </w:pPr>
            <w:r w:rsidRPr="00B67F73">
              <w:t>Compare shift or area required performance with actual performance</w:t>
            </w:r>
          </w:p>
          <w:p w:rsidR="00000000" w:rsidRPr="00B67F73" w:rsidP="00B67F73">
            <w:pPr>
              <w:pStyle w:val="ListBullet"/>
            </w:pPr>
            <w:r w:rsidRPr="00B67F73">
              <w:t>Identify situations where compliance to specifications or safety standards is unlikely</w:t>
            </w:r>
          </w:p>
          <w:p w:rsidR="00000000" w:rsidRPr="00B67F73" w:rsidP="00B67F73">
            <w:pPr>
              <w:pStyle w:val="ListBullet"/>
            </w:pPr>
            <w:r w:rsidRPr="00B67F73">
              <w:t>Identify, recommend and implement improvements</w:t>
            </w:r>
          </w:p>
          <w:p w:rsidR="00000000" w:rsidRPr="00B67F73" w:rsidP="00B67F73">
            <w:pPr>
              <w:pStyle w:val="ListBullet"/>
            </w:pPr>
            <w:r w:rsidRPr="00B67F73">
              <w:t>Distinguish between random and identifiable causes of w</w:t>
            </w:r>
            <w:r w:rsidRPr="00B67F73">
              <w:t>ork problems</w:t>
            </w:r>
          </w:p>
          <w:p w:rsidR="00000000" w:rsidRPr="00B67F73" w:rsidP="00B67F73">
            <w:pPr>
              <w:pStyle w:val="ListBullet"/>
            </w:pPr>
            <w:r w:rsidRPr="00B67F73">
              <w:t>Identify causes of identified faults and take appropriate action</w:t>
            </w:r>
          </w:p>
          <w:p w:rsidR="00000000" w:rsidRPr="00B67F73" w:rsidP="00B67F73">
            <w:pPr>
              <w:pStyle w:val="ListBullet"/>
            </w:pPr>
            <w:r w:rsidRPr="00B67F73">
              <w:t>Investigate causes of quality deviations</w:t>
            </w:r>
          </w:p>
          <w:p w:rsidR="00000000" w:rsidRPr="00B67F73" w:rsidP="00B67F73">
            <w:pPr>
              <w:pStyle w:val="ListBullet"/>
            </w:pPr>
            <w:r w:rsidRPr="00B67F73">
              <w:t>Undertake root cause analysis (RCA)</w:t>
            </w:r>
          </w:p>
          <w:p w:rsidR="00000000" w:rsidP="00B67F73">
            <w:pPr>
              <w:pStyle w:val="ListBullet"/>
              <w:rPr>
                <w:lang w:val="en-NZ"/>
              </w:rPr>
            </w:pPr>
            <w:r w:rsidRPr="00B67F73">
              <w:t>Identify deviations and fault patterns</w:t>
            </w:r>
          </w:p>
        </w:tc>
      </w:tr>
      <w:tr w:rsidTr="00B67F73">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F73">
            <w:pPr>
              <w:pStyle w:val="BodyText"/>
              <w:rPr>
                <w:lang w:val="en-NZ"/>
              </w:rPr>
            </w:pPr>
            <w:r w:rsidRPr="00B67F73">
              <w:rPr>
                <w:rStyle w:val="SpecialBold"/>
              </w:rPr>
              <w:t>Initiative and enterprise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7F73" w:rsidP="00B67F73">
            <w:pPr>
              <w:pStyle w:val="ListBullet"/>
            </w:pPr>
            <w:r w:rsidRPr="00B67F73">
              <w:t>Mange procedures and systems for o</w:t>
            </w:r>
            <w:r w:rsidRPr="00B67F73">
              <w:t>ptimum outcomes</w:t>
            </w:r>
          </w:p>
          <w:p w:rsidR="00000000" w:rsidRPr="00B67F73" w:rsidP="00B67F73">
            <w:pPr>
              <w:pStyle w:val="ListBullet"/>
            </w:pPr>
            <w:r w:rsidRPr="00B67F73">
              <w:t>Analyse feedback on procedures and systems</w:t>
            </w:r>
          </w:p>
          <w:p w:rsidR="00000000" w:rsidRPr="00B67F73" w:rsidP="00B67F73">
            <w:pPr>
              <w:pStyle w:val="ListBullet"/>
            </w:pPr>
            <w:r w:rsidRPr="00B67F73">
              <w:t xml:space="preserve">Analyse problems, implications or suggestions for improvements </w:t>
            </w:r>
          </w:p>
          <w:p w:rsidR="00000000" w:rsidRPr="00B67F73" w:rsidP="00B67F73">
            <w:pPr>
              <w:pStyle w:val="ListBullet"/>
            </w:pPr>
            <w:r w:rsidRPr="00B67F73">
              <w:t>Adjust work activities according to changes in customer requirements</w:t>
            </w:r>
          </w:p>
          <w:p w:rsidR="00000000" w:rsidRPr="00B67F73" w:rsidP="00B67F73">
            <w:pPr>
              <w:pStyle w:val="ListBullet"/>
            </w:pPr>
            <w:r w:rsidRPr="00B67F73">
              <w:t>Identify methods of increasing contribution of work teams to the value chain</w:t>
            </w:r>
          </w:p>
          <w:p w:rsidR="00000000" w:rsidRPr="00B67F73" w:rsidP="00B67F73">
            <w:pPr>
              <w:pStyle w:val="ListBullet"/>
            </w:pPr>
            <w:r w:rsidRPr="00B67F73">
              <w:t>Identify and implement changes and improvements</w:t>
            </w:r>
          </w:p>
          <w:p w:rsidR="00000000" w:rsidRPr="00B67F73" w:rsidP="00B67F73">
            <w:pPr>
              <w:pStyle w:val="ListBullet"/>
            </w:pPr>
            <w:r w:rsidRPr="00B67F73">
              <w:t xml:space="preserve">Monitor processes and equipment to ensure cost-efficiency </w:t>
            </w:r>
          </w:p>
          <w:p w:rsidR="00000000" w:rsidRPr="00B67F73" w:rsidP="00B67F73">
            <w:pPr>
              <w:pStyle w:val="ListBullet"/>
            </w:pPr>
            <w:r w:rsidRPr="00B67F73">
              <w:t>Manage 5S procedures</w:t>
            </w:r>
          </w:p>
          <w:p w:rsidR="00000000" w:rsidRPr="00B67F73" w:rsidP="00B67F73">
            <w:pPr>
              <w:pStyle w:val="ListBullet"/>
            </w:pPr>
            <w:r w:rsidRPr="00B67F73">
              <w:t>Implement and monitor work practices to reduce wast</w:t>
            </w:r>
            <w:r w:rsidRPr="00B67F73">
              <w:t>e</w:t>
            </w:r>
          </w:p>
          <w:p w:rsidR="00000000" w:rsidP="00B67F73">
            <w:pPr>
              <w:pStyle w:val="ListBullet"/>
              <w:rPr>
                <w:lang w:val="en-NZ"/>
              </w:rPr>
            </w:pPr>
            <w:r w:rsidRPr="00B67F73">
              <w:t>Participate in multidisciplinary teams to develop new products or processes</w:t>
            </w:r>
          </w:p>
        </w:tc>
      </w:tr>
      <w:tr w:rsidTr="00B67F73">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F73">
            <w:pPr>
              <w:pStyle w:val="BodyText"/>
              <w:rPr>
                <w:lang w:val="en-NZ"/>
              </w:rPr>
            </w:pPr>
            <w:r w:rsidRPr="00B67F73">
              <w:rPr>
                <w:rStyle w:val="SpecialBold"/>
              </w:rPr>
              <w:t>Planning and organising</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7F73" w:rsidP="00B67F73">
            <w:pPr>
              <w:pStyle w:val="ListBullet"/>
            </w:pPr>
            <w:r w:rsidRPr="00B67F73">
              <w:t>Plan work of teams to meet required standards</w:t>
            </w:r>
          </w:p>
          <w:p w:rsidR="00000000" w:rsidRPr="00B67F73" w:rsidP="00B67F73">
            <w:pPr>
              <w:pStyle w:val="ListBullet"/>
            </w:pPr>
            <w:r w:rsidRPr="00B67F73">
              <w:t>Ensure work areas comply with OHS procedures</w:t>
            </w:r>
          </w:p>
          <w:p w:rsidR="00000000" w:rsidRPr="00B67F73" w:rsidP="00B67F73">
            <w:pPr>
              <w:pStyle w:val="ListBullet"/>
            </w:pPr>
            <w:r w:rsidRPr="00B67F73">
              <w:t xml:space="preserve">Identify and manage processes, tools and materials </w:t>
            </w:r>
          </w:p>
          <w:p w:rsidR="00000000" w:rsidRPr="00B67F73" w:rsidP="00B67F73">
            <w:pPr>
              <w:pStyle w:val="ListBullet"/>
            </w:pPr>
            <w:r w:rsidRPr="00B67F73">
              <w:t>Implement</w:t>
            </w:r>
            <w:r w:rsidRPr="00B67F73">
              <w:t xml:space="preserve"> improvements in accordance with procedures</w:t>
            </w:r>
          </w:p>
          <w:p w:rsidR="00000000" w:rsidRPr="00B67F73" w:rsidP="00B67F73">
            <w:pPr>
              <w:pStyle w:val="ListBullet"/>
            </w:pPr>
            <w:r w:rsidRPr="00B67F73">
              <w:t>Monitor and adjust production/process</w:t>
            </w:r>
          </w:p>
          <w:p w:rsidR="00000000" w:rsidRPr="00B67F73" w:rsidP="00B67F73">
            <w:pPr>
              <w:pStyle w:val="ListBullet"/>
            </w:pPr>
            <w:r w:rsidRPr="00B67F73">
              <w:t>Distinguish between essential and non-essential practices</w:t>
            </w:r>
          </w:p>
          <w:p w:rsidR="00000000" w:rsidRPr="00B67F73" w:rsidP="00B67F73">
            <w:pPr>
              <w:pStyle w:val="ListBullet"/>
            </w:pPr>
            <w:r w:rsidRPr="00B67F73">
              <w:t>Implement use of planning tools within work of teams</w:t>
            </w:r>
          </w:p>
          <w:p w:rsidR="00000000" w:rsidRPr="00B67F73" w:rsidP="00B67F73">
            <w:pPr>
              <w:pStyle w:val="ListBullet"/>
            </w:pPr>
            <w:r w:rsidRPr="00B67F73">
              <w:t>Monitor implementation of 5S procedures in teams</w:t>
            </w:r>
          </w:p>
          <w:p w:rsidR="00000000" w:rsidRPr="00B67F73" w:rsidP="00B67F73">
            <w:pPr>
              <w:pStyle w:val="ListBullet"/>
            </w:pPr>
            <w:r w:rsidRPr="00B67F73">
              <w:t>Determine and prioritise required actions</w:t>
            </w:r>
          </w:p>
          <w:p w:rsidR="00000000" w:rsidRPr="00B67F73" w:rsidP="00B67F73">
            <w:pPr>
              <w:pStyle w:val="ListBullet"/>
            </w:pPr>
            <w:r w:rsidRPr="00B67F73">
              <w:t>Collect, organise and analyse information from work activities</w:t>
            </w:r>
          </w:p>
          <w:p w:rsidR="00000000" w:rsidRPr="00B67F73" w:rsidP="00B67F73">
            <w:pPr>
              <w:pStyle w:val="ListBullet"/>
            </w:pPr>
            <w:r w:rsidRPr="00B67F73">
              <w:t>Monitor work activities according to safety and workplace standards</w:t>
            </w:r>
          </w:p>
          <w:p w:rsidR="00000000" w:rsidRPr="00B67F73" w:rsidP="00B67F73">
            <w:pPr>
              <w:pStyle w:val="ListBullet"/>
            </w:pPr>
            <w:r w:rsidRPr="00B67F73">
              <w:t>Set production targets and outcomes</w:t>
            </w:r>
          </w:p>
          <w:p w:rsidR="00000000" w:rsidRPr="00B67F73" w:rsidP="00B67F73">
            <w:pPr>
              <w:pStyle w:val="ListBullet"/>
            </w:pPr>
            <w:r w:rsidRPr="00B67F73">
              <w:t>Interpret data and information as required by o</w:t>
            </w:r>
            <w:r w:rsidRPr="00B67F73">
              <w:t>wn job</w:t>
            </w:r>
          </w:p>
          <w:p w:rsidR="00000000" w:rsidP="00B67F73">
            <w:pPr>
              <w:pStyle w:val="ListBullet"/>
              <w:rPr>
                <w:lang w:val="en-NZ"/>
              </w:rPr>
            </w:pPr>
            <w:r w:rsidRPr="00B67F73">
              <w:t>Ask questions to ensure there is understanding of work requirements in teams and among other employees</w:t>
            </w:r>
          </w:p>
        </w:tc>
      </w:tr>
      <w:tr w:rsidTr="00B67F73">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F73">
            <w:pPr>
              <w:pStyle w:val="BodyText"/>
              <w:rPr>
                <w:lang w:val="en-NZ"/>
              </w:rPr>
            </w:pPr>
            <w:r w:rsidRPr="00B67F73">
              <w:rPr>
                <w:rStyle w:val="SpecialBold"/>
              </w:rPr>
              <w:t>Self-management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7F73" w:rsidP="00B67F73">
            <w:pPr>
              <w:pStyle w:val="ListBullet"/>
            </w:pPr>
            <w:r w:rsidRPr="00B67F73">
              <w:t>Recommend methods of increasing own contribution to the value chain</w:t>
            </w:r>
          </w:p>
          <w:p w:rsidR="00000000" w:rsidRPr="00B67F73" w:rsidP="00B67F73">
            <w:pPr>
              <w:pStyle w:val="ListBullet"/>
            </w:pPr>
            <w:r w:rsidRPr="00B67F73">
              <w:t>Adjust work processes according to procedures and customer r</w:t>
            </w:r>
            <w:r w:rsidRPr="00B67F73">
              <w:t>equirements</w:t>
            </w:r>
          </w:p>
          <w:p w:rsidR="00000000" w:rsidRPr="00B67F73" w:rsidP="00B67F73">
            <w:pPr>
              <w:pStyle w:val="ListBullet"/>
            </w:pPr>
            <w:r w:rsidRPr="00B67F73">
              <w:t xml:space="preserve">Identify and manage impact of change in own work </w:t>
            </w:r>
          </w:p>
          <w:p w:rsidR="00000000" w:rsidRPr="00B67F73" w:rsidP="00B67F73">
            <w:pPr>
              <w:pStyle w:val="ListBullet"/>
            </w:pPr>
            <w:r w:rsidRPr="00B67F73">
              <w:t>Minimise waste in own work activity</w:t>
            </w:r>
          </w:p>
          <w:p w:rsidR="00000000" w:rsidRPr="00B67F73" w:rsidP="00B67F73">
            <w:pPr>
              <w:pStyle w:val="ListBullet"/>
            </w:pPr>
            <w:r w:rsidRPr="00B67F73">
              <w:t>Assess own work performance</w:t>
            </w:r>
          </w:p>
          <w:p w:rsidR="00000000" w:rsidRPr="00B67F73" w:rsidP="00B67F73">
            <w:pPr>
              <w:pStyle w:val="ListBullet"/>
            </w:pPr>
            <w:r w:rsidRPr="00B67F73">
              <w:t>Set personal objectives for work performance</w:t>
            </w:r>
          </w:p>
          <w:p w:rsidR="00000000" w:rsidP="00B67F73">
            <w:pPr>
              <w:pStyle w:val="ListBullet"/>
              <w:rPr>
                <w:lang w:val="en-NZ"/>
              </w:rPr>
            </w:pPr>
            <w:r w:rsidRPr="00B67F73">
              <w:t>Manage own time</w:t>
            </w:r>
          </w:p>
        </w:tc>
      </w:tr>
      <w:tr w:rsidTr="00B67F73">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F73">
            <w:pPr>
              <w:pStyle w:val="BodyText"/>
              <w:rPr>
                <w:lang w:val="en-NZ"/>
              </w:rPr>
            </w:pPr>
            <w:r w:rsidRPr="00B67F73">
              <w:rPr>
                <w:rStyle w:val="SpecialBold"/>
              </w:rPr>
              <w:t>Learning</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7F73" w:rsidP="00B67F73">
            <w:pPr>
              <w:pStyle w:val="ListBullet"/>
            </w:pPr>
            <w:r w:rsidRPr="00B67F73">
              <w:t>Identify skill requirements of self and team members</w:t>
            </w:r>
          </w:p>
          <w:p w:rsidR="00000000" w:rsidRPr="00B67F73" w:rsidP="00B67F73">
            <w:pPr>
              <w:pStyle w:val="ListBullet"/>
            </w:pPr>
            <w:r w:rsidRPr="00B67F73">
              <w:t>Arrange skill development training for self and others</w:t>
            </w:r>
          </w:p>
          <w:p w:rsidR="00000000" w:rsidRPr="00B67F73" w:rsidP="00B67F73">
            <w:pPr>
              <w:pStyle w:val="ListBullet"/>
            </w:pPr>
            <w:r w:rsidRPr="00B67F73">
              <w:t>Adapt to changing work requirements</w:t>
            </w:r>
          </w:p>
          <w:p w:rsidR="00000000" w:rsidRPr="00B67F73" w:rsidP="00B67F73">
            <w:pPr>
              <w:pStyle w:val="ListBullet"/>
            </w:pPr>
            <w:r w:rsidRPr="00B67F73">
              <w:t>Ask questions to aid learning of others</w:t>
            </w:r>
          </w:p>
          <w:p w:rsidR="00000000" w:rsidRPr="00B67F73" w:rsidP="00B67F73">
            <w:pPr>
              <w:pStyle w:val="ListBullet"/>
            </w:pPr>
            <w:r w:rsidRPr="00B67F73">
              <w:t>Identify personal skill gaps and additional skill needs</w:t>
            </w:r>
          </w:p>
          <w:p w:rsidR="00000000" w:rsidRPr="00B67F73" w:rsidP="00B67F73">
            <w:pPr>
              <w:pStyle w:val="ListBullet"/>
            </w:pPr>
            <w:r w:rsidRPr="00B67F73">
              <w:t>Ask questions to ensure understanding of own work requirements</w:t>
            </w:r>
          </w:p>
          <w:p w:rsidR="00000000" w:rsidRPr="00B67F73" w:rsidP="00B67F73">
            <w:pPr>
              <w:pStyle w:val="ListBullet"/>
            </w:pPr>
            <w:r w:rsidRPr="00B67F73">
              <w:t>Monito</w:t>
            </w:r>
            <w:r w:rsidRPr="00B67F73">
              <w:t>r own work and identify areas for improvement</w:t>
            </w:r>
          </w:p>
          <w:p w:rsidR="00000000" w:rsidRPr="00B67F73" w:rsidP="00B67F73">
            <w:pPr>
              <w:pStyle w:val="ListBullet"/>
            </w:pPr>
            <w:r w:rsidRPr="00B67F73">
              <w:t>Seek feedback on work performance</w:t>
            </w:r>
          </w:p>
          <w:p w:rsidR="00000000" w:rsidP="00B67F73">
            <w:pPr>
              <w:pStyle w:val="ListBullet"/>
              <w:rPr>
                <w:lang w:val="en-NZ"/>
              </w:rPr>
            </w:pPr>
            <w:r w:rsidRPr="00B67F73">
              <w:t>Provide feedback on work performance to team leaders and team members</w:t>
            </w:r>
          </w:p>
        </w:tc>
      </w:tr>
      <w:tr w:rsidTr="00B67F73">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F73">
            <w:pPr>
              <w:pStyle w:val="BodyText"/>
              <w:rPr>
                <w:lang w:val="en-NZ"/>
              </w:rPr>
            </w:pPr>
            <w:r w:rsidRPr="00B67F73">
              <w:rPr>
                <w:rStyle w:val="SpecialBold"/>
              </w:rPr>
              <w:t>Technology</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7F73" w:rsidP="00B67F73">
            <w:pPr>
              <w:pStyle w:val="ListBullet"/>
            </w:pPr>
            <w:r w:rsidRPr="00B67F73">
              <w:t xml:space="preserve">Monitor technology to ensure safety according to legislative requirements and workplace </w:t>
            </w:r>
            <w:r w:rsidRPr="00B67F73">
              <w:t>standards</w:t>
            </w:r>
          </w:p>
          <w:p w:rsidR="00000000" w:rsidRPr="00B67F73" w:rsidP="00B67F73">
            <w:pPr>
              <w:pStyle w:val="ListBullet"/>
            </w:pPr>
            <w:r w:rsidRPr="00B67F73">
              <w:t>Identify equipment and processes appropriate for jobs and skill levels of employees</w:t>
            </w:r>
          </w:p>
          <w:p w:rsidR="00000000" w:rsidRPr="00B67F73" w:rsidP="00B67F73">
            <w:pPr>
              <w:pStyle w:val="ListBullet"/>
            </w:pPr>
            <w:r w:rsidRPr="00B67F73">
              <w:t>Provide appropriate equipment to ensure safety and efficiency according to skill levels of employees</w:t>
            </w:r>
          </w:p>
          <w:p w:rsidR="00000000" w:rsidRPr="00B67F73" w:rsidP="00B67F73">
            <w:pPr>
              <w:pStyle w:val="ListBullet"/>
            </w:pPr>
            <w:r w:rsidRPr="00B67F73">
              <w:t xml:space="preserve">Assess operational efficiency of technology within own skill </w:t>
            </w:r>
            <w:r w:rsidRPr="00B67F73">
              <w:t>level and that of team members</w:t>
            </w:r>
          </w:p>
          <w:p w:rsidR="00000000" w:rsidRPr="00B67F73" w:rsidP="00B67F73">
            <w:pPr>
              <w:pStyle w:val="ListBullet"/>
            </w:pPr>
            <w:r w:rsidRPr="00B67F73">
              <w:t>Act on reports of faulty operation of equipment</w:t>
            </w:r>
          </w:p>
          <w:p w:rsidR="00000000" w:rsidRPr="00B67F73" w:rsidP="00B67F73">
            <w:pPr>
              <w:pStyle w:val="ListBullet"/>
            </w:pPr>
            <w:r w:rsidRPr="00B67F73">
              <w:t>Analyse data and other information from equipment reports</w:t>
            </w:r>
          </w:p>
          <w:p w:rsidR="00000000" w:rsidRPr="00B67F73" w:rsidP="00B67F73">
            <w:pPr>
              <w:pStyle w:val="ListBullet"/>
            </w:pPr>
            <w:r w:rsidRPr="00B67F73">
              <w:t>Conduct failure mode effects analyses</w:t>
            </w:r>
          </w:p>
          <w:p w:rsidR="00000000" w:rsidRPr="00B67F73" w:rsidP="00B67F73">
            <w:pPr>
              <w:pStyle w:val="ListBullet"/>
            </w:pPr>
            <w:r w:rsidRPr="00B67F73">
              <w:t>Use information technology appropriate for job</w:t>
            </w:r>
          </w:p>
          <w:p w:rsidR="00000000" w:rsidRPr="00B67F73" w:rsidP="00B67F73">
            <w:pPr>
              <w:pStyle w:val="ListBullet"/>
            </w:pPr>
            <w:r w:rsidRPr="00B67F73">
              <w:t>Manage maintenance procedures appr</w:t>
            </w:r>
            <w:r w:rsidRPr="00B67F73">
              <w:t>opriate to job and processes according to skill levels of team members</w:t>
            </w:r>
          </w:p>
        </w:tc>
      </w:tr>
    </w:tbl>
    <w:p w:rsidR="003F2594" w:rsidP="00B67F73">
      <w:pPr>
        <w:pStyle w:val="BodyText"/>
      </w:pPr>
    </w:p>
    <w:p w:rsidR="003F2594" w:rsidP="00B67F73">
      <w:pPr>
        <w:pStyle w:val="BodyText"/>
      </w:pPr>
    </w:p>
    <w:p w:rsidR="00000000" w:rsidRPr="00B67F73" w:rsidP="00B67F73">
      <w:pPr>
        <w:pStyle w:val="Heading1"/>
      </w:pPr>
      <w:bookmarkStart w:id="7" w:name="O_468464"/>
      <w:bookmarkEnd w:id="7"/>
      <w:r w:rsidRPr="00B67F73">
        <w:t>Packaging Rules</w:t>
      </w:r>
    </w:p>
    <w:tbl>
      <w:tblPr>
        <w:tblW w:w="0" w:type="auto"/>
        <w:tblLayout w:type="fixed"/>
        <w:tblCellMar>
          <w:left w:w="62" w:type="dxa"/>
          <w:right w:w="62" w:type="dxa"/>
        </w:tblCellMar>
        <w:tblLook w:val="0000"/>
      </w:tblPr>
      <w:tblGrid>
        <w:gridCol w:w="2186"/>
        <w:gridCol w:w="4591"/>
        <w:gridCol w:w="2295"/>
      </w:tblGrid>
      <w:tr w:rsidTr="00B67F73">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RPr="00B67F73" w:rsidP="00B67F73">
            <w:pPr>
              <w:pStyle w:val="BodyText"/>
            </w:pPr>
            <w:r w:rsidRPr="00B67F73">
              <w:t xml:space="preserve">To be awarded the MSS50312 Diploma of Competitive Systems and Practices, competency must be achieved in </w:t>
            </w:r>
            <w:r w:rsidRPr="00B67F73">
              <w:rPr>
                <w:rStyle w:val="SpecialBold"/>
              </w:rPr>
              <w:t>twenty (20)</w:t>
            </w:r>
            <w:r w:rsidRPr="00B67F73">
              <w:t xml:space="preserve"> units of competency.</w:t>
            </w:r>
          </w:p>
          <w:p w:rsidR="00000000" w:rsidRPr="00B67F73" w:rsidP="00B67F73">
            <w:pPr>
              <w:pStyle w:val="ListBullet"/>
            </w:pPr>
            <w:r w:rsidRPr="00B67F73">
              <w:rPr>
                <w:rStyle w:val="SpecialBold"/>
              </w:rPr>
              <w:t>three (3)</w:t>
            </w:r>
            <w:r w:rsidRPr="00B67F73">
              <w:t xml:space="preserve"> core units of competency</w:t>
            </w:r>
          </w:p>
          <w:p w:rsidR="00000000" w:rsidRPr="00B67F73" w:rsidP="00B67F73">
            <w:pPr>
              <w:pStyle w:val="ListBullet"/>
            </w:pPr>
            <w:r w:rsidRPr="00B67F73">
              <w:t xml:space="preserve">a minimum of </w:t>
            </w:r>
            <w:r w:rsidRPr="00B67F73">
              <w:rPr>
                <w:rStyle w:val="SpecialBold"/>
              </w:rPr>
              <w:t xml:space="preserve">three (3) </w:t>
            </w:r>
            <w:r w:rsidRPr="00B67F73">
              <w:t>units of competency from the Group A electives listed below</w:t>
            </w:r>
          </w:p>
          <w:p w:rsidR="00000000" w:rsidRPr="00B67F73" w:rsidP="00B67F73">
            <w:pPr>
              <w:pStyle w:val="ListBullet"/>
            </w:pPr>
            <w:r w:rsidRPr="00B67F73">
              <w:t xml:space="preserve">a minimum of </w:t>
            </w:r>
            <w:r w:rsidRPr="00B67F73">
              <w:rPr>
                <w:rStyle w:val="SpecialBold"/>
              </w:rPr>
              <w:t xml:space="preserve">five (5) </w:t>
            </w:r>
            <w:r w:rsidRPr="00B67F73">
              <w:t>units of competency from the Group B electives listed below</w:t>
            </w:r>
          </w:p>
          <w:p w:rsidR="00000000" w:rsidRPr="00B67F73" w:rsidP="00B67F73">
            <w:pPr>
              <w:pStyle w:val="ListBullet"/>
            </w:pPr>
            <w:r w:rsidRPr="00B67F73">
              <w:t xml:space="preserve">the balance of </w:t>
            </w:r>
            <w:r w:rsidRPr="00B67F73">
              <w:rPr>
                <w:rStyle w:val="SpecialBold"/>
              </w:rPr>
              <w:t>nine (9)</w:t>
            </w:r>
            <w:r w:rsidRPr="00B67F73">
              <w:t xml:space="preserve"> elective units of competency may be selec</w:t>
            </w:r>
            <w:r w:rsidRPr="00B67F73">
              <w:t>ted in any combination from Group A, Group B and Group C (a maximum of two (2) of these units may be chosen from units with the code sequence MSS402...).</w:t>
            </w:r>
          </w:p>
          <w:p w:rsidR="00000000" w:rsidP="00B67F73">
            <w:pPr>
              <w:pStyle w:val="BodyText"/>
              <w:rPr>
                <w:lang w:val="en-NZ"/>
              </w:rPr>
            </w:pPr>
            <w:r w:rsidRPr="00B67F73">
              <w:rPr>
                <w:rStyle w:val="SpecialBold"/>
              </w:rPr>
              <w:t>Note</w:t>
            </w:r>
            <w:r w:rsidRPr="00B67F73">
              <w:t>: Units with prerequisite requirements are marked with an asterisk*. Prerequisite units must be co</w:t>
            </w:r>
            <w:r w:rsidRPr="00B67F73">
              <w:t>unted in the total number of units required for completion of the qualification.</w:t>
            </w:r>
          </w:p>
        </w:tc>
      </w:tr>
      <w:tr w:rsidTr="00B67F73">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P="00B67F73">
            <w:pPr>
              <w:pStyle w:val="BodyText"/>
              <w:rPr>
                <w:lang w:val="en-NZ"/>
              </w:rPr>
            </w:pPr>
          </w:p>
        </w:tc>
      </w:tr>
      <w:tr w:rsidTr="00B67F73">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P="00B67F73">
            <w:pPr>
              <w:pStyle w:val="BodyText"/>
              <w:rPr>
                <w:lang w:val="en-NZ"/>
              </w:rPr>
            </w:pPr>
            <w:r w:rsidRPr="00B67F73">
              <w:rPr>
                <w:rStyle w:val="SpecialBold"/>
              </w:rPr>
              <w:t>Core units of competency</w:t>
            </w:r>
          </w:p>
        </w:tc>
      </w:tr>
      <w:tr w:rsidTr="00B67F73">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P="00B67F73">
            <w:pPr>
              <w:pStyle w:val="BodyText"/>
              <w:rPr>
                <w:lang w:val="en-NZ"/>
              </w:rPr>
            </w:pPr>
          </w:p>
        </w:tc>
      </w:tr>
      <w:tr w:rsidTr="00B67F73">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F73">
            <w:pPr>
              <w:pStyle w:val="BodyText"/>
              <w:rPr>
                <w:lang w:val="en-NZ"/>
              </w:rPr>
            </w:pPr>
            <w:r w:rsidRPr="00B67F73">
              <w:t>Unit code</w:t>
            </w:r>
          </w:p>
        </w:tc>
        <w:tc>
          <w:tcPr>
            <w:tcW w:w="688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F73">
            <w:pPr>
              <w:pStyle w:val="BodyText"/>
              <w:rPr>
                <w:lang w:val="en-NZ"/>
              </w:rPr>
            </w:pPr>
            <w:r w:rsidRPr="00B67F73">
              <w:t>Unit title</w:t>
            </w:r>
          </w:p>
        </w:tc>
      </w:tr>
      <w:tr w:rsidTr="00B67F73">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F73">
            <w:pPr>
              <w:pStyle w:val="BodyText"/>
              <w:rPr>
                <w:lang w:val="en-NZ"/>
              </w:rPr>
            </w:pPr>
            <w:r w:rsidRPr="00B67F73">
              <w:t>MSS405001A</w:t>
            </w:r>
          </w:p>
        </w:tc>
        <w:tc>
          <w:tcPr>
            <w:tcW w:w="688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F73">
            <w:pPr>
              <w:pStyle w:val="BodyText"/>
              <w:rPr>
                <w:lang w:val="en-NZ"/>
              </w:rPr>
            </w:pPr>
            <w:r w:rsidRPr="00B67F73">
              <w:t>Develop competitive systems and practices for an organisation</w:t>
            </w:r>
          </w:p>
        </w:tc>
      </w:tr>
      <w:tr w:rsidTr="00B67F73">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F73">
            <w:pPr>
              <w:pStyle w:val="BodyText"/>
              <w:rPr>
                <w:lang w:val="en-NZ"/>
              </w:rPr>
            </w:pPr>
            <w:r w:rsidRPr="00B67F73">
              <w:t>MSS405013A</w:t>
            </w:r>
          </w:p>
        </w:tc>
        <w:tc>
          <w:tcPr>
            <w:tcW w:w="688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F73">
            <w:pPr>
              <w:pStyle w:val="BodyText"/>
              <w:rPr>
                <w:lang w:val="en-NZ"/>
              </w:rPr>
            </w:pPr>
            <w:r w:rsidRPr="00B67F73">
              <w:t>Facilitate holistic culture improvement in an organisation</w:t>
            </w:r>
          </w:p>
        </w:tc>
      </w:tr>
      <w:tr w:rsidTr="00B67F73">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F73">
            <w:pPr>
              <w:pStyle w:val="BodyText"/>
              <w:rPr>
                <w:lang w:val="en-NZ"/>
              </w:rPr>
            </w:pPr>
            <w:r w:rsidRPr="00B67F73">
              <w:t>MSAENV472B</w:t>
            </w:r>
          </w:p>
        </w:tc>
        <w:tc>
          <w:tcPr>
            <w:tcW w:w="688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F73">
            <w:pPr>
              <w:pStyle w:val="BodyText"/>
              <w:rPr>
                <w:lang w:val="en-NZ"/>
              </w:rPr>
            </w:pPr>
            <w:r w:rsidRPr="00B67F73">
              <w:t>Implement and monitor environmentally sustainable work practices</w:t>
            </w:r>
          </w:p>
        </w:tc>
      </w:tr>
      <w:tr w:rsidTr="00B67F73">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P="00B67F73">
            <w:pPr>
              <w:pStyle w:val="BodyText"/>
              <w:rPr>
                <w:lang w:val="en-NZ"/>
              </w:rPr>
            </w:pPr>
          </w:p>
        </w:tc>
      </w:tr>
      <w:tr w:rsidTr="00B67F73">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P="00B67F73">
            <w:pPr>
              <w:pStyle w:val="BodyText"/>
              <w:rPr>
                <w:lang w:val="en-NZ"/>
              </w:rPr>
            </w:pPr>
            <w:r w:rsidRPr="00B67F73">
              <w:rPr>
                <w:rStyle w:val="SpecialBold"/>
              </w:rPr>
              <w:t>Elective units of competency</w:t>
            </w:r>
          </w:p>
        </w:tc>
      </w:tr>
      <w:tr w:rsidTr="00B67F73">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P="00B67F73">
            <w:pPr>
              <w:pStyle w:val="BodyText"/>
              <w:rPr>
                <w:lang w:val="en-NZ"/>
              </w:rPr>
            </w:pPr>
          </w:p>
        </w:tc>
      </w:tr>
      <w:tr w:rsidTr="00B67F73">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P="00B67F73">
            <w:pPr>
              <w:pStyle w:val="BodyText"/>
              <w:rPr>
                <w:lang w:val="en-NZ"/>
              </w:rPr>
            </w:pPr>
            <w:r w:rsidRPr="00B67F73">
              <w:rPr>
                <w:rStyle w:val="SpecialBold"/>
              </w:rPr>
              <w:t>Group A</w:t>
            </w:r>
          </w:p>
        </w:tc>
      </w:tr>
      <w:tr w:rsidTr="00B67F73">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P="00B67F73">
            <w:pPr>
              <w:pStyle w:val="BodyText"/>
              <w:rPr>
                <w:lang w:val="en-NZ"/>
              </w:rPr>
            </w:pPr>
          </w:p>
        </w:tc>
      </w:tr>
      <w:tr w:rsidTr="00B67F73">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7F73" w:rsidP="00B67F73">
            <w:pPr>
              <w:pStyle w:val="BodyText"/>
            </w:pPr>
            <w:r w:rsidRPr="00B67F73">
              <w:rPr>
                <w:rStyle w:val="SpecialBold"/>
              </w:rPr>
              <w:t>Unit code</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7F73" w:rsidP="00B67F73">
            <w:pPr>
              <w:pStyle w:val="BodyText"/>
            </w:pPr>
            <w:r w:rsidRPr="00B67F73">
              <w:rPr>
                <w:rStyle w:val="SpecialBold"/>
              </w:rPr>
              <w:t>Unit title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F73">
            <w:pPr>
              <w:pStyle w:val="BodyText"/>
              <w:rPr>
                <w:lang w:val="en-NZ"/>
              </w:rPr>
            </w:pPr>
            <w:r w:rsidRPr="00B67F73">
              <w:rPr>
                <w:rStyle w:val="SpecialBold"/>
              </w:rPr>
              <w:t>Prerequisites</w:t>
            </w:r>
          </w:p>
        </w:tc>
      </w:tr>
      <w:tr w:rsidTr="00B67F73">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F73">
            <w:pPr>
              <w:pStyle w:val="BodyText"/>
              <w:rPr>
                <w:lang w:val="en-NZ"/>
              </w:rPr>
            </w:pPr>
            <w:r w:rsidRPr="00B67F73">
              <w:t>MSS405002A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F73">
            <w:pPr>
              <w:pStyle w:val="BodyText"/>
              <w:rPr>
                <w:lang w:val="en-NZ"/>
              </w:rPr>
            </w:pPr>
            <w:r w:rsidRPr="00B67F73">
              <w:t>Analyse and map a value stream</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F73">
            <w:pPr>
              <w:pStyle w:val="BodyText"/>
              <w:rPr>
                <w:lang w:val="en-NZ"/>
              </w:rPr>
            </w:pPr>
          </w:p>
        </w:tc>
      </w:tr>
      <w:tr w:rsidTr="00B67F73">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F73">
            <w:pPr>
              <w:pStyle w:val="BodyText"/>
              <w:rPr>
                <w:lang w:val="en-NZ"/>
              </w:rPr>
            </w:pPr>
            <w:r w:rsidRPr="00B67F73">
              <w:t>MSS405003A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F73">
            <w:pPr>
              <w:pStyle w:val="BodyText"/>
              <w:rPr>
                <w:lang w:val="en-NZ"/>
              </w:rPr>
            </w:pPr>
            <w:r w:rsidRPr="00B67F73">
              <w:t>Manage a value stream</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F73">
            <w:pPr>
              <w:pStyle w:val="BodyText"/>
              <w:rPr>
                <w:lang w:val="en-NZ"/>
              </w:rPr>
            </w:pPr>
          </w:p>
        </w:tc>
      </w:tr>
      <w:tr w:rsidTr="00B67F73">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F73">
            <w:pPr>
              <w:pStyle w:val="BodyText"/>
              <w:rPr>
                <w:lang w:val="en-NZ"/>
              </w:rPr>
            </w:pPr>
            <w:r w:rsidRPr="00B67F73">
              <w:t>MSS405004A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F73">
            <w:pPr>
              <w:pStyle w:val="BodyText"/>
              <w:rPr>
                <w:lang w:val="en-NZ"/>
              </w:rPr>
            </w:pPr>
            <w:r w:rsidRPr="00B67F73">
              <w:t>Develop business plans in an organisation implementing competitive systems and practices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F73">
            <w:pPr>
              <w:pStyle w:val="BodyText"/>
              <w:rPr>
                <w:lang w:val="en-NZ"/>
              </w:rPr>
            </w:pPr>
          </w:p>
        </w:tc>
      </w:tr>
      <w:tr w:rsidTr="00B67F73">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F73">
            <w:pPr>
              <w:pStyle w:val="BodyText"/>
              <w:rPr>
                <w:lang w:val="en-NZ"/>
              </w:rPr>
            </w:pPr>
            <w:r w:rsidRPr="00B67F73">
              <w:t>MSS405005A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F73">
            <w:pPr>
              <w:pStyle w:val="BodyText"/>
              <w:rPr>
                <w:lang w:val="en-NZ"/>
              </w:rPr>
            </w:pPr>
            <w:r w:rsidRPr="00B67F73">
              <w:t>Manage competitive systems and practices responding to individual and unique customer orders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F73">
            <w:pPr>
              <w:pStyle w:val="BodyText"/>
              <w:rPr>
                <w:lang w:val="en-NZ"/>
              </w:rPr>
            </w:pPr>
          </w:p>
        </w:tc>
      </w:tr>
      <w:tr w:rsidTr="00B67F73">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F73">
            <w:pPr>
              <w:pStyle w:val="BodyText"/>
              <w:rPr>
                <w:lang w:val="en-NZ"/>
              </w:rPr>
            </w:pPr>
            <w:r w:rsidRPr="00B67F73">
              <w:t>MSS405006A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F73">
            <w:pPr>
              <w:pStyle w:val="BodyText"/>
              <w:rPr>
                <w:lang w:val="en-NZ"/>
              </w:rPr>
            </w:pPr>
            <w:r w:rsidRPr="00B67F73">
              <w:t>Develop a Balanced Scorecard</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F73">
            <w:pPr>
              <w:pStyle w:val="BodyText"/>
              <w:rPr>
                <w:lang w:val="en-NZ"/>
              </w:rPr>
            </w:pPr>
          </w:p>
        </w:tc>
      </w:tr>
      <w:tr w:rsidTr="00B67F73">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F73">
            <w:pPr>
              <w:pStyle w:val="BodyText"/>
              <w:rPr>
                <w:lang w:val="en-NZ"/>
              </w:rPr>
            </w:pPr>
            <w:r w:rsidRPr="00B67F73">
              <w:t>MSS405007A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F73">
            <w:pPr>
              <w:pStyle w:val="BodyText"/>
              <w:rPr>
                <w:lang w:val="en-NZ"/>
              </w:rPr>
            </w:pPr>
            <w:r w:rsidRPr="00B67F73">
              <w:t>Introduce competitive systems and practices to a small or medium enterprise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F73">
            <w:pPr>
              <w:pStyle w:val="BodyText"/>
              <w:rPr>
                <w:lang w:val="en-NZ"/>
              </w:rPr>
            </w:pPr>
          </w:p>
        </w:tc>
      </w:tr>
      <w:tr w:rsidTr="00B67F73">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F73">
            <w:pPr>
              <w:pStyle w:val="BodyText"/>
              <w:rPr>
                <w:lang w:val="en-NZ"/>
              </w:rPr>
            </w:pPr>
            <w:r w:rsidRPr="00B67F73">
              <w:t>MSS405010A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F73">
            <w:pPr>
              <w:pStyle w:val="BodyText"/>
              <w:rPr>
                <w:lang w:val="en-NZ"/>
              </w:rPr>
            </w:pPr>
            <w:r w:rsidRPr="00B67F73">
              <w:t>Manage relationship</w:t>
            </w:r>
            <w:r w:rsidRPr="00B67F73">
              <w:t>s with non-customer external organisations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F73">
            <w:pPr>
              <w:pStyle w:val="BodyText"/>
              <w:rPr>
                <w:lang w:val="en-NZ"/>
              </w:rPr>
            </w:pPr>
          </w:p>
        </w:tc>
      </w:tr>
      <w:tr w:rsidTr="00B67F73">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F73">
            <w:pPr>
              <w:pStyle w:val="BodyText"/>
              <w:rPr>
                <w:lang w:val="en-NZ"/>
              </w:rPr>
            </w:pPr>
            <w:r w:rsidRPr="00B67F73">
              <w:t>MSS405011A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F73">
            <w:pPr>
              <w:pStyle w:val="BodyText"/>
              <w:rPr>
                <w:lang w:val="en-NZ"/>
              </w:rPr>
            </w:pPr>
            <w:r w:rsidRPr="00B67F73">
              <w:t>Manage people relationships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F73">
            <w:pPr>
              <w:pStyle w:val="BodyText"/>
              <w:rPr>
                <w:lang w:val="en-NZ"/>
              </w:rPr>
            </w:pPr>
          </w:p>
        </w:tc>
      </w:tr>
      <w:tr w:rsidTr="00B67F73">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F73">
            <w:pPr>
              <w:pStyle w:val="BodyText"/>
              <w:rPr>
                <w:lang w:val="en-NZ"/>
              </w:rPr>
            </w:pPr>
            <w:r w:rsidRPr="00B67F73">
              <w:t>MSS405012A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F73">
            <w:pPr>
              <w:pStyle w:val="BodyText"/>
              <w:rPr>
                <w:lang w:val="en-NZ"/>
              </w:rPr>
            </w:pPr>
            <w:r w:rsidRPr="00B67F73">
              <w:t xml:space="preserve">Manage workplace learning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F73">
            <w:pPr>
              <w:pStyle w:val="BodyText"/>
              <w:rPr>
                <w:lang w:val="en-NZ"/>
              </w:rPr>
            </w:pPr>
          </w:p>
        </w:tc>
      </w:tr>
      <w:tr w:rsidTr="00B67F73">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F73">
            <w:pPr>
              <w:pStyle w:val="BodyText"/>
              <w:rPr>
                <w:lang w:val="en-NZ"/>
              </w:rPr>
            </w:pPr>
            <w:r w:rsidRPr="00B67F73">
              <w:t>MSS405014A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F73">
            <w:pPr>
              <w:pStyle w:val="BodyText"/>
              <w:rPr>
                <w:lang w:val="en-NZ"/>
              </w:rPr>
            </w:pPr>
            <w:r w:rsidRPr="00B67F73">
              <w:t>Develop a communications strategy to support operations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F73">
            <w:pPr>
              <w:pStyle w:val="BodyText"/>
              <w:rPr>
                <w:lang w:val="en-NZ"/>
              </w:rPr>
            </w:pPr>
          </w:p>
        </w:tc>
      </w:tr>
      <w:tr w:rsidTr="00B67F73">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P="00B67F73">
            <w:pPr>
              <w:pStyle w:val="BodyText"/>
              <w:rPr>
                <w:lang w:val="en-NZ"/>
              </w:rPr>
            </w:pPr>
          </w:p>
        </w:tc>
      </w:tr>
      <w:tr w:rsidTr="00B67F73">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P="00B67F73">
            <w:pPr>
              <w:pStyle w:val="BodyText"/>
              <w:rPr>
                <w:lang w:val="en-NZ"/>
              </w:rPr>
            </w:pPr>
            <w:r w:rsidRPr="00B67F73">
              <w:rPr>
                <w:rStyle w:val="SpecialBold"/>
              </w:rPr>
              <w:t>Group B</w:t>
            </w:r>
          </w:p>
        </w:tc>
      </w:tr>
      <w:tr w:rsidTr="00B67F73">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P="00B67F73">
            <w:pPr>
              <w:pStyle w:val="BodyText"/>
              <w:rPr>
                <w:lang w:val="en-NZ"/>
              </w:rPr>
            </w:pPr>
          </w:p>
        </w:tc>
      </w:tr>
      <w:tr w:rsidTr="00B67F73">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7F73" w:rsidP="00B67F73">
            <w:pPr>
              <w:pStyle w:val="BodyText"/>
            </w:pPr>
            <w:r w:rsidRPr="00B67F73">
              <w:rPr>
                <w:rStyle w:val="SpecialBold"/>
              </w:rPr>
              <w:t>Unit code</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7F73" w:rsidP="00B67F73">
            <w:pPr>
              <w:pStyle w:val="BodyText"/>
            </w:pPr>
            <w:r w:rsidRPr="00B67F73">
              <w:rPr>
                <w:rStyle w:val="SpecialBold"/>
              </w:rPr>
              <w:t>Unit title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F73">
            <w:pPr>
              <w:pStyle w:val="BodyText"/>
              <w:rPr>
                <w:lang w:val="en-NZ"/>
              </w:rPr>
            </w:pPr>
            <w:r w:rsidRPr="00B67F73">
              <w:rPr>
                <w:rStyle w:val="SpecialBold"/>
              </w:rPr>
              <w:t>Prerequisites</w:t>
            </w:r>
          </w:p>
        </w:tc>
      </w:tr>
      <w:tr w:rsidTr="00B67F73">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F73">
            <w:pPr>
              <w:pStyle w:val="BodyText"/>
              <w:rPr>
                <w:lang w:val="en-NZ"/>
              </w:rPr>
            </w:pPr>
            <w:r w:rsidRPr="00B67F73">
              <w:t>MSS404052A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F73">
            <w:pPr>
              <w:pStyle w:val="BodyText"/>
              <w:rPr>
                <w:lang w:val="en-NZ"/>
              </w:rPr>
            </w:pPr>
            <w:r w:rsidRPr="00B67F73">
              <w:t>Apply statistics to operational processes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F73">
            <w:pPr>
              <w:pStyle w:val="BodyText"/>
              <w:rPr>
                <w:lang w:val="en-NZ"/>
              </w:rPr>
            </w:pPr>
          </w:p>
        </w:tc>
      </w:tr>
      <w:tr w:rsidTr="00B67F73">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F73">
            <w:pPr>
              <w:pStyle w:val="BodyText"/>
              <w:rPr>
                <w:lang w:val="en-NZ"/>
              </w:rPr>
            </w:pPr>
            <w:r w:rsidRPr="00B67F73">
              <w:t xml:space="preserve">MSS405020A </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F73">
            <w:pPr>
              <w:pStyle w:val="BodyText"/>
              <w:rPr>
                <w:lang w:val="en-NZ"/>
              </w:rPr>
            </w:pPr>
            <w:r w:rsidRPr="00B67F73">
              <w:t>Develop quick changeover procedures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F73">
            <w:pPr>
              <w:pStyle w:val="BodyText"/>
              <w:rPr>
                <w:lang w:val="en-NZ"/>
              </w:rPr>
            </w:pPr>
          </w:p>
        </w:tc>
      </w:tr>
      <w:tr w:rsidTr="00B67F73">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F73">
            <w:pPr>
              <w:pStyle w:val="BodyText"/>
              <w:rPr>
                <w:lang w:val="en-NZ"/>
              </w:rPr>
            </w:pPr>
            <w:r w:rsidRPr="00B67F73">
              <w:t>MSS405021A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F73">
            <w:pPr>
              <w:pStyle w:val="BodyText"/>
              <w:rPr>
                <w:lang w:val="en-NZ"/>
              </w:rPr>
            </w:pPr>
            <w:r w:rsidRPr="00B67F73">
              <w:t>Develop a Just in Time system</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F73">
            <w:pPr>
              <w:pStyle w:val="BodyText"/>
              <w:rPr>
                <w:lang w:val="en-NZ"/>
              </w:rPr>
            </w:pPr>
          </w:p>
        </w:tc>
      </w:tr>
      <w:tr w:rsidTr="00B67F73">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F73">
            <w:pPr>
              <w:pStyle w:val="BodyText"/>
              <w:rPr>
                <w:lang w:val="en-NZ"/>
              </w:rPr>
            </w:pPr>
            <w:r w:rsidRPr="00B67F73">
              <w:t xml:space="preserve">MSS405022A </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F73">
            <w:pPr>
              <w:pStyle w:val="BodyText"/>
              <w:rPr>
                <w:lang w:val="en-NZ"/>
              </w:rPr>
            </w:pPr>
            <w:r w:rsidRPr="00B67F73">
              <w:t>Design a process layout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F73">
            <w:pPr>
              <w:pStyle w:val="BodyText"/>
              <w:rPr>
                <w:lang w:val="en-NZ"/>
              </w:rPr>
            </w:pPr>
          </w:p>
        </w:tc>
      </w:tr>
      <w:tr w:rsidTr="00B67F73">
        <w:tblPrEx>
          <w:tblW w:w="0" w:type="auto"/>
          <w:tblLayout w:type="fixed"/>
          <w:tblCellMar>
            <w:left w:w="62" w:type="dxa"/>
            <w:right w:w="62" w:type="dxa"/>
          </w:tblCellMar>
          <w:tblLook w:val="0000"/>
        </w:tblPrEx>
        <w:trPr>
          <w:trHeight w:val="657"/>
        </w:trPr>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F73">
            <w:pPr>
              <w:pStyle w:val="BodyText"/>
              <w:rPr>
                <w:lang w:val="en-NZ"/>
              </w:rPr>
            </w:pPr>
            <w:r w:rsidRPr="00B67F73">
              <w:t>MSS405023A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F73">
            <w:pPr>
              <w:pStyle w:val="BodyText"/>
              <w:rPr>
                <w:lang w:val="en-NZ"/>
              </w:rPr>
            </w:pPr>
            <w:r w:rsidRPr="00B67F73">
              <w:t>Develop a levelled pull system for operations and processes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F73">
            <w:pPr>
              <w:pStyle w:val="BodyText"/>
              <w:rPr>
                <w:lang w:val="en-NZ"/>
              </w:rPr>
            </w:pPr>
          </w:p>
        </w:tc>
      </w:tr>
      <w:tr w:rsidTr="00B67F73">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F73">
            <w:pPr>
              <w:pStyle w:val="BodyText"/>
              <w:rPr>
                <w:lang w:val="en-NZ"/>
              </w:rPr>
            </w:pPr>
            <w:r w:rsidRPr="00B67F73">
              <w:t>MSS405024A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F73">
            <w:pPr>
              <w:pStyle w:val="BodyText"/>
              <w:rPr>
                <w:lang w:val="en-NZ"/>
              </w:rPr>
            </w:pPr>
            <w:r w:rsidRPr="00B67F73">
              <w:t>Apply the theory of constraints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F73">
            <w:pPr>
              <w:pStyle w:val="BodyText"/>
              <w:rPr>
                <w:lang w:val="en-NZ"/>
              </w:rPr>
            </w:pPr>
          </w:p>
        </w:tc>
      </w:tr>
      <w:tr w:rsidTr="00B67F73">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F73">
            <w:pPr>
              <w:pStyle w:val="BodyText"/>
              <w:rPr>
                <w:lang w:val="en-NZ"/>
              </w:rPr>
            </w:pPr>
            <w:r w:rsidRPr="00B67F73">
              <w:t xml:space="preserve">MSS405030A </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F73">
            <w:pPr>
              <w:pStyle w:val="BodyText"/>
              <w:rPr>
                <w:lang w:val="en-NZ"/>
              </w:rPr>
            </w:pPr>
            <w:r w:rsidRPr="00B67F73">
              <w:t>Optimise cost of product or service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F73">
            <w:pPr>
              <w:pStyle w:val="BodyText"/>
              <w:rPr>
                <w:lang w:val="en-NZ"/>
              </w:rPr>
            </w:pPr>
          </w:p>
        </w:tc>
      </w:tr>
      <w:tr w:rsidTr="00B67F73">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F73">
            <w:pPr>
              <w:pStyle w:val="BodyText"/>
              <w:rPr>
                <w:lang w:val="en-NZ"/>
              </w:rPr>
            </w:pPr>
            <w:r w:rsidRPr="00B67F73">
              <w:t>MSS405031A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F73">
            <w:pPr>
              <w:pStyle w:val="BodyText"/>
              <w:rPr>
                <w:lang w:val="en-NZ"/>
              </w:rPr>
            </w:pPr>
            <w:r w:rsidRPr="00B67F73">
              <w:t>Undertake value analysis of a product or process costs in terms of customer requirements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F73">
            <w:pPr>
              <w:pStyle w:val="BodyText"/>
              <w:rPr>
                <w:lang w:val="en-NZ"/>
              </w:rPr>
            </w:pPr>
          </w:p>
        </w:tc>
      </w:tr>
      <w:tr w:rsidTr="00B67F73">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F73">
            <w:pPr>
              <w:pStyle w:val="BodyText"/>
              <w:rPr>
                <w:lang w:val="en-NZ"/>
              </w:rPr>
            </w:pPr>
            <w:r w:rsidRPr="00B67F73">
              <w:t xml:space="preserve">MSS405032A  </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F73">
            <w:pPr>
              <w:pStyle w:val="BodyText"/>
              <w:rPr>
                <w:lang w:val="en-NZ"/>
              </w:rPr>
            </w:pPr>
            <w:r w:rsidRPr="00B67F73">
              <w:t>Analyse cost implications of maintenance strategy</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F73">
            <w:pPr>
              <w:pStyle w:val="BodyText"/>
              <w:rPr>
                <w:lang w:val="en-NZ"/>
              </w:rPr>
            </w:pPr>
          </w:p>
        </w:tc>
      </w:tr>
      <w:tr w:rsidTr="00B67F73">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F73">
            <w:pPr>
              <w:pStyle w:val="BodyText"/>
              <w:rPr>
                <w:lang w:val="en-NZ"/>
              </w:rPr>
            </w:pPr>
            <w:r w:rsidRPr="00B67F73">
              <w:t>MSS405033A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F73">
            <w:pPr>
              <w:pStyle w:val="BodyText"/>
              <w:rPr>
                <w:lang w:val="en-NZ"/>
              </w:rPr>
            </w:pPr>
            <w:r w:rsidRPr="00B67F73">
              <w:t>Optimise office systems to deliver to customer demand</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F73">
            <w:pPr>
              <w:pStyle w:val="BodyText"/>
              <w:rPr>
                <w:lang w:val="en-NZ"/>
              </w:rPr>
            </w:pPr>
          </w:p>
        </w:tc>
      </w:tr>
      <w:tr w:rsidTr="00B67F73">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F73">
            <w:pPr>
              <w:pStyle w:val="BodyText"/>
              <w:rPr>
                <w:lang w:val="en-NZ"/>
              </w:rPr>
            </w:pPr>
            <w:r w:rsidRPr="00B67F73">
              <w:t>MSS405040A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F73">
            <w:pPr>
              <w:pStyle w:val="BodyText"/>
              <w:rPr>
                <w:lang w:val="en-NZ"/>
              </w:rPr>
            </w:pPr>
            <w:r w:rsidRPr="00B67F73">
              <w:t>Manage 5S system in an organisation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F73">
            <w:pPr>
              <w:pStyle w:val="BodyText"/>
              <w:rPr>
                <w:lang w:val="en-NZ"/>
              </w:rPr>
            </w:pPr>
          </w:p>
        </w:tc>
      </w:tr>
      <w:tr w:rsidTr="00B67F73">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F73">
            <w:pPr>
              <w:pStyle w:val="BodyText"/>
              <w:rPr>
                <w:lang w:val="en-NZ"/>
              </w:rPr>
            </w:pPr>
            <w:r w:rsidRPr="00B67F73">
              <w:t>MSS405041A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F73">
            <w:pPr>
              <w:pStyle w:val="BodyText"/>
              <w:rPr>
                <w:lang w:val="en-NZ"/>
              </w:rPr>
            </w:pPr>
            <w:r w:rsidRPr="00B67F73">
              <w:t>Implement improvement systems in an organisation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F73">
            <w:pPr>
              <w:pStyle w:val="BodyText"/>
              <w:rPr>
                <w:lang w:val="en-NZ"/>
              </w:rPr>
            </w:pPr>
          </w:p>
        </w:tc>
      </w:tr>
      <w:tr w:rsidTr="00B67F73">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F73">
            <w:pPr>
              <w:pStyle w:val="BodyText"/>
              <w:rPr>
                <w:lang w:val="en-NZ"/>
              </w:rPr>
            </w:pPr>
            <w:r w:rsidRPr="00B67F73">
              <w:t>MSS405050A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F73">
            <w:pPr>
              <w:pStyle w:val="BodyText"/>
              <w:rPr>
                <w:lang w:val="en-NZ"/>
              </w:rPr>
            </w:pPr>
            <w:r w:rsidRPr="00B67F73">
              <w:t>Determine and improve process capability</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F73">
            <w:pPr>
              <w:pStyle w:val="BodyText"/>
              <w:rPr>
                <w:lang w:val="en-NZ"/>
              </w:rPr>
            </w:pPr>
            <w:r w:rsidRPr="00B67F73">
              <w:t>*</w:t>
            </w:r>
          </w:p>
        </w:tc>
      </w:tr>
      <w:tr w:rsidTr="00B67F73">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F73">
            <w:pPr>
              <w:pStyle w:val="BodyText"/>
              <w:rPr>
                <w:lang w:val="en-NZ"/>
              </w:rPr>
            </w:pPr>
            <w:r w:rsidRPr="00B67F73">
              <w:t>MSS405052A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F73">
            <w:pPr>
              <w:pStyle w:val="BodyText"/>
              <w:rPr>
                <w:lang w:val="en-NZ"/>
              </w:rPr>
            </w:pPr>
            <w:r w:rsidRPr="00B67F73">
              <w:t>Design an experiment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F73">
            <w:pPr>
              <w:pStyle w:val="BodyText"/>
              <w:rPr>
                <w:lang w:val="en-NZ"/>
              </w:rPr>
            </w:pPr>
            <w:r w:rsidRPr="00B67F73">
              <w:t>*</w:t>
            </w:r>
          </w:p>
        </w:tc>
      </w:tr>
      <w:tr w:rsidTr="00B67F73">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F73">
            <w:pPr>
              <w:pStyle w:val="BodyText"/>
              <w:rPr>
                <w:lang w:val="en-NZ"/>
              </w:rPr>
            </w:pPr>
            <w:r w:rsidRPr="00B67F73">
              <w:t>MSS405053A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F73">
            <w:pPr>
              <w:pStyle w:val="BodyText"/>
              <w:rPr>
                <w:lang w:val="en-NZ"/>
              </w:rPr>
            </w:pPr>
            <w:r w:rsidRPr="00B67F73">
              <w:t>Manage application of six sigma for process control and improvement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F73">
            <w:pPr>
              <w:pStyle w:val="BodyText"/>
              <w:rPr>
                <w:lang w:val="en-NZ"/>
              </w:rPr>
            </w:pPr>
            <w:r w:rsidRPr="00B67F73">
              <w:t>*</w:t>
            </w:r>
          </w:p>
        </w:tc>
      </w:tr>
      <w:tr w:rsidTr="00B67F73">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F73">
            <w:pPr>
              <w:pStyle w:val="BodyText"/>
              <w:rPr>
                <w:lang w:val="en-NZ"/>
              </w:rPr>
            </w:pPr>
            <w:r w:rsidRPr="00B67F73">
              <w:t>MSS405060A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F73">
            <w:pPr>
              <w:pStyle w:val="BodyText"/>
              <w:rPr>
                <w:lang w:val="en-NZ"/>
              </w:rPr>
            </w:pPr>
            <w:r w:rsidRPr="00B67F73">
              <w:t>Develop the application of enterprise control systems in an organisation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F73">
            <w:pPr>
              <w:pStyle w:val="BodyText"/>
              <w:rPr>
                <w:lang w:val="en-NZ"/>
              </w:rPr>
            </w:pPr>
          </w:p>
        </w:tc>
      </w:tr>
      <w:tr w:rsidTr="00B67F73">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F73">
            <w:pPr>
              <w:pStyle w:val="BodyText"/>
              <w:rPr>
                <w:lang w:val="en-NZ"/>
              </w:rPr>
            </w:pPr>
            <w:r w:rsidRPr="00B67F73">
              <w:t>MSS405061</w:t>
            </w:r>
            <w:r w:rsidRPr="00B67F73">
              <w:t xml:space="preserve">A </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F73">
            <w:pPr>
              <w:pStyle w:val="BodyText"/>
              <w:rPr>
                <w:lang w:val="en-NZ"/>
              </w:rPr>
            </w:pPr>
            <w:r w:rsidRPr="00B67F73">
              <w:t>Determine and establish information collection requirements and processes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F73">
            <w:pPr>
              <w:pStyle w:val="BodyText"/>
              <w:rPr>
                <w:lang w:val="en-NZ"/>
              </w:rPr>
            </w:pPr>
          </w:p>
        </w:tc>
      </w:tr>
      <w:tr w:rsidTr="00B67F73">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F73">
            <w:pPr>
              <w:pStyle w:val="BodyText"/>
              <w:rPr>
                <w:lang w:val="en-NZ"/>
              </w:rPr>
            </w:pPr>
            <w:r w:rsidRPr="00B67F73">
              <w:t>MSS405062A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F73">
            <w:pPr>
              <w:pStyle w:val="BodyText"/>
              <w:rPr>
                <w:lang w:val="en-NZ"/>
              </w:rPr>
            </w:pPr>
            <w:r w:rsidRPr="00B67F73">
              <w:t>Develop a documentation control strategy for an organisation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F73">
            <w:pPr>
              <w:pStyle w:val="BodyText"/>
              <w:rPr>
                <w:lang w:val="en-NZ"/>
              </w:rPr>
            </w:pPr>
          </w:p>
        </w:tc>
      </w:tr>
      <w:tr w:rsidTr="00B67F73">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F73">
            <w:pPr>
              <w:pStyle w:val="BodyText"/>
              <w:rPr>
                <w:lang w:val="en-NZ"/>
              </w:rPr>
            </w:pPr>
            <w:r w:rsidRPr="00B67F73">
              <w:t xml:space="preserve">MSS405070A </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F73">
            <w:pPr>
              <w:pStyle w:val="BodyText"/>
              <w:rPr>
                <w:lang w:val="en-NZ"/>
              </w:rPr>
            </w:pPr>
            <w:r w:rsidRPr="00B67F73">
              <w:t>Develop and manage sustainable energy practices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F73">
            <w:pPr>
              <w:pStyle w:val="BodyText"/>
              <w:rPr>
                <w:lang w:val="en-NZ"/>
              </w:rPr>
            </w:pPr>
          </w:p>
        </w:tc>
      </w:tr>
      <w:tr w:rsidTr="00B67F73">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F73">
            <w:pPr>
              <w:pStyle w:val="BodyText"/>
              <w:rPr>
                <w:lang w:val="en-NZ"/>
              </w:rPr>
            </w:pPr>
            <w:r w:rsidRPr="00B67F73">
              <w:t>MSS405075A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F73">
            <w:pPr>
              <w:pStyle w:val="BodyText"/>
              <w:rPr>
                <w:lang w:val="en-NZ"/>
              </w:rPr>
            </w:pPr>
            <w:r w:rsidRPr="00B67F73">
              <w:t>Facilitate the development of a new product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F73">
            <w:pPr>
              <w:pStyle w:val="BodyText"/>
              <w:rPr>
                <w:lang w:val="en-NZ"/>
              </w:rPr>
            </w:pPr>
            <w:r w:rsidRPr="00B67F73">
              <w:t>*</w:t>
            </w:r>
          </w:p>
        </w:tc>
      </w:tr>
      <w:tr w:rsidTr="00B67F73">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F73">
            <w:pPr>
              <w:pStyle w:val="BodyText"/>
              <w:rPr>
                <w:lang w:val="en-NZ"/>
              </w:rPr>
            </w:pPr>
            <w:r w:rsidRPr="00B67F73">
              <w:t xml:space="preserve">MSS405081A </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F73">
            <w:pPr>
              <w:pStyle w:val="BodyText"/>
              <w:rPr>
                <w:lang w:val="en-NZ"/>
              </w:rPr>
            </w:pPr>
            <w:r w:rsidRPr="00B67F73">
              <w:t>Develop a proactive maintenance strategy</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F73">
            <w:pPr>
              <w:pStyle w:val="BodyText"/>
              <w:rPr>
                <w:lang w:val="en-NZ"/>
              </w:rPr>
            </w:pPr>
          </w:p>
        </w:tc>
      </w:tr>
      <w:tr w:rsidTr="00B67F73">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F73">
            <w:pPr>
              <w:pStyle w:val="BodyText"/>
              <w:rPr>
                <w:lang w:val="en-NZ"/>
              </w:rPr>
            </w:pPr>
            <w:r w:rsidRPr="00B67F73">
              <w:t>MSS405082A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F73">
            <w:pPr>
              <w:pStyle w:val="BodyText"/>
              <w:rPr>
                <w:lang w:val="en-NZ"/>
              </w:rPr>
            </w:pPr>
            <w:r w:rsidRPr="00B67F73">
              <w:t>Adapt a proactive maintenance strategy to the process operations sector</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F73">
            <w:pPr>
              <w:pStyle w:val="BodyText"/>
              <w:rPr>
                <w:lang w:val="en-NZ"/>
              </w:rPr>
            </w:pPr>
            <w:r w:rsidRPr="00B67F73">
              <w:t>*</w:t>
            </w:r>
          </w:p>
        </w:tc>
      </w:tr>
      <w:tr w:rsidTr="00B67F73">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F73">
            <w:pPr>
              <w:pStyle w:val="BodyText"/>
              <w:rPr>
                <w:lang w:val="en-NZ"/>
              </w:rPr>
            </w:pPr>
            <w:r w:rsidRPr="00B67F73">
              <w:t>MSS405083A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F73">
            <w:pPr>
              <w:pStyle w:val="BodyText"/>
              <w:rPr>
                <w:lang w:val="en-NZ"/>
              </w:rPr>
            </w:pPr>
            <w:r w:rsidRPr="00B67F73">
              <w:t>Adapt a proactive maintenance strategy for a seasonal or cyclical business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F73">
            <w:pPr>
              <w:pStyle w:val="BodyText"/>
              <w:rPr>
                <w:lang w:val="en-NZ"/>
              </w:rPr>
            </w:pPr>
            <w:r w:rsidRPr="00B67F73">
              <w:t>*</w:t>
            </w:r>
          </w:p>
        </w:tc>
      </w:tr>
      <w:tr w:rsidTr="00B67F73">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F73">
            <w:pPr>
              <w:pStyle w:val="BodyText"/>
              <w:rPr>
                <w:lang w:val="en-NZ"/>
              </w:rPr>
            </w:pPr>
            <w:r w:rsidRPr="00B67F73">
              <w:t>MSAENV672B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F73">
            <w:pPr>
              <w:pStyle w:val="BodyText"/>
              <w:rPr>
                <w:lang w:val="en-NZ"/>
              </w:rPr>
            </w:pPr>
            <w:r w:rsidRPr="00B67F73">
              <w:t>Develop workplace policy and procedures for environmental sustainability</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F73">
            <w:pPr>
              <w:pStyle w:val="BodyText"/>
              <w:rPr>
                <w:lang w:val="en-NZ"/>
              </w:rPr>
            </w:pPr>
          </w:p>
        </w:tc>
      </w:tr>
      <w:tr w:rsidTr="00B67F73">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P="00B67F73">
            <w:pPr>
              <w:pStyle w:val="BodyText"/>
              <w:rPr>
                <w:lang w:val="en-NZ"/>
              </w:rPr>
            </w:pPr>
          </w:p>
        </w:tc>
      </w:tr>
      <w:tr w:rsidTr="00B67F73">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P="00B67F73">
            <w:pPr>
              <w:pStyle w:val="BodyText"/>
              <w:rPr>
                <w:lang w:val="en-NZ"/>
              </w:rPr>
            </w:pPr>
            <w:r w:rsidRPr="00B67F73">
              <w:rPr>
                <w:rStyle w:val="SpecialBold"/>
              </w:rPr>
              <w:t>Group C</w:t>
            </w:r>
          </w:p>
        </w:tc>
      </w:tr>
      <w:tr w:rsidTr="00B67F73">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P="00B67F73">
            <w:pPr>
              <w:pStyle w:val="BodyText"/>
              <w:rPr>
                <w:lang w:val="en-NZ"/>
              </w:rPr>
            </w:pPr>
          </w:p>
        </w:tc>
      </w:tr>
      <w:tr w:rsidTr="00B67F73">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7F73" w:rsidP="00B67F73">
            <w:pPr>
              <w:pStyle w:val="BodyText"/>
            </w:pPr>
            <w:r w:rsidRPr="00B67F73">
              <w:rPr>
                <w:rStyle w:val="SpecialBold"/>
              </w:rPr>
              <w:t>Unit code</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7F73" w:rsidP="00B67F73">
            <w:pPr>
              <w:pStyle w:val="BodyText"/>
            </w:pPr>
            <w:r w:rsidRPr="00B67F73">
              <w:rPr>
                <w:rStyle w:val="SpecialBold"/>
              </w:rPr>
              <w:t>Unit title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F73">
            <w:pPr>
              <w:pStyle w:val="BodyText"/>
              <w:rPr>
                <w:lang w:val="en-NZ"/>
              </w:rPr>
            </w:pPr>
            <w:r w:rsidRPr="00B67F73">
              <w:rPr>
                <w:rStyle w:val="SpecialBold"/>
              </w:rPr>
              <w:t>Prerequisites</w:t>
            </w:r>
          </w:p>
        </w:tc>
      </w:tr>
      <w:tr w:rsidTr="00B67F73">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F73">
            <w:pPr>
              <w:pStyle w:val="BodyText"/>
              <w:rPr>
                <w:lang w:val="en-NZ"/>
              </w:rPr>
            </w:pPr>
            <w:r w:rsidRPr="00B67F73">
              <w:t>MSS402010A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F73">
            <w:pPr>
              <w:pStyle w:val="BodyText"/>
              <w:rPr>
                <w:lang w:val="en-NZ"/>
              </w:rPr>
            </w:pPr>
            <w:r w:rsidRPr="00B67F73">
              <w:t>Manage the impact of change on own work</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F73">
            <w:pPr>
              <w:pStyle w:val="BodyText"/>
              <w:rPr>
                <w:lang w:val="en-NZ"/>
              </w:rPr>
            </w:pPr>
          </w:p>
        </w:tc>
      </w:tr>
      <w:tr w:rsidTr="00B67F73">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F73">
            <w:pPr>
              <w:pStyle w:val="BodyText"/>
              <w:rPr>
                <w:lang w:val="en-NZ"/>
              </w:rPr>
            </w:pPr>
            <w:r w:rsidRPr="00B67F73">
              <w:t>MSS402030A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F73">
            <w:pPr>
              <w:pStyle w:val="BodyText"/>
              <w:rPr>
                <w:lang w:val="en-NZ"/>
              </w:rPr>
            </w:pPr>
            <w:r w:rsidRPr="00B67F73">
              <w:t>Apply cost factors to work practices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F73">
            <w:pPr>
              <w:pStyle w:val="BodyText"/>
              <w:rPr>
                <w:lang w:val="en-NZ"/>
              </w:rPr>
            </w:pPr>
          </w:p>
        </w:tc>
      </w:tr>
      <w:tr w:rsidTr="00B67F73">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F73">
            <w:pPr>
              <w:pStyle w:val="BodyText"/>
              <w:rPr>
                <w:lang w:val="en-NZ"/>
              </w:rPr>
            </w:pPr>
            <w:r w:rsidRPr="00B67F73">
              <w:t>MSS402031A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F73">
            <w:pPr>
              <w:pStyle w:val="BodyText"/>
              <w:rPr>
                <w:lang w:val="en-NZ"/>
              </w:rPr>
            </w:pPr>
            <w:r w:rsidRPr="00B67F73">
              <w:t>Interpret product costs in terms of customer requirements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F73">
            <w:pPr>
              <w:pStyle w:val="BodyText"/>
              <w:rPr>
                <w:lang w:val="en-NZ"/>
              </w:rPr>
            </w:pPr>
          </w:p>
        </w:tc>
      </w:tr>
      <w:tr w:rsidTr="00B67F73">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F73">
            <w:pPr>
              <w:pStyle w:val="BodyText"/>
              <w:rPr>
                <w:lang w:val="en-NZ"/>
              </w:rPr>
            </w:pPr>
            <w:r w:rsidRPr="00B67F73">
              <w:t>MSS402080A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F73">
            <w:pPr>
              <w:pStyle w:val="BodyText"/>
              <w:rPr>
                <w:lang w:val="en-NZ"/>
              </w:rPr>
            </w:pPr>
            <w:r w:rsidRPr="00B67F73">
              <w:t xml:space="preserve">Undertake root cause analysis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F73">
            <w:pPr>
              <w:pStyle w:val="BodyText"/>
              <w:rPr>
                <w:lang w:val="en-NZ"/>
              </w:rPr>
            </w:pPr>
          </w:p>
        </w:tc>
      </w:tr>
      <w:tr w:rsidTr="00B67F73">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F73">
            <w:pPr>
              <w:pStyle w:val="BodyText"/>
              <w:rPr>
                <w:lang w:val="en-NZ"/>
              </w:rPr>
            </w:pPr>
            <w:r w:rsidRPr="00B67F73">
              <w:t>MSS403001A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F73">
            <w:pPr>
              <w:pStyle w:val="BodyText"/>
              <w:rPr>
                <w:lang w:val="en-NZ"/>
              </w:rPr>
            </w:pPr>
            <w:r w:rsidRPr="00B67F73">
              <w:t>Implement competitive systems and practices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F73">
            <w:pPr>
              <w:pStyle w:val="BodyText"/>
              <w:rPr>
                <w:lang w:val="en-NZ"/>
              </w:rPr>
            </w:pPr>
          </w:p>
        </w:tc>
      </w:tr>
      <w:tr w:rsidTr="00B67F73">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F73">
            <w:pPr>
              <w:pStyle w:val="BodyText"/>
              <w:rPr>
                <w:lang w:val="en-NZ"/>
              </w:rPr>
            </w:pPr>
            <w:r w:rsidRPr="00B67F73">
              <w:t>MSS403002A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F73">
            <w:pPr>
              <w:pStyle w:val="BodyText"/>
              <w:rPr>
                <w:lang w:val="en-NZ"/>
              </w:rPr>
            </w:pPr>
            <w:r w:rsidRPr="00B67F73">
              <w:t>Ensure process improvements are sustained</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F73">
            <w:pPr>
              <w:pStyle w:val="BodyText"/>
              <w:rPr>
                <w:lang w:val="en-NZ"/>
              </w:rPr>
            </w:pPr>
          </w:p>
        </w:tc>
      </w:tr>
      <w:tr w:rsidTr="00B67F73">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F73">
            <w:pPr>
              <w:pStyle w:val="BodyText"/>
              <w:rPr>
                <w:lang w:val="en-NZ"/>
              </w:rPr>
            </w:pPr>
            <w:r w:rsidRPr="00B67F73">
              <w:t>MSS403005A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F73">
            <w:pPr>
              <w:pStyle w:val="BodyText"/>
              <w:rPr>
                <w:lang w:val="en-NZ"/>
              </w:rPr>
            </w:pPr>
            <w:r w:rsidRPr="00B67F73">
              <w:t xml:space="preserve">Facilitate use of a Balanced Scorecard for performance improvement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F73">
            <w:pPr>
              <w:pStyle w:val="BodyText"/>
              <w:rPr>
                <w:lang w:val="en-NZ"/>
              </w:rPr>
            </w:pPr>
          </w:p>
        </w:tc>
      </w:tr>
      <w:tr w:rsidTr="00B67F73">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F73">
            <w:pPr>
              <w:pStyle w:val="BodyText"/>
              <w:rPr>
                <w:lang w:val="en-NZ"/>
              </w:rPr>
            </w:pPr>
            <w:r w:rsidRPr="00B67F73">
              <w:t>MSS403006A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F73">
            <w:pPr>
              <w:pStyle w:val="BodyText"/>
              <w:rPr>
                <w:lang w:val="en-NZ"/>
              </w:rPr>
            </w:pPr>
            <w:r w:rsidRPr="00B67F73">
              <w:t xml:space="preserve">Facilitate implementation of competitive systems and practices </w:t>
            </w:r>
            <w:r w:rsidRPr="00B67F73">
              <w:t>in an office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F73">
            <w:pPr>
              <w:pStyle w:val="BodyText"/>
              <w:rPr>
                <w:lang w:val="en-NZ"/>
              </w:rPr>
            </w:pPr>
          </w:p>
        </w:tc>
      </w:tr>
      <w:tr w:rsidTr="00B67F73">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F73">
            <w:pPr>
              <w:pStyle w:val="BodyText"/>
              <w:rPr>
                <w:lang w:val="en-NZ"/>
              </w:rPr>
            </w:pPr>
            <w:r w:rsidRPr="00B67F73">
              <w:t>MSS403007A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F73">
            <w:pPr>
              <w:pStyle w:val="BodyText"/>
              <w:rPr>
                <w:lang w:val="en-NZ"/>
              </w:rPr>
            </w:pPr>
            <w:r w:rsidRPr="00B67F73">
              <w:t>Map an office value stream</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F73">
            <w:pPr>
              <w:pStyle w:val="BodyText"/>
              <w:rPr>
                <w:lang w:val="en-NZ"/>
              </w:rPr>
            </w:pPr>
          </w:p>
        </w:tc>
      </w:tr>
      <w:tr w:rsidTr="00B67F73">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F73">
            <w:pPr>
              <w:pStyle w:val="BodyText"/>
              <w:rPr>
                <w:lang w:val="en-NZ"/>
              </w:rPr>
            </w:pPr>
            <w:r w:rsidRPr="00B67F73">
              <w:t>MSS403010A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F73">
            <w:pPr>
              <w:pStyle w:val="BodyText"/>
              <w:rPr>
                <w:lang w:val="en-NZ"/>
              </w:rPr>
            </w:pPr>
            <w:r w:rsidRPr="00B67F73">
              <w:t>Facilitate change in an organisation implementing competitive systems and practices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F73">
            <w:pPr>
              <w:pStyle w:val="BodyText"/>
              <w:rPr>
                <w:lang w:val="en-NZ"/>
              </w:rPr>
            </w:pPr>
          </w:p>
        </w:tc>
      </w:tr>
      <w:tr w:rsidTr="00B67F73">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F73">
            <w:pPr>
              <w:pStyle w:val="BodyText"/>
              <w:rPr>
                <w:lang w:val="en-NZ"/>
              </w:rPr>
            </w:pPr>
            <w:r w:rsidRPr="00B67F73">
              <w:t>MSS403011A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F73">
            <w:pPr>
              <w:pStyle w:val="BodyText"/>
              <w:rPr>
                <w:lang w:val="en-NZ"/>
              </w:rPr>
            </w:pPr>
            <w:r w:rsidRPr="00B67F73">
              <w:t xml:space="preserve">Facilitate implementation of competitive systems and practices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F73">
            <w:pPr>
              <w:pStyle w:val="BodyText"/>
              <w:rPr>
                <w:lang w:val="en-NZ"/>
              </w:rPr>
            </w:pPr>
          </w:p>
        </w:tc>
      </w:tr>
      <w:tr w:rsidTr="00B67F73">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F73">
            <w:pPr>
              <w:pStyle w:val="BodyText"/>
              <w:rPr>
                <w:lang w:val="en-NZ"/>
              </w:rPr>
            </w:pPr>
            <w:r w:rsidRPr="00B67F73">
              <w:t>MSS403013A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F73">
            <w:pPr>
              <w:pStyle w:val="BodyText"/>
              <w:rPr>
                <w:lang w:val="en-NZ"/>
              </w:rPr>
            </w:pPr>
            <w:r w:rsidRPr="00B67F73">
              <w:t>Lead team culture improvement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F73">
            <w:pPr>
              <w:pStyle w:val="BodyText"/>
              <w:rPr>
                <w:lang w:val="en-NZ"/>
              </w:rPr>
            </w:pPr>
          </w:p>
        </w:tc>
      </w:tr>
      <w:tr w:rsidTr="00B67F73">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F73">
            <w:pPr>
              <w:pStyle w:val="BodyText"/>
              <w:rPr>
                <w:lang w:val="en-NZ"/>
              </w:rPr>
            </w:pPr>
            <w:r w:rsidRPr="00B67F73">
              <w:t>MSS403021A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F73">
            <w:pPr>
              <w:pStyle w:val="BodyText"/>
              <w:rPr>
                <w:lang w:val="en-NZ"/>
              </w:rPr>
            </w:pPr>
            <w:r w:rsidRPr="00B67F73">
              <w:t>Facilitate a Just in Time system</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F73">
            <w:pPr>
              <w:pStyle w:val="BodyText"/>
              <w:rPr>
                <w:lang w:val="en-NZ"/>
              </w:rPr>
            </w:pPr>
          </w:p>
        </w:tc>
      </w:tr>
      <w:tr w:rsidTr="00B67F73">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F73">
            <w:pPr>
              <w:pStyle w:val="BodyText"/>
              <w:rPr>
                <w:lang w:val="en-NZ"/>
              </w:rPr>
            </w:pPr>
            <w:r w:rsidRPr="00B67F73">
              <w:t>MSS403023A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F73">
            <w:pPr>
              <w:pStyle w:val="BodyText"/>
              <w:rPr>
                <w:lang w:val="en-NZ"/>
              </w:rPr>
            </w:pPr>
            <w:r w:rsidRPr="00B67F73">
              <w:t>Monitor a levelled pull system of operations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F73">
            <w:pPr>
              <w:pStyle w:val="BodyText"/>
              <w:rPr>
                <w:lang w:val="en-NZ"/>
              </w:rPr>
            </w:pPr>
          </w:p>
        </w:tc>
      </w:tr>
      <w:tr w:rsidTr="00B67F73">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F73">
            <w:pPr>
              <w:pStyle w:val="BodyText"/>
              <w:rPr>
                <w:lang w:val="en-NZ"/>
              </w:rPr>
            </w:pPr>
            <w:r w:rsidRPr="00B67F73">
              <w:t>MSS403030A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F73">
            <w:pPr>
              <w:pStyle w:val="BodyText"/>
              <w:rPr>
                <w:lang w:val="en-NZ"/>
              </w:rPr>
            </w:pPr>
            <w:r w:rsidRPr="00B67F73">
              <w:t>Improve cost factors in work practices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F73">
            <w:pPr>
              <w:pStyle w:val="BodyText"/>
              <w:rPr>
                <w:lang w:val="en-NZ"/>
              </w:rPr>
            </w:pPr>
          </w:p>
        </w:tc>
      </w:tr>
      <w:tr w:rsidTr="00B67F73">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F73">
            <w:pPr>
              <w:pStyle w:val="BodyText"/>
              <w:rPr>
                <w:lang w:val="en-NZ"/>
              </w:rPr>
            </w:pPr>
            <w:r w:rsidRPr="00B67F73">
              <w:t>MSS403032A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F73">
            <w:pPr>
              <w:pStyle w:val="BodyText"/>
              <w:rPr>
                <w:lang w:val="en-NZ"/>
              </w:rPr>
            </w:pPr>
            <w:r w:rsidRPr="00B67F73">
              <w:t>Analyse manual handling processes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F73">
            <w:pPr>
              <w:pStyle w:val="BodyText"/>
              <w:rPr>
                <w:lang w:val="en-NZ"/>
              </w:rPr>
            </w:pPr>
          </w:p>
        </w:tc>
      </w:tr>
      <w:tr w:rsidTr="00B67F73">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F73">
            <w:pPr>
              <w:pStyle w:val="BodyText"/>
              <w:rPr>
                <w:lang w:val="en-NZ"/>
              </w:rPr>
            </w:pPr>
            <w:r w:rsidRPr="00B67F73">
              <w:t>MSS403033A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F73">
            <w:pPr>
              <w:pStyle w:val="BodyText"/>
              <w:rPr>
                <w:lang w:val="en-NZ"/>
              </w:rPr>
            </w:pPr>
            <w:r w:rsidRPr="00B67F73">
              <w:t>Map an operational process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F73">
            <w:pPr>
              <w:pStyle w:val="BodyText"/>
              <w:rPr>
                <w:lang w:val="en-NZ"/>
              </w:rPr>
            </w:pPr>
          </w:p>
        </w:tc>
      </w:tr>
      <w:tr w:rsidTr="00B67F73">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F73">
            <w:pPr>
              <w:pStyle w:val="BodyText"/>
              <w:rPr>
                <w:lang w:val="en-NZ"/>
              </w:rPr>
            </w:pPr>
            <w:r w:rsidRPr="00B67F73">
              <w:t>MSS403034A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F73">
            <w:pPr>
              <w:pStyle w:val="BodyText"/>
              <w:rPr>
                <w:lang w:val="en-NZ"/>
              </w:rPr>
            </w:pPr>
            <w:r w:rsidRPr="00B67F73">
              <w:t>Organise products into groups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F73">
            <w:pPr>
              <w:pStyle w:val="BodyText"/>
              <w:rPr>
                <w:lang w:val="en-NZ"/>
              </w:rPr>
            </w:pPr>
          </w:p>
        </w:tc>
      </w:tr>
      <w:tr w:rsidTr="00B67F73">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F73">
            <w:pPr>
              <w:pStyle w:val="BodyText"/>
              <w:rPr>
                <w:lang w:val="en-NZ"/>
              </w:rPr>
            </w:pPr>
            <w:r w:rsidRPr="00B67F73">
              <w:t>MSS403035A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F73">
            <w:pPr>
              <w:pStyle w:val="BodyText"/>
              <w:rPr>
                <w:lang w:val="en-NZ"/>
              </w:rPr>
            </w:pPr>
            <w:r w:rsidRPr="00B67F73">
              <w:t>Implement the visual workplace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F73">
            <w:pPr>
              <w:pStyle w:val="BodyText"/>
              <w:rPr>
                <w:lang w:val="en-NZ"/>
              </w:rPr>
            </w:pPr>
          </w:p>
        </w:tc>
      </w:tr>
      <w:tr w:rsidTr="00B67F73">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F73">
            <w:pPr>
              <w:pStyle w:val="BodyText"/>
              <w:rPr>
                <w:lang w:val="en-NZ"/>
              </w:rPr>
            </w:pPr>
            <w:r w:rsidRPr="00B67F73">
              <w:t>MSS403039A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F73">
            <w:pPr>
              <w:pStyle w:val="BodyText"/>
              <w:rPr>
                <w:lang w:val="en-NZ"/>
              </w:rPr>
            </w:pPr>
            <w:r w:rsidRPr="00B67F73">
              <w:t>Facilitate and improve 5S in an office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F73">
            <w:pPr>
              <w:pStyle w:val="BodyText"/>
              <w:rPr>
                <w:lang w:val="en-NZ"/>
              </w:rPr>
            </w:pPr>
          </w:p>
        </w:tc>
      </w:tr>
      <w:tr w:rsidTr="00B67F73">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F73">
            <w:pPr>
              <w:pStyle w:val="BodyText"/>
              <w:rPr>
                <w:lang w:val="en-NZ"/>
              </w:rPr>
            </w:pPr>
            <w:r w:rsidRPr="00B67F73">
              <w:t>MSS403040A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F73">
            <w:pPr>
              <w:pStyle w:val="BodyText"/>
              <w:rPr>
                <w:lang w:val="en-NZ"/>
              </w:rPr>
            </w:pPr>
            <w:r w:rsidRPr="00B67F73">
              <w:t>Facilitate and improve implementation of 5S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F73">
            <w:pPr>
              <w:pStyle w:val="BodyText"/>
              <w:rPr>
                <w:lang w:val="en-NZ"/>
              </w:rPr>
            </w:pPr>
          </w:p>
        </w:tc>
      </w:tr>
      <w:tr w:rsidTr="00B67F73">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F73">
            <w:pPr>
              <w:pStyle w:val="BodyText"/>
              <w:rPr>
                <w:lang w:val="en-NZ"/>
              </w:rPr>
            </w:pPr>
            <w:r w:rsidRPr="00B67F73">
              <w:t>MSS403041A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F73">
            <w:pPr>
              <w:pStyle w:val="BodyText"/>
              <w:rPr>
                <w:lang w:val="en-NZ"/>
              </w:rPr>
            </w:pPr>
            <w:r w:rsidRPr="00B67F73">
              <w:t>Facilitate breakthrough improvements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F73">
            <w:pPr>
              <w:pStyle w:val="BodyText"/>
              <w:rPr>
                <w:lang w:val="en-NZ"/>
              </w:rPr>
            </w:pPr>
          </w:p>
        </w:tc>
      </w:tr>
      <w:tr w:rsidTr="00B67F73">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F73">
            <w:pPr>
              <w:pStyle w:val="BodyText"/>
              <w:rPr>
                <w:lang w:val="en-NZ"/>
              </w:rPr>
            </w:pPr>
            <w:r w:rsidRPr="00B67F73">
              <w:t>MSS403042A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F73">
            <w:pPr>
              <w:pStyle w:val="BodyText"/>
              <w:rPr>
                <w:lang w:val="en-NZ"/>
              </w:rPr>
            </w:pPr>
            <w:r w:rsidRPr="00B67F73">
              <w:t>Facilitate mistake proofing in an office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F73">
            <w:pPr>
              <w:pStyle w:val="BodyText"/>
              <w:rPr>
                <w:lang w:val="en-NZ"/>
              </w:rPr>
            </w:pPr>
          </w:p>
        </w:tc>
      </w:tr>
      <w:tr w:rsidTr="00B67F73">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F73">
            <w:pPr>
              <w:pStyle w:val="BodyText"/>
              <w:rPr>
                <w:lang w:val="en-NZ"/>
              </w:rPr>
            </w:pPr>
            <w:r w:rsidRPr="00B67F73">
              <w:t>MSS403043A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F73">
            <w:pPr>
              <w:pStyle w:val="BodyText"/>
              <w:rPr>
                <w:lang w:val="en-NZ"/>
              </w:rPr>
            </w:pPr>
            <w:r w:rsidRPr="00B67F73">
              <w:t xml:space="preserve">Facilitate breakthrough improvements in an office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F73">
            <w:pPr>
              <w:pStyle w:val="BodyText"/>
              <w:rPr>
                <w:lang w:val="en-NZ"/>
              </w:rPr>
            </w:pPr>
          </w:p>
        </w:tc>
      </w:tr>
      <w:tr w:rsidTr="00B67F73">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F73">
            <w:pPr>
              <w:pStyle w:val="BodyText"/>
              <w:rPr>
                <w:lang w:val="en-NZ"/>
              </w:rPr>
            </w:pPr>
            <w:r w:rsidRPr="00B67F73">
              <w:t>MSS403044A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F73">
            <w:pPr>
              <w:pStyle w:val="BodyText"/>
              <w:rPr>
                <w:lang w:val="en-NZ"/>
              </w:rPr>
            </w:pPr>
            <w:r w:rsidRPr="00B67F73">
              <w:t>Facilitate continuous improvement through the use of standardised procedures and practic</w:t>
            </w:r>
            <w:r w:rsidRPr="00B67F73">
              <w:t>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F73">
            <w:pPr>
              <w:pStyle w:val="BodyText"/>
              <w:rPr>
                <w:lang w:val="en-NZ"/>
              </w:rPr>
            </w:pPr>
          </w:p>
        </w:tc>
      </w:tr>
      <w:tr w:rsidTr="00B67F73">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F73">
            <w:pPr>
              <w:pStyle w:val="BodyText"/>
              <w:rPr>
                <w:lang w:val="en-NZ"/>
              </w:rPr>
            </w:pPr>
            <w:r w:rsidRPr="00B67F73">
              <w:t>MSS403051A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F73">
            <w:pPr>
              <w:pStyle w:val="BodyText"/>
              <w:rPr>
                <w:lang w:val="en-NZ"/>
              </w:rPr>
            </w:pPr>
            <w:r w:rsidRPr="00B67F73">
              <w:t>Mistake proof an operational process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F73">
            <w:pPr>
              <w:pStyle w:val="BodyText"/>
              <w:rPr>
                <w:lang w:val="en-NZ"/>
              </w:rPr>
            </w:pPr>
          </w:p>
        </w:tc>
      </w:tr>
      <w:tr w:rsidTr="00B67F73">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F73">
            <w:pPr>
              <w:pStyle w:val="BodyText"/>
              <w:rPr>
                <w:lang w:val="en-NZ"/>
              </w:rPr>
            </w:pPr>
            <w:r w:rsidRPr="00B67F73">
              <w:t>MSS403084A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F73">
            <w:pPr>
              <w:pStyle w:val="BodyText"/>
              <w:rPr>
                <w:lang w:val="en-NZ"/>
              </w:rPr>
            </w:pPr>
            <w:r w:rsidRPr="00B67F73">
              <w:t xml:space="preserve">Improve changeovers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F73">
            <w:pPr>
              <w:pStyle w:val="BodyText"/>
              <w:rPr>
                <w:lang w:val="en-NZ"/>
              </w:rPr>
            </w:pPr>
          </w:p>
        </w:tc>
      </w:tr>
      <w:tr w:rsidTr="00B67F73">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F73">
            <w:pPr>
              <w:pStyle w:val="BodyText"/>
              <w:rPr>
                <w:lang w:val="en-NZ"/>
              </w:rPr>
            </w:pPr>
            <w:r w:rsidRPr="00B67F73">
              <w:t>MSS404050A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F73">
            <w:pPr>
              <w:pStyle w:val="BodyText"/>
              <w:rPr>
                <w:lang w:val="en-NZ"/>
              </w:rPr>
            </w:pPr>
            <w:r w:rsidRPr="00B67F73">
              <w:t>Undertake process capability improvements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F73">
            <w:pPr>
              <w:pStyle w:val="BodyText"/>
              <w:rPr>
                <w:lang w:val="en-NZ"/>
              </w:rPr>
            </w:pPr>
            <w:r w:rsidRPr="00B67F73">
              <w:t>*</w:t>
            </w:r>
          </w:p>
        </w:tc>
      </w:tr>
      <w:tr w:rsidTr="00B67F73">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F73">
            <w:pPr>
              <w:pStyle w:val="BodyText"/>
              <w:rPr>
                <w:lang w:val="en-NZ"/>
              </w:rPr>
            </w:pPr>
            <w:r w:rsidRPr="00B67F73">
              <w:t>MSS404053A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F73">
            <w:pPr>
              <w:pStyle w:val="BodyText"/>
              <w:rPr>
                <w:lang w:val="en-NZ"/>
              </w:rPr>
            </w:pPr>
            <w:r w:rsidRPr="00B67F73">
              <w:t>Use six sigma techniques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F73">
            <w:pPr>
              <w:pStyle w:val="BodyText"/>
              <w:rPr>
                <w:lang w:val="en-NZ"/>
              </w:rPr>
            </w:pPr>
            <w:r w:rsidRPr="00B67F73">
              <w:t>*</w:t>
            </w:r>
          </w:p>
        </w:tc>
      </w:tr>
      <w:tr w:rsidTr="00B67F73">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F73">
            <w:pPr>
              <w:pStyle w:val="BodyText"/>
              <w:rPr>
                <w:lang w:val="en-NZ"/>
              </w:rPr>
            </w:pPr>
            <w:r w:rsidRPr="00B67F73">
              <w:t>MSS404060A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F73">
            <w:pPr>
              <w:pStyle w:val="BodyText"/>
              <w:rPr>
                <w:lang w:val="en-NZ"/>
              </w:rPr>
            </w:pPr>
            <w:r w:rsidRPr="00B67F73">
              <w:t xml:space="preserve">Facilitate the use of planning software systems in a work area or team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F73">
            <w:pPr>
              <w:pStyle w:val="BodyText"/>
              <w:rPr>
                <w:lang w:val="en-NZ"/>
              </w:rPr>
            </w:pPr>
          </w:p>
        </w:tc>
      </w:tr>
      <w:tr w:rsidTr="00B67F73">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F73">
            <w:pPr>
              <w:pStyle w:val="BodyText"/>
              <w:rPr>
                <w:lang w:val="en-NZ"/>
              </w:rPr>
            </w:pPr>
            <w:r w:rsidRPr="00B67F73">
              <w:t>MSS404061A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F73">
            <w:pPr>
              <w:pStyle w:val="BodyText"/>
              <w:rPr>
                <w:lang w:val="en-NZ"/>
              </w:rPr>
            </w:pPr>
            <w:r w:rsidRPr="00B67F73">
              <w:t>Facilitate the use of SCADA systems in a  team or work area</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F73">
            <w:pPr>
              <w:pStyle w:val="BodyText"/>
              <w:rPr>
                <w:lang w:val="en-NZ"/>
              </w:rPr>
            </w:pPr>
          </w:p>
        </w:tc>
      </w:tr>
      <w:tr w:rsidTr="00B67F73">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F73">
            <w:pPr>
              <w:pStyle w:val="BodyText"/>
              <w:rPr>
                <w:lang w:val="en-NZ"/>
              </w:rPr>
            </w:pPr>
            <w:r w:rsidRPr="00B67F73">
              <w:t>MSS404081A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F73">
            <w:pPr>
              <w:pStyle w:val="BodyText"/>
              <w:rPr>
                <w:lang w:val="en-NZ"/>
              </w:rPr>
            </w:pPr>
            <w:r w:rsidRPr="00B67F73">
              <w:t>Undertake proactive maintenance analyses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F73">
            <w:pPr>
              <w:pStyle w:val="BodyText"/>
              <w:rPr>
                <w:lang w:val="en-NZ"/>
              </w:rPr>
            </w:pPr>
          </w:p>
        </w:tc>
      </w:tr>
      <w:tr w:rsidTr="00B67F73">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F73">
            <w:pPr>
              <w:pStyle w:val="BodyText"/>
              <w:rPr>
                <w:lang w:val="en-NZ"/>
              </w:rPr>
            </w:pPr>
            <w:r w:rsidRPr="00B67F73">
              <w:t>MSS404082A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F73">
            <w:pPr>
              <w:pStyle w:val="BodyText"/>
              <w:rPr>
                <w:lang w:val="en-NZ"/>
              </w:rPr>
            </w:pPr>
            <w:r w:rsidRPr="00B67F73">
              <w:t>Assist in implementing a proactive maintenance strategy</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F73">
            <w:pPr>
              <w:pStyle w:val="BodyText"/>
              <w:rPr>
                <w:lang w:val="en-NZ"/>
              </w:rPr>
            </w:pPr>
          </w:p>
        </w:tc>
      </w:tr>
      <w:tr w:rsidTr="00B67F73">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F73">
            <w:pPr>
              <w:pStyle w:val="BodyText"/>
              <w:rPr>
                <w:lang w:val="en-NZ"/>
              </w:rPr>
            </w:pPr>
            <w:r w:rsidRPr="00B67F73">
              <w:t>MSS404083A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F73">
            <w:pPr>
              <w:pStyle w:val="BodyText"/>
              <w:rPr>
                <w:lang w:val="en-NZ"/>
              </w:rPr>
            </w:pPr>
            <w:r w:rsidRPr="00B67F73">
              <w:t>Support proactive maintenance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F73">
            <w:pPr>
              <w:pStyle w:val="BodyText"/>
              <w:rPr>
                <w:lang w:val="en-NZ"/>
              </w:rPr>
            </w:pPr>
          </w:p>
        </w:tc>
      </w:tr>
      <w:tr w:rsidTr="00B67F73">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F73">
            <w:pPr>
              <w:pStyle w:val="BodyText"/>
              <w:rPr>
                <w:lang w:val="en-NZ"/>
              </w:rPr>
            </w:pPr>
            <w:r w:rsidRPr="00B67F73">
              <w:t>MSS014003A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F73">
            <w:pPr>
              <w:pStyle w:val="BodyText"/>
              <w:rPr>
                <w:lang w:val="en-NZ"/>
              </w:rPr>
            </w:pPr>
            <w:r w:rsidRPr="00B67F73">
              <w:t>Optimise sustainability of a process or plant area</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F73">
            <w:pPr>
              <w:pStyle w:val="BodyText"/>
              <w:rPr>
                <w:lang w:val="en-NZ"/>
              </w:rPr>
            </w:pPr>
          </w:p>
        </w:tc>
      </w:tr>
      <w:tr w:rsidTr="00B67F73">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F73">
            <w:pPr>
              <w:pStyle w:val="BodyText"/>
              <w:rPr>
                <w:lang w:val="en-NZ"/>
              </w:rPr>
            </w:pPr>
            <w:r w:rsidRPr="00B67F73">
              <w:t>MSS014004A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F73">
            <w:pPr>
              <w:pStyle w:val="BodyText"/>
              <w:rPr>
                <w:lang w:val="en-NZ"/>
              </w:rPr>
            </w:pPr>
            <w:r w:rsidRPr="00B67F73">
              <w:t>Develop team strategies for more sustainable use of resources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F73">
            <w:pPr>
              <w:pStyle w:val="BodyText"/>
              <w:rPr>
                <w:lang w:val="en-NZ"/>
              </w:rPr>
            </w:pPr>
          </w:p>
        </w:tc>
      </w:tr>
      <w:tr w:rsidTr="00B67F73">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F73">
            <w:pPr>
              <w:pStyle w:val="BodyText"/>
              <w:rPr>
                <w:lang w:val="en-NZ"/>
              </w:rPr>
            </w:pPr>
            <w:r w:rsidRPr="00B67F73">
              <w:t>MSS015002A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F73">
            <w:pPr>
              <w:pStyle w:val="BodyText"/>
              <w:rPr>
                <w:lang w:val="en-NZ"/>
              </w:rPr>
            </w:pPr>
            <w:r w:rsidRPr="00B67F73">
              <w:t>Develop strategies for more sustainable use of resources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F73">
            <w:pPr>
              <w:pStyle w:val="BodyText"/>
              <w:rPr>
                <w:lang w:val="en-NZ"/>
              </w:rPr>
            </w:pPr>
          </w:p>
        </w:tc>
      </w:tr>
      <w:tr w:rsidTr="00B67F73">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F73">
            <w:pPr>
              <w:pStyle w:val="BodyText"/>
              <w:rPr>
                <w:lang w:val="en-NZ"/>
              </w:rPr>
            </w:pPr>
            <w:r w:rsidRPr="00B67F73">
              <w:t>MSS015015A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F73">
            <w:pPr>
              <w:pStyle w:val="BodyText"/>
              <w:rPr>
                <w:lang w:val="en-NZ"/>
              </w:rPr>
            </w:pPr>
            <w:r w:rsidRPr="00B67F73">
              <w:t>Evaluate sustainability impact of a process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F73">
            <w:pPr>
              <w:pStyle w:val="BodyText"/>
              <w:rPr>
                <w:lang w:val="en-NZ"/>
              </w:rPr>
            </w:pPr>
          </w:p>
        </w:tc>
      </w:tr>
      <w:tr w:rsidTr="00B67F73">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F73">
            <w:pPr>
              <w:pStyle w:val="BodyText"/>
              <w:rPr>
                <w:lang w:val="en-NZ"/>
              </w:rPr>
            </w:pPr>
            <w:r w:rsidRPr="00B67F73">
              <w:t>MSS015004A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F73">
            <w:pPr>
              <w:pStyle w:val="BodyText"/>
              <w:rPr>
                <w:lang w:val="en-NZ"/>
              </w:rPr>
            </w:pPr>
            <w:r w:rsidRPr="00B67F73">
              <w:t>Design sustainable product or process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F73">
            <w:pPr>
              <w:pStyle w:val="BodyText"/>
              <w:rPr>
                <w:lang w:val="en-NZ"/>
              </w:rPr>
            </w:pPr>
          </w:p>
        </w:tc>
      </w:tr>
      <w:tr w:rsidTr="00B67F73">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F73">
            <w:pPr>
              <w:pStyle w:val="BodyText"/>
              <w:rPr>
                <w:lang w:val="en-NZ"/>
              </w:rPr>
            </w:pPr>
            <w:r w:rsidRPr="00B67F73">
              <w:t>MSS024003A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F73">
            <w:pPr>
              <w:pStyle w:val="BodyText"/>
              <w:rPr>
                <w:lang w:val="en-NZ"/>
              </w:rPr>
            </w:pPr>
            <w:r w:rsidRPr="00B67F73">
              <w:t>Apply an understanding of environmental principles to a site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F73">
            <w:pPr>
              <w:pStyle w:val="BodyText"/>
              <w:rPr>
                <w:lang w:val="en-NZ"/>
              </w:rPr>
            </w:pPr>
          </w:p>
        </w:tc>
      </w:tr>
      <w:tr w:rsidTr="00B67F73">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F73">
            <w:pPr>
              <w:pStyle w:val="BodyText"/>
              <w:rPr>
                <w:lang w:val="en-NZ"/>
              </w:rPr>
            </w:pPr>
            <w:r w:rsidRPr="00B67F73">
              <w:t>MSAPMSUP390A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F73">
            <w:pPr>
              <w:pStyle w:val="BodyText"/>
              <w:rPr>
                <w:lang w:val="en-NZ"/>
              </w:rPr>
            </w:pPr>
            <w:r w:rsidRPr="00B67F73">
              <w:t>Us</w:t>
            </w:r>
            <w:r w:rsidRPr="00B67F73">
              <w:t>e structured problem solving tools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F73">
            <w:pPr>
              <w:pStyle w:val="BodyText"/>
              <w:rPr>
                <w:lang w:val="en-NZ"/>
              </w:rPr>
            </w:pPr>
          </w:p>
        </w:tc>
      </w:tr>
      <w:tr w:rsidTr="00B67F73">
        <w:tblPrEx>
          <w:tblW w:w="0" w:type="auto"/>
          <w:tblLayout w:type="fixed"/>
          <w:tblCellMar>
            <w:left w:w="62" w:type="dxa"/>
            <w:right w:w="62" w:type="dxa"/>
          </w:tblCellMar>
          <w:tblLook w:val="0000"/>
        </w:tblPrEx>
        <w:tc>
          <w:tcPr>
            <w:tcW w:w="9072"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7F73" w:rsidP="00B67F73">
            <w:pPr>
              <w:pStyle w:val="BodyText"/>
            </w:pPr>
          </w:p>
          <w:p w:rsidR="00000000" w:rsidRPr="00B67F73" w:rsidP="00B67F73">
            <w:pPr>
              <w:pStyle w:val="BodyText"/>
            </w:pPr>
            <w:r w:rsidRPr="00B67F73">
              <w:t xml:space="preserve">A maximum of </w:t>
            </w:r>
            <w:r w:rsidRPr="00B67F73">
              <w:rPr>
                <w:rStyle w:val="SpecialBold"/>
              </w:rPr>
              <w:t xml:space="preserve">eight (8) </w:t>
            </w:r>
            <w:r w:rsidRPr="00B67F73">
              <w:t xml:space="preserve">Group C units may be selected from other qualifications in this Training Package, other endorsed Training Packages and accredited courses where those units are available </w:t>
            </w:r>
            <w:r w:rsidRPr="00B67F73">
              <w:t>at Certificate IV, Diploma or Advanced Diploma level. Units chosen should be relevant to the workplace and would normally be drawn from the appropriate sector Training Package, or possibly the Business Services Training Package</w:t>
            </w:r>
          </w:p>
        </w:tc>
      </w:tr>
    </w:tbl>
    <w:p w:rsidR="003F2594" w:rsidP="00B67F73">
      <w:pPr>
        <w:pStyle w:val="BodyText"/>
      </w:pPr>
    </w:p>
    <w:p w:rsidR="003F2594" w:rsidP="00B67F73">
      <w:pPr>
        <w:pStyle w:val="BodyText"/>
      </w:pPr>
    </w:p>
    <w:p w:rsidR="00000000" w:rsidRPr="00B67F73" w:rsidP="00B67F73">
      <w:pPr>
        <w:pStyle w:val="Heading1"/>
      </w:pPr>
      <w:bookmarkStart w:id="8" w:name="O_468466"/>
      <w:bookmarkEnd w:id="8"/>
      <w:r w:rsidRPr="00B67F73">
        <w:t>Custom</w:t>
      </w:r>
      <w:r w:rsidRPr="00B67F73">
        <w:t xml:space="preserve"> Content Section</w:t>
      </w:r>
    </w:p>
    <w:p w:rsidR="00000000" w:rsidRPr="00B67F73" w:rsidP="00B67F73">
      <w:pPr>
        <w:pStyle w:val="BodyText"/>
      </w:pPr>
      <w:r w:rsidRPr="00B67F73">
        <w:t>Not applicable.</w:t>
      </w:r>
    </w:p>
    <w:p w:rsidR="00000000" w:rsidRPr="00B67F73" w:rsidP="00B67F73"/>
    <w:sectPr w:rsidSect="00B67F7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7F7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F2594" w:rsidP="003F259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7F7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2594" w:rsidP="00B67F7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3F2594" w:rsidP="00B67F7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3F2594" w:rsidP="00B67F7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7F7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F2594" w:rsidP="003F2594">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7F7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2594" w:rsidP="00B67F73">
    <w:pPr>
      <w:pStyle w:val="Header"/>
      <w:framePr w:wrap="around"/>
    </w:pPr>
    <w:r>
      <w:fldChar w:fldCharType="begin"/>
    </w:r>
    <w:r>
      <w:instrText xml:space="preserve"> TITLE   \* MERGEFORMAT </w:instrText>
    </w:r>
    <w:r>
      <w:fldChar w:fldCharType="separate"/>
    </w:r>
    <w:r>
      <w:t>MSS50312 Diploma of Competitive Systems and Practices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F2594" w:rsidP="00B67F7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202B6B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2D8BCD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D04BA2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7F7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67F73"/>
    <w:pPr>
      <w:spacing w:before="360" w:after="60"/>
      <w:outlineLvl w:val="0"/>
    </w:pPr>
    <w:rPr>
      <w:sz w:val="32"/>
    </w:rPr>
  </w:style>
  <w:style w:type="paragraph" w:styleId="Heading2">
    <w:name w:val="heading 2"/>
    <w:basedOn w:val="HeadingBase"/>
    <w:next w:val="BodyText"/>
    <w:link w:val="Heading2Char"/>
    <w:qFormat/>
    <w:rsid w:val="00B67F73"/>
    <w:pPr>
      <w:keepLines/>
      <w:spacing w:before="240" w:after="120"/>
      <w:outlineLvl w:val="1"/>
    </w:pPr>
    <w:rPr>
      <w:sz w:val="28"/>
      <w:szCs w:val="40"/>
    </w:rPr>
  </w:style>
  <w:style w:type="paragraph" w:styleId="Heading3">
    <w:name w:val="heading 3"/>
    <w:basedOn w:val="HeadingBase"/>
    <w:next w:val="BodyText"/>
    <w:link w:val="Heading3Char"/>
    <w:qFormat/>
    <w:rsid w:val="00B67F73"/>
    <w:pPr>
      <w:spacing w:before="180" w:after="120"/>
      <w:outlineLvl w:val="2"/>
    </w:pPr>
    <w:rPr>
      <w:spacing w:val="-10"/>
      <w:kern w:val="32"/>
    </w:rPr>
  </w:style>
  <w:style w:type="paragraph" w:styleId="Heading4">
    <w:name w:val="heading 4"/>
    <w:basedOn w:val="HeadingBase"/>
    <w:next w:val="BodyText"/>
    <w:link w:val="Heading4Char"/>
    <w:qFormat/>
    <w:rsid w:val="00B67F73"/>
    <w:pPr>
      <w:spacing w:before="160" w:after="120"/>
      <w:outlineLvl w:val="3"/>
    </w:pPr>
    <w:rPr>
      <w:sz w:val="22"/>
    </w:rPr>
  </w:style>
  <w:style w:type="paragraph" w:styleId="Heading5">
    <w:name w:val="heading 5"/>
    <w:basedOn w:val="HeadingBase"/>
    <w:next w:val="Normal"/>
    <w:link w:val="Heading5Char"/>
    <w:qFormat/>
    <w:rsid w:val="00B67F73"/>
    <w:pPr>
      <w:spacing w:before="80"/>
      <w:outlineLvl w:val="4"/>
    </w:pPr>
    <w:rPr>
      <w:color w:val="918585"/>
      <w:sz w:val="20"/>
    </w:rPr>
  </w:style>
  <w:style w:type="paragraph" w:styleId="Heading6">
    <w:name w:val="heading 6"/>
    <w:basedOn w:val="HeadingBase"/>
    <w:next w:val="Normal"/>
    <w:link w:val="Heading6Char"/>
    <w:qFormat/>
    <w:rsid w:val="00B67F73"/>
    <w:pPr>
      <w:spacing w:before="60"/>
      <w:outlineLvl w:val="5"/>
    </w:pPr>
    <w:rPr>
      <w:color w:val="918585"/>
      <w:sz w:val="20"/>
    </w:rPr>
  </w:style>
  <w:style w:type="paragraph" w:styleId="Heading7">
    <w:name w:val="heading 7"/>
    <w:basedOn w:val="Normal"/>
    <w:next w:val="Normal"/>
    <w:link w:val="Heading7Char"/>
    <w:qFormat/>
    <w:rsid w:val="00B67F73"/>
    <w:pPr>
      <w:ind w:left="720"/>
      <w:outlineLvl w:val="6"/>
    </w:pPr>
    <w:rPr>
      <w:i/>
    </w:rPr>
  </w:style>
  <w:style w:type="paragraph" w:styleId="Heading8">
    <w:name w:val="heading 8"/>
    <w:basedOn w:val="Normal"/>
    <w:next w:val="Normal"/>
    <w:link w:val="Heading8Char"/>
    <w:qFormat/>
    <w:rsid w:val="00B67F73"/>
    <w:pPr>
      <w:ind w:left="720"/>
      <w:outlineLvl w:val="7"/>
    </w:pPr>
    <w:rPr>
      <w:i/>
    </w:rPr>
  </w:style>
  <w:style w:type="paragraph" w:styleId="Heading9">
    <w:name w:val="heading 9"/>
    <w:basedOn w:val="Normal"/>
    <w:next w:val="Normal"/>
    <w:link w:val="Heading9Char"/>
    <w:qFormat/>
    <w:rsid w:val="00B67F73"/>
    <w:pPr>
      <w:ind w:left="720"/>
      <w:outlineLvl w:val="8"/>
    </w:pPr>
    <w:rPr>
      <w:i/>
    </w:rPr>
  </w:style>
  <w:style w:type="character" w:default="1" w:styleId="DefaultParagraphFont">
    <w:name w:val="Default Paragraph Font"/>
    <w:uiPriority w:val="1"/>
    <w:unhideWhenUsed/>
    <w:rsid w:val="00B67F7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67F73"/>
  </w:style>
  <w:style w:type="character" w:customStyle="1" w:styleId="Heading1Char">
    <w:name w:val="Heading 1 Char"/>
    <w:link w:val="Heading1"/>
    <w:rsid w:val="00B67F73"/>
    <w:rPr>
      <w:rFonts w:ascii="Times New Roman" w:eastAsia="Times New Roman" w:hAnsi="Times New Roman" w:cs="Times New Roman"/>
      <w:b/>
      <w:sz w:val="32"/>
      <w:szCs w:val="20"/>
      <w:lang w:eastAsia="en-US"/>
    </w:rPr>
  </w:style>
  <w:style w:type="paragraph" w:styleId="BodyText">
    <w:name w:val="Body Text"/>
    <w:basedOn w:val="Normal"/>
    <w:link w:val="BodyTextChar"/>
    <w:rsid w:val="00B67F73"/>
    <w:pPr>
      <w:spacing w:before="120" w:after="120"/>
      <w:contextualSpacing/>
    </w:pPr>
    <w:rPr>
      <w:rFonts w:ascii="Times New Roman" w:hAnsi="Times New Roman"/>
      <w:sz w:val="24"/>
      <w:szCs w:val="22"/>
    </w:rPr>
  </w:style>
  <w:style w:type="character" w:customStyle="1" w:styleId="BodyTextChar">
    <w:name w:val="Body Text Char"/>
    <w:link w:val="BodyText"/>
    <w:rsid w:val="00B67F73"/>
    <w:rPr>
      <w:rFonts w:ascii="Times New Roman" w:eastAsia="Times New Roman" w:hAnsi="Times New Roman" w:cs="Times New Roman"/>
      <w:sz w:val="24"/>
      <w:lang w:val="en-US" w:eastAsia="en-US"/>
    </w:rPr>
  </w:style>
  <w:style w:type="paragraph" w:styleId="Footer">
    <w:name w:val="footer"/>
    <w:basedOn w:val="Normal"/>
    <w:link w:val="FooterChar"/>
    <w:rsid w:val="00B67F7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B67F73"/>
    <w:rPr>
      <w:rFonts w:ascii="Times New Roman" w:eastAsia="Times New Roman" w:hAnsi="Times New Roman" w:cs="Times New Roman"/>
      <w:sz w:val="16"/>
      <w:lang w:val="en-US" w:eastAsia="en-US"/>
    </w:rPr>
  </w:style>
  <w:style w:type="paragraph" w:styleId="ListBullet">
    <w:name w:val="List Bullet"/>
    <w:basedOn w:val="List"/>
    <w:rsid w:val="00B67F73"/>
    <w:pPr>
      <w:numPr>
        <w:numId w:val="13"/>
      </w:numPr>
      <w:tabs>
        <w:tab w:val="clear" w:pos="340"/>
      </w:tabs>
      <w:spacing w:before="40" w:after="40"/>
    </w:pPr>
  </w:style>
  <w:style w:type="character" w:customStyle="1" w:styleId="SpecialBold">
    <w:name w:val="Special Bold"/>
    <w:rsid w:val="00B67F73"/>
    <w:rPr>
      <w:b/>
      <w:spacing w:val="0"/>
    </w:rPr>
  </w:style>
  <w:style w:type="paragraph" w:styleId="ListBullet2">
    <w:name w:val="List Bullet 2"/>
    <w:basedOn w:val="List2"/>
    <w:rsid w:val="00B67F73"/>
    <w:pPr>
      <w:numPr>
        <w:numId w:val="14"/>
      </w:numPr>
      <w:tabs>
        <w:tab w:val="clear" w:pos="680"/>
      </w:tabs>
    </w:pPr>
  </w:style>
  <w:style w:type="paragraph" w:styleId="Header">
    <w:name w:val="header"/>
    <w:basedOn w:val="Normal"/>
    <w:link w:val="HeaderChar"/>
    <w:rsid w:val="00B67F7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B67F7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67F73"/>
    <w:pPr>
      <w:spacing w:before="240" w:after="120"/>
      <w:outlineLvl w:val="0"/>
    </w:pPr>
    <w:rPr>
      <w:rFonts w:ascii="Times New Roman" w:hAnsi="Times New Roman"/>
      <w:b/>
      <w:sz w:val="28"/>
    </w:rPr>
  </w:style>
  <w:style w:type="paragraph" w:customStyle="1" w:styleId="AllowPageBreak">
    <w:name w:val="AllowPageBreak"/>
    <w:rsid w:val="00B67F7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B67F73"/>
    <w:rPr>
      <w:rFonts w:ascii="Times New Roman" w:eastAsia="Times New Roman" w:hAnsi="Times New Roman" w:cs="Times New Roman"/>
      <w:b/>
      <w:sz w:val="28"/>
      <w:szCs w:val="40"/>
      <w:lang w:eastAsia="en-US"/>
    </w:rPr>
  </w:style>
  <w:style w:type="character" w:customStyle="1" w:styleId="Heading3Char">
    <w:name w:val="Heading 3 Char"/>
    <w:link w:val="Heading3"/>
    <w:rsid w:val="00B67F73"/>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B67F73"/>
    <w:rPr>
      <w:rFonts w:ascii="Times New Roman" w:eastAsia="Times New Roman" w:hAnsi="Times New Roman" w:cs="Times New Roman"/>
      <w:b/>
      <w:szCs w:val="20"/>
      <w:lang w:eastAsia="en-US"/>
    </w:rPr>
  </w:style>
  <w:style w:type="character" w:customStyle="1" w:styleId="Heading5Char">
    <w:name w:val="Heading 5 Char"/>
    <w:link w:val="Heading5"/>
    <w:rsid w:val="00B67F73"/>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B67F7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67F7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67F7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67F73"/>
    <w:rPr>
      <w:rFonts w:ascii="Courier New" w:eastAsia="Times New Roman" w:hAnsi="Courier New" w:cs="Times New Roman"/>
      <w:i/>
      <w:szCs w:val="20"/>
      <w:lang w:val="en-US" w:eastAsia="en-US"/>
    </w:rPr>
  </w:style>
  <w:style w:type="paragraph" w:customStyle="1" w:styleId="HeadingBase">
    <w:name w:val="Heading Base"/>
    <w:rsid w:val="00B67F7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67F73"/>
    <w:pPr>
      <w:tabs>
        <w:tab w:val="right" w:leader="dot" w:pos="9072"/>
      </w:tabs>
      <w:ind w:left="567"/>
    </w:pPr>
    <w:rPr>
      <w:szCs w:val="22"/>
    </w:rPr>
  </w:style>
  <w:style w:type="paragraph" w:customStyle="1" w:styleId="TOCBase">
    <w:name w:val="TOC Base"/>
    <w:rsid w:val="00B67F7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67F73"/>
    <w:pPr>
      <w:tabs>
        <w:tab w:val="right" w:leader="dot" w:pos="9072"/>
      </w:tabs>
      <w:spacing w:before="40" w:after="40"/>
      <w:ind w:left="284"/>
    </w:pPr>
    <w:rPr>
      <w:rFonts w:ascii="Times New Roman" w:hAnsi="Times New Roman"/>
    </w:rPr>
  </w:style>
  <w:style w:type="paragraph" w:styleId="TOC1">
    <w:name w:val="toc 1"/>
    <w:basedOn w:val="TOCBase"/>
    <w:next w:val="Normal"/>
    <w:rsid w:val="00B67F7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67F73"/>
    <w:pPr>
      <w:spacing w:before="5040"/>
      <w:jc w:val="center"/>
    </w:pPr>
    <w:rPr>
      <w:sz w:val="48"/>
      <w:szCs w:val="72"/>
      <w:lang w:val="en-US"/>
    </w:rPr>
  </w:style>
  <w:style w:type="character" w:customStyle="1" w:styleId="TitleChar">
    <w:name w:val="Title Char"/>
    <w:link w:val="Title"/>
    <w:rsid w:val="00B67F7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67F73"/>
    <w:pPr>
      <w:tabs>
        <w:tab w:val="left" w:pos="3600"/>
        <w:tab w:val="left" w:pos="3958"/>
      </w:tabs>
    </w:pPr>
  </w:style>
  <w:style w:type="paragraph" w:styleId="List">
    <w:name w:val="List"/>
    <w:basedOn w:val="BodyText"/>
    <w:next w:val="BodyText"/>
    <w:rsid w:val="00B67F73"/>
    <w:pPr>
      <w:tabs>
        <w:tab w:val="left" w:pos="340"/>
      </w:tabs>
      <w:spacing w:before="60" w:after="60"/>
      <w:ind w:left="340" w:hanging="340"/>
    </w:pPr>
  </w:style>
  <w:style w:type="paragraph" w:customStyle="1" w:styleId="Note">
    <w:name w:val="Note"/>
    <w:basedOn w:val="BodyText"/>
    <w:rsid w:val="00B67F7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67F73"/>
    <w:pPr>
      <w:framePr w:wrap="auto" w:hAnchor="text" w:y="6049"/>
    </w:pPr>
    <w:rPr>
      <w:color w:val="000000"/>
      <w:sz w:val="40"/>
    </w:rPr>
  </w:style>
  <w:style w:type="paragraph" w:customStyle="1" w:styleId="TOCTitle">
    <w:name w:val="TOCTitle"/>
    <w:basedOn w:val="Heading1"/>
    <w:rsid w:val="00B67F73"/>
    <w:pPr>
      <w:spacing w:after="240"/>
      <w:jc w:val="center"/>
      <w:outlineLvl w:val="9"/>
    </w:pPr>
    <w:rPr>
      <w:caps/>
    </w:rPr>
  </w:style>
  <w:style w:type="paragraph" w:customStyle="1" w:styleId="Version">
    <w:name w:val="Version"/>
    <w:rsid w:val="00B67F7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67F73"/>
    <w:pPr>
      <w:keepNext w:val="0"/>
      <w:tabs>
        <w:tab w:val="right" w:pos="4176"/>
      </w:tabs>
      <w:ind w:left="198" w:hanging="198"/>
    </w:pPr>
    <w:rPr>
      <w:rFonts w:ascii="Garamond" w:hAnsi="Garamond"/>
    </w:rPr>
  </w:style>
  <w:style w:type="paragraph" w:styleId="IndexHeading">
    <w:name w:val="index heading"/>
    <w:basedOn w:val="Normal"/>
    <w:next w:val="Index1"/>
    <w:semiHidden/>
    <w:rsid w:val="00B67F73"/>
    <w:pPr>
      <w:spacing w:before="120" w:after="120"/>
    </w:pPr>
    <w:rPr>
      <w:rFonts w:ascii="Arial" w:hAnsi="Arial"/>
      <w:b/>
      <w:color w:val="918585"/>
      <w:sz w:val="24"/>
    </w:rPr>
  </w:style>
  <w:style w:type="paragraph" w:customStyle="1" w:styleId="Chapter">
    <w:name w:val="Chapter"/>
    <w:basedOn w:val="Normal"/>
    <w:rsid w:val="00B67F73"/>
    <w:pPr>
      <w:spacing w:before="240"/>
    </w:pPr>
    <w:rPr>
      <w:rFonts w:ascii="Times New Roman" w:hAnsi="Times New Roman"/>
      <w:smallCaps/>
      <w:spacing w:val="80"/>
      <w:sz w:val="28"/>
    </w:rPr>
  </w:style>
  <w:style w:type="paragraph" w:customStyle="1" w:styleId="InChapter">
    <w:name w:val="InChapter"/>
    <w:basedOn w:val="Heading3"/>
    <w:rsid w:val="00B67F73"/>
    <w:pPr>
      <w:spacing w:after="240"/>
      <w:outlineLvl w:val="9"/>
    </w:pPr>
    <w:rPr>
      <w:noProof/>
    </w:rPr>
  </w:style>
  <w:style w:type="paragraph" w:styleId="Index2">
    <w:name w:val="index 2"/>
    <w:basedOn w:val="Normal"/>
    <w:next w:val="Normal"/>
    <w:semiHidden/>
    <w:rsid w:val="00B67F73"/>
    <w:pPr>
      <w:tabs>
        <w:tab w:val="right" w:pos="4176"/>
      </w:tabs>
      <w:ind w:left="568" w:hanging="284"/>
    </w:pPr>
    <w:rPr>
      <w:rFonts w:ascii="Garamond" w:hAnsi="Garamond"/>
    </w:rPr>
  </w:style>
  <w:style w:type="paragraph" w:customStyle="1" w:styleId="Byline">
    <w:name w:val="Byline"/>
    <w:rsid w:val="00B67F7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67F73"/>
    <w:pPr>
      <w:tabs>
        <w:tab w:val="clear" w:pos="3600"/>
        <w:tab w:val="clear" w:pos="3958"/>
      </w:tabs>
      <w:jc w:val="right"/>
    </w:pPr>
  </w:style>
  <w:style w:type="character" w:styleId="Emphasis">
    <w:name w:val="Emphasis"/>
    <w:qFormat/>
    <w:rsid w:val="00B67F73"/>
    <w:rPr>
      <w:i/>
    </w:rPr>
  </w:style>
  <w:style w:type="paragraph" w:styleId="Caption">
    <w:name w:val="caption"/>
    <w:basedOn w:val="BodyText"/>
    <w:next w:val="Normal"/>
    <w:qFormat/>
    <w:rsid w:val="00B67F73"/>
    <w:pPr>
      <w:framePr w:w="2268" w:hSpace="181" w:vSpace="181" w:wrap="around" w:vAnchor="text" w:hAnchor="page" w:x="1135" w:y="285" w:anchorLock="1"/>
    </w:pPr>
    <w:rPr>
      <w:i/>
    </w:rPr>
  </w:style>
  <w:style w:type="paragraph" w:customStyle="1" w:styleId="MiniTOCTitle">
    <w:name w:val="MiniTOCTitle"/>
    <w:basedOn w:val="Heading4"/>
    <w:rsid w:val="00B67F73"/>
    <w:pPr>
      <w:spacing w:before="240"/>
      <w:outlineLvl w:val="9"/>
    </w:pPr>
    <w:rPr>
      <w:noProof/>
      <w:sz w:val="24"/>
    </w:rPr>
  </w:style>
  <w:style w:type="paragraph" w:customStyle="1" w:styleId="MiniTOCItem">
    <w:name w:val="MiniTOCItem"/>
    <w:basedOn w:val="ListBullet"/>
    <w:rsid w:val="00B67F73"/>
    <w:pPr>
      <w:numPr>
        <w:numId w:val="0"/>
      </w:numPr>
      <w:tabs>
        <w:tab w:val="right" w:leader="dot" w:pos="6521"/>
      </w:tabs>
      <w:spacing w:before="0" w:after="0"/>
    </w:pPr>
  </w:style>
  <w:style w:type="paragraph" w:customStyle="1" w:styleId="TOFTitle">
    <w:name w:val="TOFTitle"/>
    <w:basedOn w:val="TOCTitle"/>
    <w:rsid w:val="00B67F73"/>
  </w:style>
  <w:style w:type="paragraph" w:styleId="TableofFigures">
    <w:name w:val="table of figures"/>
    <w:basedOn w:val="Normal"/>
    <w:next w:val="Normal"/>
    <w:semiHidden/>
    <w:rsid w:val="00B67F73"/>
    <w:pPr>
      <w:tabs>
        <w:tab w:val="right" w:leader="dot" w:pos="9072"/>
      </w:tabs>
      <w:ind w:left="970" w:hanging="403"/>
    </w:pPr>
    <w:rPr>
      <w:rFonts w:ascii="Times New Roman" w:hAnsi="Times New Roman"/>
      <w:b/>
    </w:rPr>
  </w:style>
  <w:style w:type="paragraph" w:styleId="ListNumber">
    <w:name w:val="List Number"/>
    <w:basedOn w:val="List"/>
    <w:rsid w:val="00B67F73"/>
    <w:pPr>
      <w:numPr>
        <w:numId w:val="11"/>
      </w:numPr>
    </w:pPr>
  </w:style>
  <w:style w:type="character" w:customStyle="1" w:styleId="WingdingSymbols">
    <w:name w:val="Wingding Symbols"/>
    <w:rsid w:val="00B67F73"/>
    <w:rPr>
      <w:rFonts w:ascii="Wingdings" w:hAnsi="Wingdings"/>
    </w:rPr>
  </w:style>
  <w:style w:type="paragraph" w:customStyle="1" w:styleId="TableHeading">
    <w:name w:val="Table Heading"/>
    <w:basedOn w:val="HeadingBase"/>
    <w:rsid w:val="00B67F73"/>
    <w:pPr>
      <w:keepLines/>
      <w:pBdr>
        <w:bottom w:val="single" w:sz="6" w:space="1" w:color="918585"/>
      </w:pBdr>
      <w:spacing w:before="240"/>
    </w:pPr>
  </w:style>
  <w:style w:type="character" w:customStyle="1" w:styleId="HotSpot">
    <w:name w:val="HotSpot"/>
    <w:rsid w:val="00B67F73"/>
    <w:rPr>
      <w:color w:val="0033CC"/>
      <w:u w:val="none"/>
    </w:rPr>
  </w:style>
  <w:style w:type="paragraph" w:customStyle="1" w:styleId="BodyTextRight">
    <w:name w:val="Body Text Right"/>
    <w:basedOn w:val="BodyText"/>
    <w:rsid w:val="00B67F73"/>
    <w:pPr>
      <w:spacing w:before="0" w:after="0"/>
      <w:jc w:val="right"/>
    </w:pPr>
  </w:style>
  <w:style w:type="paragraph" w:styleId="Index3">
    <w:name w:val="index 3"/>
    <w:basedOn w:val="ListNumber2"/>
    <w:next w:val="Normal"/>
    <w:semiHidden/>
    <w:rsid w:val="00B67F73"/>
    <w:pPr>
      <w:numPr>
        <w:numId w:val="0"/>
      </w:numPr>
      <w:tabs>
        <w:tab w:val="right" w:leader="dot" w:pos="4176"/>
      </w:tabs>
    </w:pPr>
  </w:style>
  <w:style w:type="paragraph" w:styleId="ListNumber2">
    <w:name w:val="List Number 2"/>
    <w:basedOn w:val="List2"/>
    <w:rsid w:val="00B67F73"/>
    <w:pPr>
      <w:numPr>
        <w:numId w:val="10"/>
      </w:numPr>
      <w:tabs>
        <w:tab w:val="clear" w:pos="1060"/>
      </w:tabs>
    </w:pPr>
  </w:style>
  <w:style w:type="paragraph" w:customStyle="1" w:styleId="MarginNote">
    <w:name w:val="Margin Note"/>
    <w:basedOn w:val="BodyText"/>
    <w:rsid w:val="00B67F7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67F7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B67F7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67F73"/>
    <w:rPr>
      <w:sz w:val="32"/>
    </w:rPr>
  </w:style>
  <w:style w:type="paragraph" w:customStyle="1" w:styleId="HeadingProcedure">
    <w:name w:val="Heading Procedure"/>
    <w:basedOn w:val="HeadingBase"/>
    <w:next w:val="Normal"/>
    <w:rsid w:val="00B67F73"/>
    <w:pPr>
      <w:tabs>
        <w:tab w:val="left" w:pos="0"/>
      </w:tabs>
      <w:spacing w:before="120" w:after="60"/>
    </w:pPr>
    <w:rPr>
      <w:i/>
      <w:color w:val="918585"/>
      <w:sz w:val="22"/>
    </w:rPr>
  </w:style>
  <w:style w:type="paragraph" w:customStyle="1" w:styleId="TableBodyText">
    <w:name w:val="Table Body Text"/>
    <w:basedOn w:val="BodyText"/>
    <w:rsid w:val="00B67F73"/>
    <w:pPr>
      <w:spacing w:before="60" w:after="60"/>
    </w:pPr>
  </w:style>
  <w:style w:type="paragraph" w:styleId="ListContinue">
    <w:name w:val="List Continue"/>
    <w:basedOn w:val="List"/>
    <w:rsid w:val="00B67F73"/>
    <w:pPr>
      <w:ind w:firstLine="0"/>
    </w:pPr>
  </w:style>
  <w:style w:type="paragraph" w:customStyle="1" w:styleId="ListNote">
    <w:name w:val="List Note"/>
    <w:basedOn w:val="List"/>
    <w:rsid w:val="00B67F73"/>
    <w:pPr>
      <w:pBdr>
        <w:top w:val="single" w:sz="6" w:space="2" w:color="918585"/>
        <w:bottom w:val="single" w:sz="6" w:space="2" w:color="918585"/>
      </w:pBdr>
      <w:tabs>
        <w:tab w:val="left" w:pos="1021"/>
      </w:tabs>
      <w:ind w:firstLine="0"/>
    </w:pPr>
  </w:style>
  <w:style w:type="paragraph" w:customStyle="1" w:styleId="Warning">
    <w:name w:val="Warning"/>
    <w:basedOn w:val="BodyText"/>
    <w:rsid w:val="00B67F73"/>
    <w:pPr>
      <w:shd w:val="clear" w:color="auto" w:fill="D9D9D9"/>
      <w:tabs>
        <w:tab w:val="left" w:pos="992"/>
      </w:tabs>
      <w:ind w:left="119" w:right="119"/>
    </w:pPr>
    <w:rPr>
      <w:sz w:val="20"/>
    </w:rPr>
  </w:style>
  <w:style w:type="paragraph" w:customStyle="1" w:styleId="MarginIcons">
    <w:name w:val="Margin Icons"/>
    <w:basedOn w:val="BodyText"/>
    <w:rsid w:val="00B67F73"/>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B67F73"/>
    <w:rPr>
      <w:rFonts w:ascii="Courier New" w:hAnsi="Courier New"/>
    </w:rPr>
  </w:style>
  <w:style w:type="paragraph" w:customStyle="1" w:styleId="NoteBullet">
    <w:name w:val="Note Bullet"/>
    <w:basedOn w:val="Note"/>
    <w:rsid w:val="00B67F73"/>
    <w:pPr>
      <w:tabs>
        <w:tab w:val="clear" w:pos="680"/>
      </w:tabs>
      <w:spacing w:before="60" w:after="60"/>
    </w:pPr>
  </w:style>
  <w:style w:type="paragraph" w:customStyle="1" w:styleId="SubHeading2">
    <w:name w:val="SubHeading2"/>
    <w:basedOn w:val="HeadingBase"/>
    <w:rsid w:val="00B67F73"/>
    <w:pPr>
      <w:spacing w:before="240" w:after="60"/>
    </w:pPr>
    <w:rPr>
      <w:sz w:val="20"/>
    </w:rPr>
  </w:style>
  <w:style w:type="paragraph" w:customStyle="1" w:styleId="SubHeading1">
    <w:name w:val="SubHeading1"/>
    <w:basedOn w:val="HeadingBase"/>
    <w:rsid w:val="00B67F73"/>
    <w:pPr>
      <w:spacing w:before="240" w:after="60"/>
    </w:pPr>
    <w:rPr>
      <w:color w:val="918585"/>
      <w:sz w:val="22"/>
    </w:rPr>
  </w:style>
  <w:style w:type="paragraph" w:customStyle="1" w:styleId="SideHeading">
    <w:name w:val="Side Heading"/>
    <w:basedOn w:val="HeadingBase"/>
    <w:rsid w:val="00B67F7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67F73"/>
    <w:pPr>
      <w:numPr>
        <w:numId w:val="12"/>
      </w:numPr>
    </w:pPr>
  </w:style>
  <w:style w:type="paragraph" w:styleId="PlainText">
    <w:name w:val="Plain Text"/>
    <w:basedOn w:val="Normal"/>
    <w:link w:val="PlainTextChar"/>
    <w:rsid w:val="00B67F73"/>
    <w:rPr>
      <w:sz w:val="20"/>
    </w:rPr>
  </w:style>
  <w:style w:type="character" w:customStyle="1" w:styleId="PlainTextChar">
    <w:name w:val="Plain Text Char"/>
    <w:basedOn w:val="DefaultParagraphFont"/>
    <w:link w:val="PlainText"/>
    <w:rsid w:val="00B67F73"/>
    <w:rPr>
      <w:rFonts w:ascii="Courier New" w:eastAsia="Times New Roman" w:hAnsi="Courier New" w:cs="Times New Roman"/>
      <w:sz w:val="20"/>
      <w:szCs w:val="20"/>
      <w:lang w:val="en-US" w:eastAsia="en-US"/>
    </w:rPr>
  </w:style>
  <w:style w:type="character" w:customStyle="1" w:styleId="MenuOption">
    <w:name w:val="Menu Option"/>
    <w:rsid w:val="00B67F73"/>
    <w:rPr>
      <w:b/>
      <w:smallCaps/>
    </w:rPr>
  </w:style>
  <w:style w:type="paragraph" w:customStyle="1" w:styleId="TableListNumber">
    <w:name w:val="Table List Number"/>
    <w:basedOn w:val="ListNumber"/>
    <w:rsid w:val="00B67F73"/>
    <w:pPr>
      <w:numPr>
        <w:numId w:val="0"/>
      </w:numPr>
    </w:pPr>
  </w:style>
  <w:style w:type="paragraph" w:styleId="TOC4">
    <w:name w:val="toc 4"/>
    <w:basedOn w:val="TOCBase"/>
    <w:next w:val="Normal"/>
    <w:semiHidden/>
    <w:rsid w:val="00B67F73"/>
    <w:pPr>
      <w:tabs>
        <w:tab w:val="right" w:leader="dot" w:pos="9071"/>
      </w:tabs>
      <w:ind w:left="1701"/>
    </w:pPr>
  </w:style>
  <w:style w:type="paragraph" w:customStyle="1" w:styleId="ListAlpha">
    <w:name w:val="List Alpha"/>
    <w:basedOn w:val="List"/>
    <w:rsid w:val="00B67F73"/>
    <w:pPr>
      <w:numPr>
        <w:numId w:val="9"/>
      </w:numPr>
    </w:pPr>
  </w:style>
  <w:style w:type="paragraph" w:customStyle="1" w:styleId="ListAlpha2">
    <w:name w:val="List Alpha 2"/>
    <w:basedOn w:val="List2"/>
    <w:rsid w:val="00B67F73"/>
    <w:pPr>
      <w:numPr>
        <w:numId w:val="8"/>
      </w:numPr>
    </w:pPr>
  </w:style>
  <w:style w:type="paragraph" w:styleId="List2">
    <w:name w:val="List 2"/>
    <w:basedOn w:val="BodyText"/>
    <w:rsid w:val="00B67F73"/>
    <w:pPr>
      <w:tabs>
        <w:tab w:val="left" w:pos="680"/>
      </w:tabs>
      <w:spacing w:before="60" w:after="60"/>
      <w:ind w:left="680" w:hanging="340"/>
    </w:pPr>
  </w:style>
  <w:style w:type="paragraph" w:styleId="List3">
    <w:name w:val="List 3"/>
    <w:basedOn w:val="BodyText"/>
    <w:rsid w:val="00B67F73"/>
    <w:pPr>
      <w:tabs>
        <w:tab w:val="left" w:pos="1021"/>
      </w:tabs>
      <w:spacing w:before="60" w:after="60"/>
      <w:ind w:left="1020" w:hanging="340"/>
    </w:pPr>
  </w:style>
  <w:style w:type="paragraph" w:styleId="List4">
    <w:name w:val="List 4"/>
    <w:basedOn w:val="BodyText"/>
    <w:rsid w:val="00B67F73"/>
    <w:pPr>
      <w:tabs>
        <w:tab w:val="left" w:pos="1361"/>
      </w:tabs>
      <w:spacing w:before="60" w:after="60"/>
      <w:ind w:left="1361" w:hanging="340"/>
    </w:pPr>
  </w:style>
  <w:style w:type="paragraph" w:styleId="List5">
    <w:name w:val="List 5"/>
    <w:basedOn w:val="BodyText"/>
    <w:rsid w:val="00B67F73"/>
    <w:pPr>
      <w:tabs>
        <w:tab w:val="left" w:pos="1701"/>
      </w:tabs>
      <w:spacing w:before="60" w:after="60"/>
      <w:ind w:left="1701" w:hanging="340"/>
    </w:pPr>
  </w:style>
  <w:style w:type="paragraph" w:styleId="ListBullet3">
    <w:name w:val="List Bullet 3"/>
    <w:basedOn w:val="List3"/>
    <w:rsid w:val="00B67F73"/>
    <w:pPr>
      <w:numPr>
        <w:numId w:val="15"/>
      </w:numPr>
      <w:tabs>
        <w:tab w:val="clear" w:pos="1021"/>
      </w:tabs>
      <w:ind w:left="1037" w:hanging="357"/>
    </w:pPr>
  </w:style>
  <w:style w:type="paragraph" w:styleId="ListBullet4">
    <w:name w:val="List Bullet 4"/>
    <w:basedOn w:val="List4"/>
    <w:rsid w:val="00B67F73"/>
    <w:pPr>
      <w:numPr>
        <w:numId w:val="3"/>
      </w:numPr>
    </w:pPr>
  </w:style>
  <w:style w:type="paragraph" w:styleId="ListBullet5">
    <w:name w:val="List Bullet 5"/>
    <w:basedOn w:val="List5"/>
    <w:rsid w:val="00B67F73"/>
    <w:pPr>
      <w:numPr>
        <w:numId w:val="4"/>
      </w:numPr>
    </w:pPr>
  </w:style>
  <w:style w:type="paragraph" w:styleId="ListContinue2">
    <w:name w:val="List Continue 2"/>
    <w:basedOn w:val="List2"/>
    <w:rsid w:val="00B67F73"/>
    <w:pPr>
      <w:ind w:firstLine="0"/>
    </w:pPr>
  </w:style>
  <w:style w:type="paragraph" w:styleId="ListContinue3">
    <w:name w:val="List Continue 3"/>
    <w:basedOn w:val="List3"/>
    <w:rsid w:val="00B67F73"/>
    <w:pPr>
      <w:ind w:left="1021" w:firstLine="0"/>
    </w:pPr>
  </w:style>
  <w:style w:type="paragraph" w:styleId="ListContinue4">
    <w:name w:val="List Continue 4"/>
    <w:basedOn w:val="List4"/>
    <w:rsid w:val="00B67F73"/>
    <w:pPr>
      <w:ind w:firstLine="0"/>
    </w:pPr>
  </w:style>
  <w:style w:type="paragraph" w:styleId="ListContinue5">
    <w:name w:val="List Continue 5"/>
    <w:basedOn w:val="List5"/>
    <w:rsid w:val="00B67F73"/>
    <w:pPr>
      <w:ind w:firstLine="0"/>
    </w:pPr>
  </w:style>
  <w:style w:type="paragraph" w:styleId="ListNumber3">
    <w:name w:val="List Number 3"/>
    <w:basedOn w:val="List3"/>
    <w:rsid w:val="00B67F73"/>
    <w:pPr>
      <w:numPr>
        <w:numId w:val="5"/>
      </w:numPr>
    </w:pPr>
  </w:style>
  <w:style w:type="paragraph" w:styleId="ListNumber4">
    <w:name w:val="List Number 4"/>
    <w:basedOn w:val="List4"/>
    <w:rsid w:val="00B67F73"/>
    <w:pPr>
      <w:numPr>
        <w:numId w:val="6"/>
      </w:numPr>
    </w:pPr>
  </w:style>
  <w:style w:type="paragraph" w:styleId="ListNumber5">
    <w:name w:val="List Number 5"/>
    <w:basedOn w:val="List5"/>
    <w:rsid w:val="00B67F73"/>
    <w:pPr>
      <w:numPr>
        <w:numId w:val="7"/>
      </w:numPr>
    </w:pPr>
  </w:style>
  <w:style w:type="paragraph" w:styleId="BlockText">
    <w:name w:val="Block Text"/>
    <w:basedOn w:val="Normal"/>
    <w:rsid w:val="00B67F73"/>
    <w:pPr>
      <w:spacing w:after="120"/>
      <w:ind w:left="1440" w:right="1440"/>
    </w:pPr>
  </w:style>
  <w:style w:type="character" w:customStyle="1" w:styleId="Subscript">
    <w:name w:val="Subscript"/>
    <w:rsid w:val="00B67F73"/>
    <w:rPr>
      <w:sz w:val="16"/>
      <w:vertAlign w:val="subscript"/>
    </w:rPr>
  </w:style>
  <w:style w:type="character" w:customStyle="1" w:styleId="Superscript">
    <w:name w:val="Superscript"/>
    <w:rsid w:val="00B67F73"/>
    <w:rPr>
      <w:sz w:val="16"/>
      <w:vertAlign w:val="superscript"/>
    </w:rPr>
  </w:style>
  <w:style w:type="character" w:customStyle="1" w:styleId="Symbols">
    <w:name w:val="Symbols"/>
    <w:rsid w:val="00B67F73"/>
    <w:rPr>
      <w:rFonts w:ascii="Symbol" w:hAnsi="Symbol"/>
    </w:rPr>
  </w:style>
  <w:style w:type="character" w:customStyle="1" w:styleId="MenuOptions">
    <w:name w:val="Menu Options"/>
    <w:rsid w:val="00B67F73"/>
    <w:rPr>
      <w:rFonts w:ascii="Arial Narrow" w:hAnsi="Arial Narrow"/>
      <w:smallCaps/>
    </w:rPr>
  </w:style>
  <w:style w:type="character" w:customStyle="1" w:styleId="Buttons">
    <w:name w:val="Buttons"/>
    <w:rsid w:val="00B67F73"/>
    <w:rPr>
      <w:b/>
    </w:rPr>
  </w:style>
  <w:style w:type="character" w:customStyle="1" w:styleId="Underlined">
    <w:name w:val="Underlined"/>
    <w:rsid w:val="00B67F73"/>
    <w:rPr>
      <w:u w:val="single"/>
    </w:rPr>
  </w:style>
  <w:style w:type="paragraph" w:customStyle="1" w:styleId="TableBodyTextRight">
    <w:name w:val="Table Body Text Right"/>
    <w:basedOn w:val="TableBodyText"/>
    <w:rsid w:val="00B67F73"/>
    <w:pPr>
      <w:widowControl w:val="0"/>
      <w:autoSpaceDE w:val="0"/>
      <w:autoSpaceDN w:val="0"/>
      <w:adjustRightInd w:val="0"/>
      <w:jc w:val="right"/>
    </w:pPr>
    <w:rPr>
      <w:rFonts w:cs="Arial"/>
      <w:szCs w:val="18"/>
    </w:rPr>
  </w:style>
  <w:style w:type="paragraph" w:customStyle="1" w:styleId="CopyrightText">
    <w:name w:val="Copyright Text"/>
    <w:basedOn w:val="BodyText"/>
    <w:rsid w:val="00B67F73"/>
    <w:rPr>
      <w:sz w:val="18"/>
    </w:rPr>
  </w:style>
  <w:style w:type="paragraph" w:customStyle="1" w:styleId="BodySmallRight">
    <w:name w:val="Body Small Right"/>
    <w:basedOn w:val="BodyTextRight"/>
    <w:rsid w:val="00B67F73"/>
    <w:rPr>
      <w:sz w:val="18"/>
      <w:szCs w:val="18"/>
    </w:rPr>
  </w:style>
  <w:style w:type="paragraph" w:customStyle="1" w:styleId="MarginEdition">
    <w:name w:val="Margin Edition"/>
    <w:basedOn w:val="MarginNote"/>
    <w:rsid w:val="00B67F73"/>
    <w:pPr>
      <w:spacing w:before="0" w:after="0"/>
    </w:pPr>
    <w:rPr>
      <w:rFonts w:ascii="Times New Roman" w:hAnsi="Times New Roman"/>
      <w:color w:val="999999"/>
    </w:rPr>
  </w:style>
  <w:style w:type="paragraph" w:customStyle="1" w:styleId="Spacer">
    <w:name w:val="Spacer"/>
    <w:basedOn w:val="Normal"/>
    <w:rsid w:val="00B67F73"/>
    <w:rPr>
      <w:sz w:val="2"/>
      <w:szCs w:val="2"/>
    </w:rPr>
  </w:style>
  <w:style w:type="character" w:customStyle="1" w:styleId="Small">
    <w:name w:val="Small"/>
    <w:rsid w:val="00B67F73"/>
    <w:rPr>
      <w:sz w:val="16"/>
    </w:rPr>
  </w:style>
  <w:style w:type="paragraph" w:customStyle="1" w:styleId="WideTable">
    <w:name w:val="Wide Table"/>
    <w:basedOn w:val="Normal"/>
    <w:rsid w:val="00B67F73"/>
    <w:pPr>
      <w:ind w:left="-1418"/>
    </w:pPr>
    <w:rPr>
      <w:sz w:val="2"/>
      <w:szCs w:val="2"/>
    </w:rPr>
  </w:style>
  <w:style w:type="character" w:styleId="PageNumber">
    <w:name w:val="page number"/>
    <w:rsid w:val="00B67F73"/>
  </w:style>
  <w:style w:type="paragraph" w:styleId="Quote">
    <w:name w:val="Quote"/>
    <w:basedOn w:val="Heading1"/>
    <w:link w:val="QuoteChar"/>
    <w:qFormat/>
    <w:rsid w:val="00B67F73"/>
    <w:rPr>
      <w:b w:val="0"/>
      <w:sz w:val="72"/>
      <w:szCs w:val="72"/>
      <w:lang w:val="en-NZ"/>
    </w:rPr>
  </w:style>
  <w:style w:type="character" w:customStyle="1" w:styleId="QuoteChar">
    <w:name w:val="Quote Char"/>
    <w:link w:val="Quote"/>
    <w:rsid w:val="00B67F7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67F73"/>
    <w:pPr>
      <w:pageBreakBefore/>
    </w:pPr>
  </w:style>
  <w:style w:type="paragraph" w:customStyle="1" w:styleId="Border">
    <w:name w:val="Border"/>
    <w:basedOn w:val="Normal"/>
    <w:qFormat/>
    <w:rsid w:val="00B67F73"/>
    <w:pPr>
      <w:pBdr>
        <w:top w:val="single" w:sz="18" w:space="1" w:color="auto"/>
      </w:pBdr>
    </w:pPr>
    <w:rPr>
      <w:rFonts w:ascii="Times New Roman" w:hAnsi="Times New Roman"/>
      <w:color w:val="FFFFFF"/>
      <w:sz w:val="2"/>
    </w:rPr>
  </w:style>
  <w:style w:type="character" w:styleId="IntenseEmphasis">
    <w:name w:val="Intense Emphasis"/>
    <w:uiPriority w:val="21"/>
    <w:qFormat/>
    <w:rsid w:val="00B67F73"/>
    <w:rPr>
      <w:b/>
      <w:bCs/>
      <w:i/>
      <w:iCs/>
      <w:color w:val="auto"/>
    </w:rPr>
  </w:style>
  <w:style w:type="paragraph" w:styleId="IntenseQuote">
    <w:name w:val="Intense Quote"/>
    <w:basedOn w:val="Normal"/>
    <w:next w:val="Normal"/>
    <w:link w:val="IntenseQuoteChar"/>
    <w:uiPriority w:val="30"/>
    <w:qFormat/>
    <w:rsid w:val="00B67F73"/>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B67F73"/>
    <w:rPr>
      <w:rFonts w:ascii="Courier New" w:eastAsia="Times New Roman" w:hAnsi="Courier New" w:cs="Times New Roman"/>
      <w:b/>
      <w:bCs/>
      <w:i/>
      <w:iCs/>
      <w:szCs w:val="20"/>
      <w:lang w:val="en-US" w:eastAsia="en-US"/>
    </w:rPr>
  </w:style>
  <w:style w:type="character" w:styleId="SubtleReference">
    <w:name w:val="Subtle Reference"/>
    <w:uiPriority w:val="31"/>
    <w:qFormat/>
    <w:rsid w:val="00B67F73"/>
    <w:rPr>
      <w:smallCaps/>
      <w:color w:val="auto"/>
      <w:u w:val="single"/>
    </w:rPr>
  </w:style>
  <w:style w:type="character" w:styleId="IntenseReference">
    <w:name w:val="Intense Reference"/>
    <w:uiPriority w:val="32"/>
    <w:qFormat/>
    <w:rsid w:val="00B67F73"/>
    <w:rPr>
      <w:b/>
      <w:bCs/>
      <w:smallCaps/>
      <w:color w:val="auto"/>
      <w:spacing w:val="5"/>
      <w:u w:val="single"/>
    </w:rPr>
  </w:style>
  <w:style w:type="paragraph" w:customStyle="1" w:styleId="2ColumnHeading">
    <w:name w:val="2Column Heading"/>
    <w:basedOn w:val="BodyText"/>
    <w:qFormat/>
    <w:rsid w:val="00B67F73"/>
    <w:pPr>
      <w:spacing w:after="60"/>
      <w:ind w:left="-2268"/>
    </w:pPr>
    <w:rPr>
      <w:b/>
    </w:rPr>
  </w:style>
  <w:style w:type="paragraph" w:customStyle="1" w:styleId="Heading1TOC">
    <w:name w:val="Heading1 TOC"/>
    <w:basedOn w:val="Normal"/>
    <w:qFormat/>
    <w:rsid w:val="00B67F73"/>
    <w:pPr>
      <w:spacing w:before="240" w:after="120"/>
    </w:pPr>
    <w:rPr>
      <w:rFonts w:ascii="Times New Roman" w:hAnsi="Times New Roman"/>
      <w:b/>
      <w:sz w:val="32"/>
    </w:rPr>
  </w:style>
  <w:style w:type="paragraph" w:customStyle="1" w:styleId="Heading2TOC">
    <w:name w:val="Heading2 TOC"/>
    <w:basedOn w:val="Normal"/>
    <w:qFormat/>
    <w:rsid w:val="00B67F73"/>
    <w:pPr>
      <w:spacing w:before="240" w:after="60"/>
    </w:pPr>
    <w:rPr>
      <w:rFonts w:ascii="Times New Roman" w:hAnsi="Times New Roman"/>
      <w:b/>
      <w:sz w:val="28"/>
    </w:rPr>
  </w:style>
  <w:style w:type="character" w:customStyle="1" w:styleId="Underline">
    <w:name w:val="Underline"/>
    <w:qFormat/>
    <w:rsid w:val="00B67F73"/>
    <w:rPr>
      <w:u w:val="single"/>
    </w:rPr>
  </w:style>
  <w:style w:type="character" w:customStyle="1" w:styleId="BoldandItalics">
    <w:name w:val="Bold and Italics"/>
    <w:qFormat/>
    <w:rsid w:val="00B67F73"/>
    <w:rPr>
      <w:b/>
      <w:i/>
      <w:u w:val="none"/>
    </w:rPr>
  </w:style>
  <w:style w:type="paragraph" w:styleId="BalloonText">
    <w:name w:val="Balloon Text"/>
    <w:basedOn w:val="Normal"/>
    <w:link w:val="BalloonTextChar"/>
    <w:rsid w:val="00B67F73"/>
    <w:rPr>
      <w:rFonts w:ascii="Tahoma" w:hAnsi="Tahoma" w:cs="Tahoma"/>
      <w:sz w:val="16"/>
      <w:szCs w:val="16"/>
    </w:rPr>
  </w:style>
  <w:style w:type="character" w:customStyle="1" w:styleId="BalloonTextChar">
    <w:name w:val="Balloon Text Char"/>
    <w:link w:val="BalloonText"/>
    <w:rsid w:val="00B67F7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67F73"/>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B67F73"/>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AB2B6267.dotm</Template>
  <TotalTime>0</TotalTime>
  <Pages>9</Pages>
  <Words>2242</Words>
  <Characters>14366</Characters>
  <Application>Microsoft Office Word</Application>
  <DocSecurity>0</DocSecurity>
  <Lines>528</Lines>
  <Paragraphs>325</Paragraphs>
  <ScaleCrop>false</ScaleCrop>
  <Company>Author-it Software Corporation Ltd.</Company>
  <LinksUpToDate>false</LinksUpToDate>
  <CharactersWithSpaces>16415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MSS50312 Diploma of Competitive Systems and Practices</dc:title>
  <dc:subject>Approved</dc:subject>
  <dc:creator>Manufacturing Skills Australia</dc:creator>
  <cp:keywords>Release: 1</cp:keywords>
  <dc:description>Copyright © 1996-2007 Author-it Software Corporation Ltd., all rights reserved.</dc:description>
  <cp:lastModifiedBy>Narendra Tomar</cp:lastModifiedBy>
  <cp:revision>3</cp:revision>
  <dcterms:created xsi:type="dcterms:W3CDTF">2012-05-27T06:35:00Z</dcterms:created>
  <dcterms:modified xsi:type="dcterms:W3CDTF">2012-05-27T06:35:00Z</dcterms:modified>
</cp:coreProperties>
</file>