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10A8" w:rsidP="00C710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MSS025015A Plan and conduct environmental project work</w:t>
      </w:r>
      <w:r>
        <w:fldChar w:fldCharType="end"/>
      </w:r>
    </w:p>
    <w:p w:rsidR="00C710A8" w:rsidP="00C710A8">
      <w:pPr>
        <w:pStyle w:val="Version"/>
        <w:sectPr w:rsidSect="008464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6484" w:rsidP="00846484">
      <w:pPr>
        <w:pStyle w:val="SuperHeading"/>
      </w:pPr>
      <w:r w:rsidRPr="00846484">
        <w:t>MSS025015A Plan and conduct environmental project work</w:t>
      </w:r>
    </w:p>
    <w:p w:rsidR="00000000" w:rsidRPr="00846484" w:rsidP="00846484">
      <w:pPr>
        <w:pStyle w:val="Heading1"/>
      </w:pPr>
      <w:bookmarkStart w:id="1" w:name="O_339496"/>
      <w:bookmarkEnd w:id="1"/>
      <w:r w:rsidRPr="00846484">
        <w:t>Modification History</w:t>
      </w:r>
    </w:p>
    <w:p w:rsidR="00000000" w:rsidRPr="00846484" w:rsidP="00846484">
      <w:pPr>
        <w:pStyle w:val="BodyText"/>
      </w:pPr>
      <w:r w:rsidRPr="00846484">
        <w:t>Not applicable.</w:t>
      </w:r>
    </w:p>
    <w:p w:rsidR="00000000" w:rsidRPr="00846484" w:rsidP="00846484">
      <w:pPr>
        <w:pStyle w:val="AllowPageBreak"/>
      </w:pPr>
    </w:p>
    <w:p w:rsidR="00000000" w:rsidRPr="00846484" w:rsidP="00846484">
      <w:pPr>
        <w:pStyle w:val="Heading1"/>
      </w:pPr>
      <w:bookmarkStart w:id="2" w:name="O_339497"/>
      <w:bookmarkEnd w:id="2"/>
      <w:r w:rsidRPr="00846484">
        <w:t>Unit Descriptor</w:t>
      </w:r>
    </w:p>
    <w:p w:rsidR="00000000" w:rsidRPr="00846484" w:rsidP="00846484">
      <w:pPr>
        <w:pStyle w:val="BodyText"/>
      </w:pPr>
      <w:r w:rsidRPr="00846484">
        <w:t>This unit of competency covers the ability to plan and conduct a small scale, low risk, measurement-based envir</w:t>
      </w:r>
      <w:r w:rsidRPr="00846484">
        <w:t>onmental project. Personnel may work individually, or as part of a team. They are expected to develop and confirm a project brief/plan with their supervisor, execute and document the project, and evaluate the outcomes. The unit does not cover procurement o</w:t>
      </w:r>
      <w:r w:rsidRPr="00846484">
        <w:t>f project resources and contract management.</w:t>
      </w:r>
    </w:p>
    <w:p w:rsidR="00000000" w:rsidRPr="00846484" w:rsidP="00846484">
      <w:pPr>
        <w:pStyle w:val="AllowPageBreak"/>
      </w:pPr>
    </w:p>
    <w:p w:rsidR="00000000" w:rsidRPr="00846484" w:rsidP="00846484">
      <w:pPr>
        <w:pStyle w:val="Heading1"/>
      </w:pPr>
      <w:bookmarkStart w:id="3" w:name="O_339498"/>
      <w:bookmarkEnd w:id="3"/>
      <w:r w:rsidRPr="00846484">
        <w:t>Application of the Unit</w:t>
      </w:r>
    </w:p>
    <w:p w:rsidR="00000000" w:rsidRPr="00846484" w:rsidP="00846484">
      <w:pPr>
        <w:pStyle w:val="BodyText"/>
      </w:pPr>
      <w:r w:rsidRPr="00846484">
        <w:t>This unit of competency is applicable to environmental technicians working in all industry sectors.</w:t>
      </w:r>
    </w:p>
    <w:p w:rsidR="00000000" w:rsidRPr="00846484" w:rsidP="00846484">
      <w:pPr>
        <w:pStyle w:val="AllowPageBreak"/>
      </w:pPr>
    </w:p>
    <w:p w:rsidR="00000000" w:rsidRPr="00846484" w:rsidP="00846484">
      <w:pPr>
        <w:pStyle w:val="Heading1"/>
      </w:pPr>
      <w:bookmarkStart w:id="4" w:name="O_339499"/>
      <w:bookmarkEnd w:id="4"/>
      <w:r w:rsidRPr="00846484">
        <w:t>Licensing/Regulatory Information</w:t>
      </w:r>
    </w:p>
    <w:p w:rsidR="00000000" w:rsidRPr="00846484" w:rsidP="00846484">
      <w:pPr>
        <w:pStyle w:val="BodyText"/>
      </w:pPr>
      <w:r w:rsidRPr="00846484">
        <w:t>Not applicable.</w:t>
      </w:r>
    </w:p>
    <w:p w:rsidR="00000000" w:rsidRPr="00846484" w:rsidP="00846484">
      <w:pPr>
        <w:pStyle w:val="AllowPageBreak"/>
      </w:pPr>
    </w:p>
    <w:p w:rsidR="00000000" w:rsidRPr="00846484" w:rsidP="00846484">
      <w:pPr>
        <w:pStyle w:val="Heading1"/>
      </w:pPr>
      <w:bookmarkStart w:id="5" w:name="O_339500"/>
      <w:bookmarkEnd w:id="5"/>
      <w:r w:rsidRPr="00846484">
        <w:t>Pre-Requisites</w:t>
      </w:r>
    </w:p>
    <w:p w:rsidR="00000000" w:rsidRPr="00846484" w:rsidP="00846484">
      <w:pPr>
        <w:pStyle w:val="BodyText"/>
      </w:pPr>
      <w:r w:rsidRPr="00846484">
        <w:t>Not applicable.</w:t>
      </w:r>
    </w:p>
    <w:p w:rsidR="00000000" w:rsidRPr="00846484" w:rsidP="00846484">
      <w:pPr>
        <w:pStyle w:val="AllowPageBreak"/>
      </w:pPr>
    </w:p>
    <w:p w:rsidR="00000000" w:rsidRPr="00846484" w:rsidP="00846484">
      <w:pPr>
        <w:pStyle w:val="Heading1"/>
      </w:pPr>
      <w:bookmarkStart w:id="6" w:name="O_339501"/>
      <w:bookmarkEnd w:id="6"/>
      <w:r w:rsidRPr="00846484">
        <w:t>Employability Skills Information</w:t>
      </w:r>
    </w:p>
    <w:p w:rsidR="00000000" w:rsidRPr="00846484" w:rsidP="00846484">
      <w:pPr>
        <w:pStyle w:val="BodyText"/>
      </w:pPr>
      <w:r w:rsidRPr="00846484">
        <w:t>Not applicable.</w:t>
      </w:r>
    </w:p>
    <w:p w:rsidR="00000000" w:rsidRPr="00846484" w:rsidP="00846484">
      <w:pPr>
        <w:pStyle w:val="AllowPageBreak"/>
      </w:pPr>
    </w:p>
    <w:p w:rsidR="00000000" w:rsidRPr="00846484" w:rsidP="00846484">
      <w:pPr>
        <w:pStyle w:val="Heading1"/>
      </w:pPr>
      <w:bookmarkStart w:id="7" w:name="O_339502"/>
      <w:bookmarkEnd w:id="7"/>
      <w:r w:rsidRPr="00846484">
        <w:t>Elements and Performance Criteria Pre-Content</w:t>
      </w:r>
    </w:p>
    <w:p w:rsidR="00000000" w:rsidRPr="00846484" w:rsidP="00846484">
      <w:pPr>
        <w:pStyle w:val="BodyText"/>
      </w:pPr>
      <w:r w:rsidRPr="00846484">
        <w:t>Not applicable.</w:t>
      </w:r>
    </w:p>
    <w:p w:rsidR="00000000" w:rsidRPr="00846484" w:rsidP="00846484">
      <w:pPr>
        <w:pStyle w:val="AllowPageBreak"/>
      </w:pPr>
    </w:p>
    <w:p w:rsidR="00000000" w:rsidRPr="00846484" w:rsidP="00846484">
      <w:pPr>
        <w:pStyle w:val="Heading1"/>
      </w:pPr>
      <w:bookmarkStart w:id="8" w:name="O_339503"/>
      <w:bookmarkEnd w:id="8"/>
      <w:r w:rsidRPr="0084648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27"/>
        <w:gridCol w:w="805"/>
        <w:gridCol w:w="4982"/>
      </w:tblGrid>
      <w:tr w:rsidTr="008464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>1</w:t>
            </w:r>
          </w:p>
        </w:tc>
        <w:tc>
          <w:tcPr>
            <w:tcW w:w="19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>Scope project with supervisor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>1.1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>Clarify project aim, objectives and timeframe</w:t>
            </w:r>
          </w:p>
        </w:tc>
      </w:tr>
      <w:tr w:rsidTr="008464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>1.2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>Identify intended outcomes, key stakeholders, drivers and likely constraints</w:t>
            </w:r>
          </w:p>
        </w:tc>
      </w:tr>
      <w:tr w:rsidTr="008464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>1.3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 xml:space="preserve">Identify key activities, milestones and resources </w:t>
            </w:r>
            <w:r w:rsidRPr="00846484">
              <w:t>required to achieve deliverables on time</w:t>
            </w:r>
          </w:p>
        </w:tc>
      </w:tr>
      <w:tr w:rsidTr="008464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>1.4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>Agree on performance indicators to monitor project progress and acceptance criteria for deliverables</w:t>
            </w:r>
          </w:p>
        </w:tc>
      </w:tr>
      <w:tr w:rsidTr="008464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</w:p>
        </w:tc>
      </w:tr>
      <w:tr w:rsidTr="008464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>2</w:t>
            </w:r>
          </w:p>
        </w:tc>
        <w:tc>
          <w:tcPr>
            <w:tcW w:w="19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>Prepare project plan in consultation with supervisor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>2.1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>Identify relevant legislation, standards, codes, procedures and/or enterprise requirements</w:t>
            </w:r>
          </w:p>
        </w:tc>
      </w:tr>
      <w:tr w:rsidTr="008464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>2.2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>Locate and review background information to inform the development of project methodology</w:t>
            </w:r>
          </w:p>
        </w:tc>
      </w:tr>
      <w:tr w:rsidTr="008464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>2.3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>Analyse risks for all aspects of project work</w:t>
            </w:r>
          </w:p>
        </w:tc>
      </w:tr>
      <w:tr w:rsidTr="008464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>2.4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>Consider a range of strategies for conducting the project, including alternative measurement methods</w:t>
            </w:r>
          </w:p>
        </w:tc>
      </w:tr>
      <w:tr w:rsidTr="008464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>2.5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>Outline feasible and measurable project objectives, selected methodology, outputs and the roles</w:t>
            </w:r>
            <w:r w:rsidRPr="00846484">
              <w:t xml:space="preserve"> and responsibilities of participants</w:t>
            </w:r>
          </w:p>
        </w:tc>
      </w:tr>
      <w:tr w:rsidTr="008464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>2.6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>Consider integration and sequencing of tasks as part of optimising work breakdown structure</w:t>
            </w:r>
          </w:p>
        </w:tc>
      </w:tr>
      <w:tr w:rsidTr="008464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>2.7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>Present draft project plan and work schedule to supervisor for review and approval</w:t>
            </w:r>
          </w:p>
        </w:tc>
      </w:tr>
      <w:tr w:rsidTr="008464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</w:p>
        </w:tc>
      </w:tr>
      <w:tr w:rsidTr="008464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>3</w:t>
            </w:r>
          </w:p>
        </w:tc>
        <w:tc>
          <w:tcPr>
            <w:tcW w:w="19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>Review project methodology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>3.1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>Conduct trials to refine methodology and/or provide proof of concept, as necessary</w:t>
            </w:r>
          </w:p>
        </w:tc>
      </w:tr>
      <w:tr w:rsidTr="008464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>3.2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>Troubleshoot equipment and methodology problems and develop/test solutions in consultation with supervisor, as necessary</w:t>
            </w:r>
          </w:p>
        </w:tc>
      </w:tr>
      <w:tr w:rsidTr="008464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>3.3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>Modify draft project plan, as necessary</w:t>
            </w:r>
          </w:p>
        </w:tc>
      </w:tr>
      <w:tr w:rsidTr="008464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>3.4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>Document all accepted/rejected ideas and/or prototypes from trials</w:t>
            </w:r>
          </w:p>
        </w:tc>
      </w:tr>
      <w:tr w:rsidTr="008464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</w:p>
        </w:tc>
      </w:tr>
      <w:tr w:rsidTr="008464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>4</w:t>
            </w:r>
          </w:p>
        </w:tc>
        <w:tc>
          <w:tcPr>
            <w:tcW w:w="19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>Execute project plan and analyse outcomes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>4.1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>Communicate plan to other participants, as necessary</w:t>
            </w:r>
          </w:p>
        </w:tc>
      </w:tr>
      <w:tr w:rsidTr="008464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>4.2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 xml:space="preserve">Safely operate measurement </w:t>
            </w:r>
            <w:r w:rsidRPr="00846484">
              <w:t>equipment/instruments in accordance with manufacturer requirements, test methods and enterprise procedures</w:t>
            </w:r>
          </w:p>
        </w:tc>
      </w:tr>
      <w:tr w:rsidTr="008464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>4.3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>Obtain data using specified methods and in accordance with safety and legislative/regulatory/enterprise requirement</w:t>
            </w:r>
            <w:r w:rsidRPr="00846484">
              <w:t>s</w:t>
            </w:r>
          </w:p>
        </w:tc>
      </w:tr>
      <w:tr w:rsidTr="008464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>4.4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>Record and store data in agreed formats</w:t>
            </w:r>
          </w:p>
        </w:tc>
      </w:tr>
      <w:tr w:rsidTr="008464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>4.5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>Recognise anomalous results and investigate causes</w:t>
            </w:r>
          </w:p>
        </w:tc>
      </w:tr>
      <w:tr w:rsidTr="008464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>4.6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>Evaluate data using specified quality criteria and reference materials</w:t>
            </w:r>
          </w:p>
        </w:tc>
      </w:tr>
      <w:tr w:rsidTr="008464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>4.7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>Use appropriate mathematical/statistical/graphical methods and software to analyse and present results</w:t>
            </w:r>
          </w:p>
        </w:tc>
      </w:tr>
      <w:tr w:rsidTr="008464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>4.8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>Report results using the appropriate accuracy, precision and units</w:t>
            </w:r>
          </w:p>
        </w:tc>
      </w:tr>
      <w:tr w:rsidTr="008464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</w:p>
        </w:tc>
      </w:tr>
      <w:tr w:rsidTr="008464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>5</w:t>
            </w:r>
          </w:p>
        </w:tc>
        <w:tc>
          <w:tcPr>
            <w:tcW w:w="19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>Report project progress and outcomes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>5.1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>Provide progress reports/project outputs on time and at the required quality standard</w:t>
            </w:r>
          </w:p>
        </w:tc>
      </w:tr>
      <w:tr w:rsidTr="008464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>5.2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>Evaluate the project process and outputs in comparison with the project objectives and performance criteria</w:t>
            </w:r>
          </w:p>
        </w:tc>
      </w:tr>
      <w:tr w:rsidTr="008464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>5.3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>Identif</w:t>
            </w:r>
            <w:r w:rsidRPr="00846484">
              <w:t>y any issues and opportunities for improvement</w:t>
            </w:r>
          </w:p>
        </w:tc>
      </w:tr>
      <w:tr w:rsidTr="008464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>5.4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>Prepare project reports containing the required information and using the agreed style, voice and format</w:t>
            </w:r>
          </w:p>
        </w:tc>
      </w:tr>
      <w:tr w:rsidTr="008464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>5.5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>Complete and store all project documentation</w:t>
            </w:r>
          </w:p>
        </w:tc>
      </w:tr>
      <w:tr w:rsidTr="008464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>5.6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84" w:rsidP="00846484">
            <w:pPr>
              <w:pStyle w:val="BodyText"/>
            </w:pPr>
            <w:r w:rsidRPr="00846484">
              <w:t>Present final report of project proces</w:t>
            </w:r>
            <w:r w:rsidRPr="00846484">
              <w:t>s and outcomes to supervisor</w:t>
            </w:r>
          </w:p>
        </w:tc>
      </w:tr>
    </w:tbl>
    <w:p w:rsidR="00C710A8" w:rsidP="00846484">
      <w:pPr>
        <w:pStyle w:val="BodyText"/>
      </w:pPr>
    </w:p>
    <w:p w:rsidR="00C710A8" w:rsidP="00846484">
      <w:pPr>
        <w:pStyle w:val="BodyText"/>
      </w:pPr>
    </w:p>
    <w:p w:rsidR="00000000" w:rsidRPr="00846484" w:rsidP="00846484">
      <w:pPr>
        <w:pStyle w:val="Heading1"/>
      </w:pPr>
      <w:bookmarkStart w:id="9" w:name="O_339504"/>
      <w:bookmarkEnd w:id="9"/>
      <w:r w:rsidRPr="00846484">
        <w:t>Required Skills and Knowledge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62"/>
      </w:tblGrid>
      <w:tr w:rsidTr="0084648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>Required skills</w:t>
            </w:r>
          </w:p>
        </w:tc>
      </w:tr>
      <w:tr w:rsidTr="0084648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84" w:rsidP="00846484">
            <w:pPr>
              <w:pStyle w:val="BodyText"/>
            </w:pPr>
            <w:r w:rsidRPr="00846484">
              <w:t>Required skills include:</w:t>
            </w:r>
          </w:p>
          <w:p w:rsidR="00000000" w:rsidRPr="00846484" w:rsidP="00846484">
            <w:pPr>
              <w:pStyle w:val="ListBullet"/>
            </w:pPr>
            <w:r w:rsidRPr="00846484">
              <w:t>interpreting relevant legislative/regulatory/enterprise requirements, equipment manuals, test and sampling methods</w:t>
            </w:r>
          </w:p>
          <w:p w:rsidR="00000000" w:rsidRPr="00846484" w:rsidP="00846484">
            <w:pPr>
              <w:pStyle w:val="ListBullet"/>
            </w:pPr>
            <w:r w:rsidRPr="00846484">
              <w:t>using enterprise tools to recognise and assess risks associated with project activities</w:t>
            </w:r>
          </w:p>
          <w:p w:rsidR="00000000" w:rsidRPr="00846484" w:rsidP="00846484">
            <w:pPr>
              <w:pStyle w:val="ListBullet"/>
            </w:pPr>
            <w:r w:rsidRPr="00846484">
              <w:t>preparing project plans and work schedules</w:t>
            </w:r>
          </w:p>
          <w:p w:rsidR="00000000" w:rsidRPr="00846484" w:rsidP="00846484">
            <w:pPr>
              <w:pStyle w:val="ListBullet"/>
            </w:pPr>
            <w:r w:rsidRPr="00846484">
              <w:t>setting up, operating and maintaining equipment/instruments</w:t>
            </w:r>
          </w:p>
          <w:p w:rsidR="00000000" w:rsidRPr="00846484" w:rsidP="00846484">
            <w:pPr>
              <w:pStyle w:val="ListBullet"/>
            </w:pPr>
            <w:r w:rsidRPr="00846484">
              <w:t xml:space="preserve">applying safe work procedures and equipment to avoid hazards and </w:t>
            </w:r>
            <w:r w:rsidRPr="00846484">
              <w:t>control risks</w:t>
            </w:r>
          </w:p>
          <w:p w:rsidR="00000000" w:rsidRPr="00846484" w:rsidP="00846484">
            <w:pPr>
              <w:pStyle w:val="ListBullet"/>
            </w:pPr>
            <w:r w:rsidRPr="00846484">
              <w:t>processing data using relevant mathematical/statistical/graphical methods</w:t>
            </w:r>
          </w:p>
          <w:p w:rsidR="00000000" w:rsidRPr="00846484" w:rsidP="00846484">
            <w:pPr>
              <w:pStyle w:val="ListBullet"/>
            </w:pPr>
            <w:r w:rsidRPr="00846484">
              <w:t>evaluating results and drawing logical conclusions about quality and compliance with legislative/regulatory requirements</w:t>
            </w:r>
          </w:p>
          <w:p w:rsidR="00000000" w:rsidRPr="00846484" w:rsidP="00846484">
            <w:pPr>
              <w:pStyle w:val="ListBullet"/>
            </w:pPr>
            <w:r w:rsidRPr="00846484">
              <w:t xml:space="preserve">seeking advice when issues/problems are beyond </w:t>
            </w:r>
            <w:r w:rsidRPr="00846484">
              <w:t>scope of competence/responsibility</w:t>
            </w:r>
          </w:p>
          <w:p w:rsidR="00000000" w:rsidRPr="00846484" w:rsidP="00846484">
            <w:pPr>
              <w:pStyle w:val="ListBullet"/>
            </w:pPr>
            <w:r w:rsidRPr="00846484">
              <w:t>presenting measurement results in specified formats</w:t>
            </w:r>
          </w:p>
          <w:p w:rsidR="00000000" w:rsidRPr="00846484" w:rsidP="00846484">
            <w:pPr>
              <w:pStyle w:val="ListBullet"/>
            </w:pPr>
            <w:r w:rsidRPr="00846484">
              <w:t>critically evaluating project process, measurement methodology, and outputs against performance criteria</w:t>
            </w:r>
          </w:p>
          <w:p w:rsidR="00000000" w:rsidRPr="00846484" w:rsidP="00846484">
            <w:pPr>
              <w:pStyle w:val="ListBullet"/>
            </w:pPr>
            <w:r w:rsidRPr="00846484">
              <w:t>preparing oral/written reports and project presentations using e</w:t>
            </w:r>
            <w:r w:rsidRPr="00846484">
              <w:t>nterprise guidelines</w:t>
            </w:r>
          </w:p>
          <w:p w:rsidR="00000000" w:rsidRPr="00846484" w:rsidP="00846484">
            <w:pPr>
              <w:pStyle w:val="ListBullet"/>
            </w:pPr>
            <w:r w:rsidRPr="00846484">
              <w:t>working safely</w:t>
            </w:r>
          </w:p>
          <w:p w:rsidR="00000000" w:rsidP="00846484">
            <w:pPr>
              <w:pStyle w:val="BodyText"/>
              <w:rPr>
                <w:lang w:val="en-NZ"/>
              </w:rPr>
            </w:pPr>
          </w:p>
        </w:tc>
      </w:tr>
      <w:tr w:rsidTr="0084648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>Required knowledge</w:t>
            </w:r>
          </w:p>
        </w:tc>
      </w:tr>
      <w:tr w:rsidTr="0084648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84" w:rsidP="00846484">
            <w:pPr>
              <w:pStyle w:val="BodyText"/>
            </w:pPr>
            <w:r w:rsidRPr="00846484">
              <w:t>Required knowledge includes:</w:t>
            </w:r>
          </w:p>
          <w:p w:rsidR="00000000" w:rsidRPr="00846484" w:rsidP="00846484">
            <w:pPr>
              <w:pStyle w:val="ListBullet"/>
            </w:pPr>
            <w:r w:rsidRPr="00846484">
              <w:t>relevant environmental and measurement terms, concepts and principles</w:t>
            </w:r>
          </w:p>
          <w:p w:rsidR="00000000" w:rsidRPr="00846484" w:rsidP="00846484">
            <w:pPr>
              <w:pStyle w:val="ListBullet"/>
            </w:pPr>
            <w:r w:rsidRPr="00846484">
              <w:t>relevant legislative/regulatory/enterprise requirements</w:t>
            </w:r>
          </w:p>
          <w:p w:rsidR="00000000" w:rsidRPr="00846484" w:rsidP="00846484">
            <w:pPr>
              <w:pStyle w:val="ListBullet"/>
            </w:pPr>
            <w:r w:rsidRPr="00846484">
              <w:t>enterprise and/or regulator sampling, monitoring and testing procedures that apply to assigned project activities</w:t>
            </w:r>
          </w:p>
          <w:p w:rsidR="00000000" w:rsidRPr="00846484" w:rsidP="00846484">
            <w:pPr>
              <w:pStyle w:val="ListBullet"/>
            </w:pPr>
            <w:r w:rsidRPr="00846484">
              <w:t>project management principles</w:t>
            </w:r>
          </w:p>
          <w:p w:rsidR="00000000" w:rsidRPr="00846484" w:rsidP="00846484">
            <w:pPr>
              <w:pStyle w:val="ListBullet"/>
            </w:pPr>
            <w:r w:rsidRPr="00846484">
              <w:t>enterprise project planning, management and reporting requirements</w:t>
            </w:r>
          </w:p>
          <w:p w:rsidR="00000000" w:rsidRPr="00846484" w:rsidP="00846484">
            <w:pPr>
              <w:pStyle w:val="ListBullet"/>
            </w:pPr>
            <w:r w:rsidRPr="00846484">
              <w:t>enterprise procedures for identifying/assessi</w:t>
            </w:r>
            <w:r w:rsidRPr="00846484">
              <w:t>ng and controlling hazards/risks associated with project activities</w:t>
            </w:r>
          </w:p>
          <w:p w:rsidR="00000000" w:rsidRPr="00846484" w:rsidP="00846484">
            <w:pPr>
              <w:pStyle w:val="ListBullet"/>
            </w:pPr>
            <w:r w:rsidRPr="00846484">
              <w:t>relevant health and safety requirements and enterprise safe work procedures</w:t>
            </w:r>
          </w:p>
          <w:p w:rsidR="00000000" w:rsidRPr="00846484" w:rsidP="00846484">
            <w:pPr>
              <w:pStyle w:val="BodyText"/>
            </w:pPr>
          </w:p>
        </w:tc>
      </w:tr>
    </w:tbl>
    <w:p w:rsidR="00C710A8" w:rsidP="00846484">
      <w:pPr>
        <w:pStyle w:val="BodyText"/>
      </w:pPr>
    </w:p>
    <w:p w:rsidR="00C710A8" w:rsidP="00846484">
      <w:pPr>
        <w:pStyle w:val="BodyText"/>
      </w:pPr>
    </w:p>
    <w:p w:rsidR="00000000" w:rsidRPr="00846484" w:rsidP="00846484">
      <w:pPr>
        <w:pStyle w:val="Heading1"/>
      </w:pPr>
      <w:bookmarkStart w:id="10" w:name="O_339505"/>
      <w:bookmarkEnd w:id="10"/>
      <w:r w:rsidRPr="00846484">
        <w:t>Evidence Guide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662"/>
      </w:tblGrid>
      <w:tr w:rsidTr="0084648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>Overview of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>Competency must be demonstrated in the ability to perform consistently at the required standard.</w:t>
            </w:r>
          </w:p>
        </w:tc>
      </w:tr>
      <w:tr w:rsidTr="0084648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84" w:rsidP="00846484">
            <w:pPr>
              <w:pStyle w:val="BodyText"/>
            </w:pPr>
            <w:r w:rsidRPr="00846484">
              <w:t>Assessors must be satisfied that the candidate can competently an</w:t>
            </w:r>
            <w:r w:rsidRPr="00846484">
              <w:t>d consistently apply the skills in this unit of competency in new and different situations and context. Critical aspects of assessment and evidence include:</w:t>
            </w:r>
          </w:p>
          <w:p w:rsidR="00000000" w:rsidRPr="00846484" w:rsidP="00846484">
            <w:pPr>
              <w:pStyle w:val="ListBullet"/>
            </w:pPr>
            <w:r w:rsidRPr="00846484">
              <w:t>researching background information for the project to inform selection of sampling/test/measuremen</w:t>
            </w:r>
            <w:r w:rsidRPr="00846484">
              <w:t>t methods and project methodology</w:t>
            </w:r>
          </w:p>
          <w:p w:rsidR="00000000" w:rsidRPr="00846484" w:rsidP="00846484">
            <w:pPr>
              <w:pStyle w:val="ListBullet"/>
            </w:pPr>
            <w:r w:rsidRPr="00846484">
              <w:t>complying with relevant legislative/regulatory requirements and enterprise procedures</w:t>
            </w:r>
          </w:p>
          <w:p w:rsidR="00000000" w:rsidRPr="00846484" w:rsidP="00846484">
            <w:pPr>
              <w:pStyle w:val="ListBullet"/>
            </w:pPr>
            <w:r w:rsidRPr="00846484">
              <w:t>analysing project requirements and conducting trials to develop a feasible, cost-effective and efficient plan</w:t>
            </w:r>
          </w:p>
          <w:p w:rsidR="00000000" w:rsidRPr="00846484" w:rsidP="00846484">
            <w:pPr>
              <w:pStyle w:val="ListBullet"/>
            </w:pPr>
            <w:r w:rsidRPr="00846484">
              <w:t>using available project ma</w:t>
            </w:r>
            <w:r w:rsidRPr="00846484">
              <w:t>nagement procedures and tools to develop plans and monitor/report progress</w:t>
            </w:r>
          </w:p>
          <w:p w:rsidR="00000000" w:rsidRPr="00846484" w:rsidP="00846484">
            <w:pPr>
              <w:pStyle w:val="ListBullet"/>
            </w:pPr>
            <w:r w:rsidRPr="00846484">
              <w:t>seeking advice/assistance when difficulties are beyond scope of responsibility or technical competence</w:t>
            </w:r>
          </w:p>
          <w:p w:rsidR="00000000" w:rsidRPr="00846484" w:rsidP="00846484">
            <w:pPr>
              <w:pStyle w:val="ListBullet"/>
            </w:pPr>
            <w:r w:rsidRPr="00846484">
              <w:t>working safely</w:t>
            </w:r>
          </w:p>
          <w:p w:rsidR="00000000" w:rsidRPr="00846484" w:rsidP="00846484">
            <w:pPr>
              <w:pStyle w:val="ListBullet"/>
            </w:pPr>
            <w:r w:rsidRPr="00846484">
              <w:t>providing quality deliverables on time</w:t>
            </w:r>
          </w:p>
          <w:p w:rsidR="00000000" w:rsidP="00846484">
            <w:pPr>
              <w:pStyle w:val="ListBullet"/>
              <w:rPr>
                <w:lang w:val="en-NZ"/>
              </w:rPr>
            </w:pPr>
            <w:r w:rsidRPr="00846484">
              <w:t>evaluating project proce</w:t>
            </w:r>
            <w:r w:rsidRPr="00846484">
              <w:t>ss and outputs.</w:t>
            </w:r>
          </w:p>
        </w:tc>
      </w:tr>
      <w:tr w:rsidTr="0084648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>Context of and specific resources for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84" w:rsidP="00846484">
            <w:pPr>
              <w:pStyle w:val="BodyText"/>
            </w:pPr>
            <w:r w:rsidRPr="00846484">
              <w:t xml:space="preserve">This unit of competency is to be assessed in the workplace or a simulated workplace environment. </w:t>
            </w:r>
          </w:p>
          <w:p w:rsidR="00000000" w:rsidRPr="00846484" w:rsidP="00846484">
            <w:pPr>
              <w:pStyle w:val="BodyText"/>
            </w:pPr>
            <w:r w:rsidRPr="00846484">
              <w:t>Assessment should emphasise a workplace context and procedures found in the candidate’</w:t>
            </w:r>
            <w:r w:rsidRPr="00846484">
              <w:t>s workplace.</w:t>
            </w:r>
          </w:p>
          <w:p w:rsidR="00000000" w:rsidRPr="00846484" w:rsidP="00846484">
            <w:pPr>
              <w:pStyle w:val="BodyText"/>
            </w:pPr>
            <w:r w:rsidRPr="00846484">
              <w:t>This unit of competency may be assessed with:</w:t>
            </w:r>
          </w:p>
          <w:p w:rsidR="00000000" w:rsidRPr="00846484" w:rsidP="00846484">
            <w:pPr>
              <w:pStyle w:val="ListBullet"/>
            </w:pPr>
            <w:r w:rsidRPr="00846484">
              <w:t>environmental monitoring units, such as the</w:t>
            </w:r>
            <w:r w:rsidRPr="00846484">
              <w:rPr>
                <w:rStyle w:val="Emphasis"/>
              </w:rPr>
              <w:t xml:space="preserve"> MSS024000A and MSS025000A series units of competency.</w:t>
            </w:r>
          </w:p>
          <w:p w:rsidR="00000000" w:rsidRPr="00846484" w:rsidP="00846484">
            <w:pPr>
              <w:pStyle w:val="BodyText"/>
            </w:pPr>
            <w:r w:rsidRPr="00846484">
              <w:t>The competencies covered by this unit would be demonstrated by an individual working alone or as p</w:t>
            </w:r>
            <w:r w:rsidRPr="00846484">
              <w:t>art of a team.</w:t>
            </w:r>
          </w:p>
          <w:p w:rsidR="00000000" w:rsidRPr="00846484" w:rsidP="00846484">
            <w:pPr>
              <w:pStyle w:val="BodyText"/>
            </w:pPr>
            <w:r w:rsidRPr="00846484">
              <w:t>Resources may include:</w:t>
            </w:r>
          </w:p>
          <w:p w:rsidR="00000000" w:rsidRPr="00846484" w:rsidP="00846484">
            <w:pPr>
              <w:pStyle w:val="ListBullet"/>
            </w:pPr>
            <w:r w:rsidRPr="00846484">
              <w:t>site/project history</w:t>
            </w:r>
          </w:p>
          <w:p w:rsidR="00000000" w:rsidRPr="00846484" w:rsidP="00846484">
            <w:pPr>
              <w:pStyle w:val="ListBullet"/>
            </w:pPr>
            <w:r w:rsidRPr="00846484">
              <w:t>legislative/regulatory requirements</w:t>
            </w:r>
          </w:p>
          <w:p w:rsidR="00000000" w:rsidRPr="00846484" w:rsidP="00846484">
            <w:pPr>
              <w:pStyle w:val="ListBullet"/>
            </w:pPr>
            <w:r w:rsidRPr="00846484">
              <w:t>specified sampling and testing methods/procedures</w:t>
            </w:r>
          </w:p>
          <w:p w:rsidR="00000000" w:rsidRPr="00846484" w:rsidP="00846484">
            <w:pPr>
              <w:pStyle w:val="ListBullet"/>
            </w:pPr>
            <w:r w:rsidRPr="00846484">
              <w:t>relevant enterprise project management procedures, tools and software</w:t>
            </w:r>
          </w:p>
          <w:p w:rsidR="00000000" w:rsidP="00846484">
            <w:pPr>
              <w:pStyle w:val="ListBullet"/>
              <w:rPr>
                <w:lang w:val="en-NZ"/>
              </w:rPr>
            </w:pPr>
            <w:r w:rsidRPr="00846484">
              <w:t>physical resources required for work act</w:t>
            </w:r>
            <w:r w:rsidRPr="00846484">
              <w:t>ivities, such as map, laptop computer, digital/video camera, sampling and monitoring, survey and testing equipment and instruments.</w:t>
            </w:r>
          </w:p>
        </w:tc>
      </w:tr>
      <w:tr w:rsidTr="0084648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>Method of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84" w:rsidP="00846484">
            <w:pPr>
              <w:pStyle w:val="BodyText"/>
            </w:pPr>
            <w:r w:rsidRPr="00846484">
              <w:t>The following assessment methods are suggested:</w:t>
            </w:r>
          </w:p>
          <w:p w:rsidR="00000000" w:rsidRPr="00846484" w:rsidP="00846484">
            <w:pPr>
              <w:pStyle w:val="ListBullet"/>
            </w:pPr>
            <w:r w:rsidRPr="00846484">
              <w:t>review of project plans/trials, records, outcomes and</w:t>
            </w:r>
            <w:r w:rsidRPr="00846484">
              <w:t xml:space="preserve"> reports prepared by the candidate</w:t>
            </w:r>
          </w:p>
          <w:p w:rsidR="00000000" w:rsidRPr="00846484" w:rsidP="00846484">
            <w:pPr>
              <w:pStyle w:val="ListBullet"/>
            </w:pPr>
            <w:r w:rsidRPr="00846484">
              <w:t>feedback from managers and project team members about the candidate’s ability to plan and conduct environmental project work effectively</w:t>
            </w:r>
          </w:p>
          <w:p w:rsidR="00000000" w:rsidRPr="00846484" w:rsidP="00846484">
            <w:pPr>
              <w:pStyle w:val="ListBullet"/>
            </w:pPr>
            <w:r w:rsidRPr="00846484">
              <w:t>questioning/interview to assess the candidate’</w:t>
            </w:r>
            <w:r w:rsidRPr="00846484">
              <w:t>s understanding of project management principles and their ability to plan and conduct projects and deal with unforseen challenges</w:t>
            </w:r>
          </w:p>
          <w:p w:rsidR="00000000" w:rsidRPr="00846484" w:rsidP="00846484">
            <w:pPr>
              <w:pStyle w:val="ListBullet"/>
            </w:pPr>
            <w:r w:rsidRPr="00846484">
              <w:t>observation of the candidate’s interactions with project team members</w:t>
            </w:r>
          </w:p>
          <w:p w:rsidR="00000000" w:rsidRPr="00846484" w:rsidP="00846484">
            <w:pPr>
              <w:pStyle w:val="ListBullet"/>
            </w:pPr>
            <w:r w:rsidRPr="00846484">
              <w:t>presentation of project plan, objectives, process and o</w:t>
            </w:r>
            <w:r w:rsidRPr="00846484">
              <w:t>utputs, and lessons learned to an appropriate audience.</w:t>
            </w:r>
          </w:p>
          <w:p w:rsidR="00000000" w:rsidRPr="00846484" w:rsidP="00846484">
            <w:pPr>
              <w:pStyle w:val="BodyText"/>
            </w:pPr>
            <w:r w:rsidRPr="00846484">
              <w:t xml:space="preserve">In all cases, practical assessment should be supported by questions to assess underpinning knowledge and those aspects of competency which are difficult to assess directly. </w:t>
            </w:r>
          </w:p>
          <w:p w:rsidR="00000000" w:rsidRPr="00846484" w:rsidP="00846484">
            <w:pPr>
              <w:pStyle w:val="BodyText"/>
            </w:pPr>
            <w:r w:rsidRPr="00846484">
              <w:t>Where applicable, reasonab</w:t>
            </w:r>
            <w:r w:rsidRPr="00846484">
              <w:t xml:space="preserve">le adjustment must be made to work environments and training situations to accommodate ethnicity, age, gender, demographics and disability. </w:t>
            </w:r>
          </w:p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>The language, literacy and numeracy demands of assessment should not be greater than those required to undertake th</w:t>
            </w:r>
            <w:r w:rsidRPr="00846484">
              <w:t>e unit of competency in a work-like environment.</w:t>
            </w:r>
          </w:p>
        </w:tc>
      </w:tr>
      <w:tr w:rsidTr="0084648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>Guidance information for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84" w:rsidP="00846484">
            <w:pPr>
              <w:pStyle w:val="BodyText"/>
            </w:pPr>
          </w:p>
        </w:tc>
      </w:tr>
    </w:tbl>
    <w:p w:rsidR="00C710A8" w:rsidP="00846484">
      <w:pPr>
        <w:pStyle w:val="BodyText"/>
      </w:pPr>
    </w:p>
    <w:p w:rsidR="00C710A8" w:rsidP="00846484">
      <w:pPr>
        <w:pStyle w:val="BodyText"/>
      </w:pPr>
    </w:p>
    <w:p w:rsidR="00000000" w:rsidRPr="00846484" w:rsidP="00846484">
      <w:pPr>
        <w:pStyle w:val="Heading1"/>
      </w:pPr>
      <w:bookmarkStart w:id="11" w:name="O_339506"/>
      <w:bookmarkEnd w:id="11"/>
      <w:r w:rsidRPr="00846484">
        <w:t>Range Statement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662"/>
      </w:tblGrid>
      <w:tr w:rsidTr="0084648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rPr>
                <w:rStyle w:val="SpecialBold"/>
              </w:rPr>
              <w:t>Codes of practice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t>Where reference is made to industry codes of practice, and/or Australian/international standards, it is expected the latest version will be used</w:t>
            </w:r>
          </w:p>
        </w:tc>
      </w:tr>
      <w:tr w:rsidTr="0084648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84" w:rsidP="00846484">
            <w:pPr>
              <w:pStyle w:val="BodyText"/>
            </w:pPr>
            <w:r w:rsidRPr="00846484">
              <w:rPr>
                <w:rStyle w:val="SpecialBold"/>
              </w:rPr>
              <w:t xml:space="preserve">Legislation, standards, codes, procedures and/or enterprise requirements 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84" w:rsidP="00846484">
            <w:pPr>
              <w:pStyle w:val="BodyText"/>
            </w:pPr>
            <w:r w:rsidRPr="00846484">
              <w:rPr>
                <w:rStyle w:val="SpecialBold"/>
              </w:rPr>
              <w:t>Legislation, standards, codes, proce</w:t>
            </w:r>
            <w:r w:rsidRPr="00846484">
              <w:rPr>
                <w:rStyle w:val="SpecialBold"/>
              </w:rPr>
              <w:t>dures and/or enterprise requirements may include:</w:t>
            </w:r>
          </w:p>
          <w:p w:rsidR="00000000" w:rsidRPr="00846484" w:rsidP="00846484">
            <w:pPr>
              <w:pStyle w:val="ListBullet"/>
            </w:pPr>
            <w:r w:rsidRPr="00846484">
              <w:t>federal legislation, such as</w:t>
            </w:r>
          </w:p>
          <w:p w:rsidR="00000000" w:rsidRPr="00846484" w:rsidP="00846484">
            <w:pPr>
              <w:pStyle w:val="ListBullet"/>
            </w:pPr>
            <w:r w:rsidRPr="00846484">
              <w:t>Environment Protection and Biodiversity Conservation Act 1999</w:t>
            </w:r>
          </w:p>
          <w:p w:rsidR="00000000" w:rsidRPr="00846484" w:rsidP="00846484">
            <w:pPr>
              <w:pStyle w:val="ListBullet"/>
            </w:pPr>
            <w:r w:rsidRPr="00846484">
              <w:t>Australian Heritage Council Act 2003</w:t>
            </w:r>
          </w:p>
          <w:p w:rsidR="00000000" w:rsidRPr="00846484" w:rsidP="00846484">
            <w:pPr>
              <w:pStyle w:val="ListBullet"/>
            </w:pPr>
            <w:r w:rsidRPr="00846484">
              <w:t>Native Title Act 1993</w:t>
            </w:r>
          </w:p>
          <w:p w:rsidR="00000000" w:rsidRPr="00846484" w:rsidP="00846484">
            <w:pPr>
              <w:pStyle w:val="ListBullet"/>
            </w:pPr>
            <w:r w:rsidRPr="00846484">
              <w:t xml:space="preserve">state/territory government legislation and regulations </w:t>
            </w:r>
            <w:r w:rsidRPr="00846484">
              <w:t>and local government by-laws, policies, and plans dealing with:</w:t>
            </w:r>
          </w:p>
          <w:p w:rsidR="00000000" w:rsidRPr="00846484" w:rsidP="00846484">
            <w:pPr>
              <w:pStyle w:val="ListBullet"/>
            </w:pPr>
            <w:r w:rsidRPr="00846484">
              <w:t>land use, acquisition, planning and protection</w:t>
            </w:r>
          </w:p>
          <w:p w:rsidR="00000000" w:rsidRPr="00846484" w:rsidP="00846484">
            <w:pPr>
              <w:pStyle w:val="ListBullet"/>
            </w:pPr>
            <w:r w:rsidRPr="00846484">
              <w:t>environmental protection</w:t>
            </w:r>
          </w:p>
          <w:p w:rsidR="00000000" w:rsidRPr="00846484" w:rsidP="00846484">
            <w:pPr>
              <w:pStyle w:val="ListBullet"/>
            </w:pPr>
            <w:r w:rsidRPr="00846484">
              <w:t>cultural/heritage protection</w:t>
            </w:r>
          </w:p>
          <w:p w:rsidR="00000000" w:rsidRPr="00846484" w:rsidP="00846484">
            <w:pPr>
              <w:pStyle w:val="ListBullet"/>
            </w:pPr>
            <w:r w:rsidRPr="00846484">
              <w:t>vegetation management</w:t>
            </w:r>
          </w:p>
          <w:p w:rsidR="00000000" w:rsidRPr="00846484" w:rsidP="00846484">
            <w:pPr>
              <w:pStyle w:val="ListBullet"/>
            </w:pPr>
            <w:r w:rsidRPr="00846484">
              <w:t>nature conservation and wildlife/plant protection</w:t>
            </w:r>
          </w:p>
          <w:p w:rsidR="00000000" w:rsidRPr="00846484" w:rsidP="00846484">
            <w:pPr>
              <w:pStyle w:val="ListBullet"/>
            </w:pPr>
            <w:r w:rsidRPr="00846484">
              <w:t>water and water management</w:t>
            </w:r>
          </w:p>
          <w:p w:rsidR="00000000" w:rsidRPr="00846484" w:rsidP="00846484">
            <w:pPr>
              <w:pStyle w:val="ListBullet"/>
            </w:pPr>
            <w:r w:rsidRPr="00846484">
              <w:t>soil conservation</w:t>
            </w:r>
          </w:p>
          <w:p w:rsidR="00000000" w:rsidRPr="00846484" w:rsidP="00846484">
            <w:pPr>
              <w:pStyle w:val="ListBullet"/>
            </w:pPr>
            <w:r w:rsidRPr="00846484">
              <w:t>pollution and contaminated sites</w:t>
            </w:r>
          </w:p>
          <w:p w:rsidR="00000000" w:rsidRPr="00846484" w:rsidP="00846484">
            <w:pPr>
              <w:pStyle w:val="ListBullet"/>
            </w:pPr>
            <w:r w:rsidRPr="00846484">
              <w:t>fisheries, forestry and mining operations</w:t>
            </w:r>
          </w:p>
          <w:p w:rsidR="00000000" w:rsidRPr="00846484" w:rsidP="00846484">
            <w:pPr>
              <w:pStyle w:val="ListBullet"/>
            </w:pPr>
            <w:r w:rsidRPr="00846484">
              <w:t>Australian and international standards, such as:</w:t>
            </w:r>
          </w:p>
          <w:p w:rsidR="00000000" w:rsidRPr="00846484" w:rsidP="00846484">
            <w:pPr>
              <w:pStyle w:val="ListBullet"/>
            </w:pPr>
            <w:r w:rsidRPr="00846484">
              <w:t>AS/NZS ISO 14000 Set:2005 Environmental management standards set</w:t>
            </w:r>
          </w:p>
          <w:p w:rsidR="00000000" w:rsidRPr="00846484" w:rsidP="00846484">
            <w:pPr>
              <w:pStyle w:val="ListBullet"/>
            </w:pPr>
            <w:r w:rsidRPr="00846484">
              <w:t>AS 5667 Set:1998 Water</w:t>
            </w:r>
            <w:r w:rsidRPr="00846484">
              <w:t xml:space="preserve"> quality sampling</w:t>
            </w:r>
          </w:p>
          <w:p w:rsidR="00000000" w:rsidRPr="00846484" w:rsidP="00846484">
            <w:pPr>
              <w:pStyle w:val="ListBullet"/>
            </w:pPr>
            <w:r w:rsidRPr="00846484">
              <w:t xml:space="preserve">state and territory regulator sampling and testing manuals and guidelines (e.g. Environmental Protection Authority (EPA)) </w:t>
            </w:r>
          </w:p>
          <w:p w:rsidR="00000000" w:rsidRPr="00846484" w:rsidP="00846484">
            <w:pPr>
              <w:pStyle w:val="ListBullet"/>
            </w:pPr>
            <w:r w:rsidRPr="00846484">
              <w:t>Australian Dangerous Goods Code ADG7</w:t>
            </w:r>
          </w:p>
          <w:p w:rsidR="00000000" w:rsidRPr="00846484" w:rsidP="00846484">
            <w:pPr>
              <w:pStyle w:val="ListBullet"/>
            </w:pPr>
            <w:r w:rsidRPr="00846484">
              <w:t>occupational health and safety (OHS) national standards and codes of practice</w:t>
            </w:r>
          </w:p>
          <w:p w:rsidR="00000000" w:rsidP="00846484">
            <w:pPr>
              <w:pStyle w:val="ListBullet"/>
              <w:rPr>
                <w:lang w:val="en-NZ"/>
              </w:rPr>
            </w:pPr>
            <w:r w:rsidRPr="00846484">
              <w:t>enterprise environmental management plans and procedures for specific sites and/or activities (e.g. sampling, monitoring, construction and mining)</w:t>
            </w:r>
          </w:p>
        </w:tc>
      </w:tr>
      <w:tr w:rsidTr="0084648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rPr>
                <w:rStyle w:val="SpecialBold"/>
              </w:rPr>
              <w:t xml:space="preserve">Background information 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84" w:rsidP="00846484">
            <w:pPr>
              <w:pStyle w:val="BodyText"/>
            </w:pPr>
            <w:r w:rsidRPr="00846484">
              <w:t>Background information may include:</w:t>
            </w:r>
          </w:p>
          <w:p w:rsidR="00000000" w:rsidRPr="00846484" w:rsidP="00846484">
            <w:pPr>
              <w:pStyle w:val="ListBullet"/>
            </w:pPr>
            <w:r w:rsidRPr="00846484">
              <w:t>site or project history</w:t>
            </w:r>
          </w:p>
          <w:p w:rsidR="00000000" w:rsidRPr="00846484" w:rsidP="00846484">
            <w:pPr>
              <w:pStyle w:val="ListBullet"/>
            </w:pPr>
            <w:r w:rsidRPr="00846484">
              <w:t>client history</w:t>
            </w:r>
          </w:p>
          <w:p w:rsidR="00000000" w:rsidRPr="00846484" w:rsidP="00846484">
            <w:pPr>
              <w:pStyle w:val="ListBullet"/>
            </w:pPr>
            <w:r w:rsidRPr="00846484">
              <w:t>records of consultations with stakeholders</w:t>
            </w:r>
          </w:p>
          <w:p w:rsidR="00000000" w:rsidRPr="00846484" w:rsidP="00846484">
            <w:pPr>
              <w:pStyle w:val="ListBullet"/>
            </w:pPr>
            <w:r w:rsidRPr="00846484">
              <w:t>emergency plans and safety procedures</w:t>
            </w:r>
          </w:p>
          <w:p w:rsidR="00000000" w:rsidRPr="00846484" w:rsidP="00846484">
            <w:pPr>
              <w:pStyle w:val="ListBullet"/>
            </w:pPr>
            <w:r w:rsidRPr="00846484">
              <w:t>site access protocols and permits</w:t>
            </w:r>
          </w:p>
          <w:p w:rsidR="00000000" w:rsidRPr="00846484" w:rsidP="00846484">
            <w:pPr>
              <w:pStyle w:val="ListBullet"/>
            </w:pPr>
            <w:r w:rsidRPr="00846484">
              <w:t>maps (road and topographical)</w:t>
            </w:r>
          </w:p>
          <w:p w:rsidR="00000000" w:rsidRPr="00846484" w:rsidP="00846484">
            <w:pPr>
              <w:pStyle w:val="ListBullet"/>
            </w:pPr>
            <w:r w:rsidRPr="00846484">
              <w:t>existing databases (e.g. vegetation, topography, soils and regional ecosystem maps)</w:t>
            </w:r>
          </w:p>
          <w:p w:rsidR="00000000" w:rsidRPr="00846484" w:rsidP="00846484">
            <w:pPr>
              <w:pStyle w:val="ListBullet"/>
            </w:pPr>
            <w:r w:rsidRPr="00846484">
              <w:t>legislative/regulatory requ</w:t>
            </w:r>
            <w:r w:rsidRPr="00846484">
              <w:t>irements</w:t>
            </w:r>
          </w:p>
          <w:p w:rsidR="00000000" w:rsidRPr="00846484" w:rsidP="00846484">
            <w:pPr>
              <w:pStyle w:val="ListBullet"/>
            </w:pPr>
            <w:r w:rsidRPr="00846484">
              <w:t>enterprise environmental management plans for site</w:t>
            </w:r>
          </w:p>
          <w:p w:rsidR="00000000" w:rsidRPr="00846484" w:rsidP="00846484">
            <w:pPr>
              <w:pStyle w:val="ListBullet"/>
            </w:pPr>
            <w:r w:rsidRPr="00846484">
              <w:t>enterprise, regulatory or standard methods/procedures for environmental sampling, monitoring or in-field testing</w:t>
            </w:r>
          </w:p>
          <w:p w:rsidR="00000000" w:rsidRPr="00846484" w:rsidP="00846484">
            <w:pPr>
              <w:pStyle w:val="ListBullet"/>
            </w:pPr>
            <w:r w:rsidRPr="00846484">
              <w:t>manufacturer information or manuals for environmental equipment</w:t>
            </w:r>
          </w:p>
          <w:p w:rsidR="00000000" w:rsidP="00846484">
            <w:pPr>
              <w:pStyle w:val="ListBullet"/>
              <w:rPr>
                <w:lang w:val="en-NZ"/>
              </w:rPr>
            </w:pPr>
            <w:r w:rsidRPr="00846484">
              <w:t>relevant case studi</w:t>
            </w:r>
            <w:r w:rsidRPr="00846484">
              <w:t>es and good practice models</w:t>
            </w:r>
          </w:p>
        </w:tc>
      </w:tr>
      <w:tr w:rsidTr="0084648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rPr>
                <w:rStyle w:val="SpecialBold"/>
              </w:rPr>
              <w:t>Environmental project work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84" w:rsidP="00846484">
            <w:pPr>
              <w:pStyle w:val="BodyText"/>
            </w:pPr>
            <w:r w:rsidRPr="00846484">
              <w:t>Environmental project work will be consistent with the roles and responsibilities of an environmental officer and may include collecting and presenting data related to:</w:t>
            </w:r>
          </w:p>
          <w:p w:rsidR="00000000" w:rsidRPr="00846484" w:rsidP="00846484">
            <w:pPr>
              <w:pStyle w:val="ListBullet"/>
            </w:pPr>
            <w:r w:rsidRPr="00846484">
              <w:t>outdoor air quality</w:t>
            </w:r>
          </w:p>
          <w:p w:rsidR="00000000" w:rsidRPr="00846484" w:rsidP="00846484">
            <w:pPr>
              <w:pStyle w:val="ListBullet"/>
            </w:pPr>
            <w:r w:rsidRPr="00846484">
              <w:t>water quality</w:t>
            </w:r>
          </w:p>
          <w:p w:rsidR="00000000" w:rsidRPr="00846484" w:rsidP="00846484">
            <w:pPr>
              <w:pStyle w:val="ListBullet"/>
            </w:pPr>
            <w:r w:rsidRPr="00846484">
              <w:t>noise</w:t>
            </w:r>
          </w:p>
          <w:p w:rsidR="00000000" w:rsidRPr="00846484" w:rsidP="00846484">
            <w:pPr>
              <w:pStyle w:val="ListBullet"/>
            </w:pPr>
            <w:r w:rsidRPr="00846484">
              <w:t>surface water, environmental flows, groundwater and catchment studies</w:t>
            </w:r>
          </w:p>
          <w:p w:rsidR="00000000" w:rsidRPr="00846484" w:rsidP="00846484">
            <w:pPr>
              <w:pStyle w:val="ListBullet"/>
            </w:pPr>
            <w:r w:rsidRPr="00846484">
              <w:t>hydrological surveys</w:t>
            </w:r>
          </w:p>
          <w:p w:rsidR="00000000" w:rsidRPr="00846484" w:rsidP="00846484">
            <w:pPr>
              <w:pStyle w:val="ListBullet"/>
            </w:pPr>
            <w:r w:rsidRPr="00846484">
              <w:t>occupational hygiene (e.g. air quality, noise and radiation)</w:t>
            </w:r>
          </w:p>
          <w:p w:rsidR="00000000" w:rsidRPr="00846484" w:rsidP="00846484">
            <w:pPr>
              <w:pStyle w:val="ListBullet"/>
            </w:pPr>
            <w:r w:rsidRPr="00846484">
              <w:t>ecology studies</w:t>
            </w:r>
          </w:p>
          <w:p w:rsidR="00000000" w:rsidRPr="00846484" w:rsidP="00846484">
            <w:pPr>
              <w:pStyle w:val="ListBullet"/>
            </w:pPr>
            <w:r w:rsidRPr="00846484">
              <w:t>soil surveys</w:t>
            </w:r>
          </w:p>
          <w:p w:rsidR="00000000" w:rsidRPr="00846484" w:rsidP="00846484">
            <w:pPr>
              <w:pStyle w:val="ListBullet"/>
            </w:pPr>
            <w:r w:rsidRPr="00846484">
              <w:t>geotechnical surveys</w:t>
            </w:r>
          </w:p>
          <w:p w:rsidR="00000000" w:rsidRPr="00846484" w:rsidP="00846484">
            <w:pPr>
              <w:pStyle w:val="ListBullet"/>
            </w:pPr>
            <w:r w:rsidRPr="00846484">
              <w:t>contaminated site management (with</w:t>
            </w:r>
            <w:r w:rsidRPr="00846484">
              <w:t xml:space="preserve"> appropriate risk analysis and supervision)</w:t>
            </w:r>
          </w:p>
          <w:p w:rsidR="00000000" w:rsidRPr="00846484" w:rsidP="00846484">
            <w:pPr>
              <w:pStyle w:val="ListBullet"/>
            </w:pPr>
            <w:r w:rsidRPr="00846484">
              <w:t>land management</w:t>
            </w:r>
          </w:p>
          <w:p w:rsidR="00000000" w:rsidRPr="00846484" w:rsidP="00846484">
            <w:pPr>
              <w:pStyle w:val="ListBullet"/>
            </w:pPr>
            <w:r w:rsidRPr="00846484">
              <w:t>coastal management</w:t>
            </w:r>
          </w:p>
          <w:p w:rsidR="00000000" w:rsidRPr="00846484" w:rsidP="00846484">
            <w:pPr>
              <w:pStyle w:val="ListBullet"/>
            </w:pPr>
            <w:r w:rsidRPr="00846484">
              <w:t>wetland management</w:t>
            </w:r>
          </w:p>
          <w:p w:rsidR="00000000" w:rsidRPr="00846484" w:rsidP="00846484">
            <w:pPr>
              <w:pStyle w:val="ListBullet"/>
            </w:pPr>
            <w:r w:rsidRPr="00846484">
              <w:t>stormwater management</w:t>
            </w:r>
          </w:p>
          <w:p w:rsidR="00000000" w:rsidRPr="00846484" w:rsidP="00846484">
            <w:pPr>
              <w:pStyle w:val="ListBullet"/>
            </w:pPr>
            <w:r w:rsidRPr="00846484">
              <w:t>energy technologies and services</w:t>
            </w:r>
          </w:p>
          <w:p w:rsidR="00000000" w:rsidP="00846484">
            <w:pPr>
              <w:pStyle w:val="ListBullet"/>
              <w:rPr>
                <w:lang w:val="en-NZ"/>
              </w:rPr>
            </w:pPr>
            <w:r w:rsidRPr="00846484">
              <w:t>waste management</w:t>
            </w:r>
          </w:p>
        </w:tc>
      </w:tr>
      <w:tr w:rsidTr="0084648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rPr>
                <w:rStyle w:val="SpecialBold"/>
              </w:rPr>
              <w:t>Environmental measurements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84" w:rsidP="00846484">
            <w:pPr>
              <w:pStyle w:val="BodyText"/>
            </w:pPr>
            <w:r w:rsidRPr="00846484">
              <w:t>Environmental measurements could involve real or simulated work activities and may include:</w:t>
            </w:r>
          </w:p>
          <w:p w:rsidR="00000000" w:rsidRPr="00846484" w:rsidP="00846484">
            <w:pPr>
              <w:pStyle w:val="ListBullet"/>
            </w:pPr>
            <w:r w:rsidRPr="00846484">
              <w:t>in-field sampling and testing</w:t>
            </w:r>
          </w:p>
          <w:p w:rsidR="00000000" w:rsidRPr="00846484" w:rsidP="00846484">
            <w:pPr>
              <w:pStyle w:val="ListBullet"/>
            </w:pPr>
            <w:r w:rsidRPr="00846484">
              <w:t>conducting flora and/or fauna surveys</w:t>
            </w:r>
          </w:p>
          <w:p w:rsidR="00000000" w:rsidRPr="00846484" w:rsidP="00846484">
            <w:pPr>
              <w:pStyle w:val="ListBullet"/>
            </w:pPr>
            <w:r w:rsidRPr="00846484">
              <w:t>conducting soil surveys and soil profiling at a site</w:t>
            </w:r>
          </w:p>
          <w:p w:rsidR="00000000" w:rsidRPr="00846484" w:rsidP="00846484">
            <w:pPr>
              <w:pStyle w:val="ListBullet"/>
            </w:pPr>
            <w:r w:rsidRPr="00846484">
              <w:t>commissioning or modifying field equipment</w:t>
            </w:r>
            <w:r w:rsidRPr="00846484">
              <w:t xml:space="preserve"> or instruments</w:t>
            </w:r>
          </w:p>
          <w:p w:rsidR="00000000" w:rsidRPr="00846484" w:rsidP="00846484">
            <w:pPr>
              <w:pStyle w:val="ListBullet"/>
            </w:pPr>
            <w:r w:rsidRPr="00846484">
              <w:t>establishing or modifying environmental monitoring stations</w:t>
            </w:r>
          </w:p>
          <w:p w:rsidR="00000000" w:rsidRPr="00846484" w:rsidP="00846484">
            <w:pPr>
              <w:pStyle w:val="ListBullet"/>
            </w:pPr>
            <w:r w:rsidRPr="00846484">
              <w:t>growth of species of environmental interest under controlled conditions</w:t>
            </w:r>
          </w:p>
          <w:p w:rsidR="00000000" w:rsidRPr="00846484" w:rsidP="00846484">
            <w:pPr>
              <w:pStyle w:val="ListBullet"/>
            </w:pPr>
            <w:r w:rsidRPr="00846484">
              <w:t>remediation trials</w:t>
            </w:r>
          </w:p>
          <w:p w:rsidR="00000000" w:rsidP="00846484">
            <w:pPr>
              <w:pStyle w:val="ListBullet"/>
              <w:rPr>
                <w:lang w:val="en-NZ"/>
              </w:rPr>
            </w:pPr>
            <w:r w:rsidRPr="00846484">
              <w:t>laboratory testing of environmental samples</w:t>
            </w:r>
          </w:p>
        </w:tc>
      </w:tr>
      <w:tr w:rsidTr="0084648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rPr>
                <w:rStyle w:val="SpecialBold"/>
              </w:rPr>
              <w:t>Project plan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84" w:rsidP="00846484">
            <w:pPr>
              <w:pStyle w:val="BodyText"/>
            </w:pPr>
            <w:r w:rsidRPr="00846484">
              <w:t>Project plan may include:</w:t>
            </w:r>
          </w:p>
          <w:p w:rsidR="00000000" w:rsidRPr="00846484" w:rsidP="00846484">
            <w:pPr>
              <w:pStyle w:val="ListBullet"/>
            </w:pPr>
            <w:r w:rsidRPr="00846484">
              <w:t>scop</w:t>
            </w:r>
            <w:r w:rsidRPr="00846484">
              <w:t>e</w:t>
            </w:r>
          </w:p>
          <w:p w:rsidR="00000000" w:rsidRPr="00846484" w:rsidP="00846484">
            <w:pPr>
              <w:pStyle w:val="ListBullet"/>
            </w:pPr>
            <w:r w:rsidRPr="00846484">
              <w:t>objectives</w:t>
            </w:r>
          </w:p>
          <w:p w:rsidR="00000000" w:rsidRPr="00846484" w:rsidP="00846484">
            <w:pPr>
              <w:pStyle w:val="ListBullet"/>
            </w:pPr>
            <w:r w:rsidRPr="00846484">
              <w:t>work breakdown structure</w:t>
            </w:r>
          </w:p>
          <w:p w:rsidR="00000000" w:rsidRPr="00846484" w:rsidP="00846484">
            <w:pPr>
              <w:pStyle w:val="ListBullet"/>
            </w:pPr>
            <w:r w:rsidRPr="00846484">
              <w:t>sampling/testing/monitoring/survey methods</w:t>
            </w:r>
          </w:p>
          <w:p w:rsidR="00000000" w:rsidRPr="00846484" w:rsidP="00846484">
            <w:pPr>
              <w:pStyle w:val="ListBullet"/>
            </w:pPr>
            <w:r w:rsidRPr="00846484">
              <w:t>available resources (e.g. equipment and personnel)</w:t>
            </w:r>
          </w:p>
          <w:p w:rsidR="00000000" w:rsidRPr="00846484" w:rsidP="00846484">
            <w:pPr>
              <w:pStyle w:val="ListBullet"/>
            </w:pPr>
            <w:r w:rsidRPr="00846484">
              <w:t>specific roles and responsibilities of participants</w:t>
            </w:r>
          </w:p>
          <w:p w:rsidR="00000000" w:rsidRPr="00846484" w:rsidP="00846484">
            <w:pPr>
              <w:pStyle w:val="ListBullet"/>
            </w:pPr>
            <w:r w:rsidRPr="00846484">
              <w:t>budget and cost estimates</w:t>
            </w:r>
          </w:p>
          <w:p w:rsidR="00000000" w:rsidRPr="00846484" w:rsidP="00846484">
            <w:pPr>
              <w:pStyle w:val="ListBullet"/>
            </w:pPr>
            <w:r w:rsidRPr="00846484">
              <w:t>data</w:t>
            </w:r>
            <w:r w:rsidRPr="00846484">
              <w:t xml:space="preserve"> quality requirements and assurance procedures </w:t>
            </w:r>
          </w:p>
          <w:p w:rsidR="00000000" w:rsidRPr="00846484" w:rsidP="00846484">
            <w:pPr>
              <w:pStyle w:val="ListBullet"/>
            </w:pPr>
            <w:r w:rsidRPr="00846484">
              <w:t>risk analysis and control measures</w:t>
            </w:r>
          </w:p>
          <w:p w:rsidR="00000000" w:rsidRPr="00846484" w:rsidP="00846484">
            <w:pPr>
              <w:pStyle w:val="ListBullet"/>
            </w:pPr>
            <w:r w:rsidRPr="00846484">
              <w:t>safety requirements and related work procedures</w:t>
            </w:r>
          </w:p>
          <w:p w:rsidR="00000000" w:rsidRPr="00846484" w:rsidP="00846484">
            <w:pPr>
              <w:pStyle w:val="ListBullet"/>
            </w:pPr>
            <w:r w:rsidRPr="00846484">
              <w:t>stakeholders and consultation procedures</w:t>
            </w:r>
          </w:p>
          <w:p w:rsidR="00000000" w:rsidRPr="00846484" w:rsidP="00846484">
            <w:pPr>
              <w:pStyle w:val="ListBullet"/>
            </w:pPr>
            <w:r w:rsidRPr="00846484">
              <w:t>milestones</w:t>
            </w:r>
          </w:p>
          <w:p w:rsidR="00000000" w:rsidRPr="00846484" w:rsidP="00846484">
            <w:pPr>
              <w:pStyle w:val="ListBullet"/>
            </w:pPr>
            <w:r w:rsidRPr="00846484">
              <w:t>output/project deliverables and their acceptance criteria</w:t>
            </w:r>
          </w:p>
          <w:p w:rsidR="00000000" w:rsidRPr="00846484" w:rsidP="00846484">
            <w:pPr>
              <w:pStyle w:val="ListBullet"/>
            </w:pPr>
            <w:r w:rsidRPr="00846484">
              <w:t>project managem</w:t>
            </w:r>
            <w:r w:rsidRPr="00846484">
              <w:t>ent procedures covering planning, risk analysis, communications and reporting</w:t>
            </w:r>
          </w:p>
          <w:p w:rsidR="00000000" w:rsidP="00846484">
            <w:pPr>
              <w:pStyle w:val="ListBullet"/>
              <w:rPr>
                <w:lang w:val="en-NZ"/>
              </w:rPr>
            </w:pPr>
            <w:r w:rsidRPr="00846484">
              <w:t>project management software and tools, such as Gantt and program and evaluation review technique (PERT) charts, critical path method, and records of costs and inputs</w:t>
            </w:r>
          </w:p>
        </w:tc>
      </w:tr>
      <w:tr w:rsidTr="0084648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rPr>
                <w:rStyle w:val="SpecialBold"/>
              </w:rPr>
              <w:t>Risks and h</w:t>
            </w:r>
            <w:r w:rsidRPr="00846484">
              <w:rPr>
                <w:rStyle w:val="SpecialBold"/>
              </w:rPr>
              <w:t>azards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84" w:rsidP="00846484">
            <w:pPr>
              <w:pStyle w:val="BodyText"/>
            </w:pPr>
            <w:r w:rsidRPr="00846484">
              <w:t>Risks and hazards may include:</w:t>
            </w:r>
          </w:p>
          <w:p w:rsidR="00000000" w:rsidRPr="00846484" w:rsidP="00846484">
            <w:pPr>
              <w:pStyle w:val="ListBullet"/>
            </w:pPr>
            <w:r w:rsidRPr="00846484">
              <w:t>exposure to solar radiation, dust and noise</w:t>
            </w:r>
          </w:p>
          <w:p w:rsidR="00000000" w:rsidRPr="00846484" w:rsidP="00846484">
            <w:pPr>
              <w:pStyle w:val="ListBullet"/>
            </w:pPr>
            <w:r w:rsidRPr="00846484">
              <w:t>exposure to severe weather conditions</w:t>
            </w:r>
          </w:p>
          <w:p w:rsidR="00000000" w:rsidRPr="00846484" w:rsidP="00846484">
            <w:pPr>
              <w:pStyle w:val="ListBullet"/>
            </w:pPr>
            <w:r w:rsidRPr="00846484">
              <w:t>personnel getting lost</w:t>
            </w:r>
          </w:p>
          <w:p w:rsidR="00000000" w:rsidRPr="00846484" w:rsidP="00846484">
            <w:pPr>
              <w:pStyle w:val="ListBullet"/>
            </w:pPr>
            <w:r w:rsidRPr="00846484">
              <w:t>manual handling of heavy objects</w:t>
            </w:r>
          </w:p>
          <w:p w:rsidR="00000000" w:rsidRPr="00846484" w:rsidP="00846484">
            <w:pPr>
              <w:pStyle w:val="ListBullet"/>
            </w:pPr>
            <w:r w:rsidRPr="00846484">
              <w:t>injuries caused by power tools, generators and moving machinery</w:t>
            </w:r>
          </w:p>
          <w:p w:rsidR="00000000" w:rsidRPr="00846484" w:rsidP="00846484">
            <w:pPr>
              <w:pStyle w:val="ListBullet"/>
            </w:pPr>
            <w:r w:rsidRPr="00846484">
              <w:t>vehicle and boat handling in rough/remote conditions</w:t>
            </w:r>
          </w:p>
          <w:p w:rsidR="00000000" w:rsidRPr="00846484" w:rsidP="00846484">
            <w:pPr>
              <w:pStyle w:val="ListBullet"/>
            </w:pPr>
            <w:r w:rsidRPr="00846484">
              <w:t>presence of hazardous materials on site and/or exposure to harmful radiation, contamination and microorganisms</w:t>
            </w:r>
          </w:p>
          <w:p w:rsidR="00000000" w:rsidP="00846484">
            <w:pPr>
              <w:pStyle w:val="ListBullet"/>
              <w:rPr>
                <w:lang w:val="en-NZ"/>
              </w:rPr>
            </w:pPr>
            <w:r w:rsidRPr="00846484">
              <w:t>accidents, emergencies and incidents, such as snake, insect or animal bites</w:t>
            </w:r>
          </w:p>
        </w:tc>
      </w:tr>
      <w:tr w:rsidTr="0084648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rPr>
                <w:rStyle w:val="SpecialBold"/>
              </w:rPr>
              <w:t>Safety procedur</w:t>
            </w:r>
            <w:r w:rsidRPr="00846484">
              <w:rPr>
                <w:rStyle w:val="SpecialBold"/>
              </w:rPr>
              <w:t xml:space="preserve">es and control measures 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84" w:rsidP="00846484">
            <w:pPr>
              <w:pStyle w:val="BodyText"/>
            </w:pPr>
            <w:r w:rsidRPr="00846484">
              <w:t>Safety procedures and control measures may include:</w:t>
            </w:r>
          </w:p>
          <w:p w:rsidR="00000000" w:rsidRPr="00846484" w:rsidP="00846484">
            <w:pPr>
              <w:pStyle w:val="ListBullet"/>
            </w:pPr>
            <w:r w:rsidRPr="00846484">
              <w:t>use of personal protective equipment, such as sunscreen, hats, safety glasses, gloves, coveralls and safety boots</w:t>
            </w:r>
          </w:p>
          <w:p w:rsidR="00000000" w:rsidRPr="00846484" w:rsidP="00846484">
            <w:pPr>
              <w:pStyle w:val="ListBullet"/>
            </w:pPr>
            <w:r w:rsidRPr="00846484">
              <w:t>‘stay with vehicle’ and other survival techniques</w:t>
            </w:r>
          </w:p>
          <w:p w:rsidR="00000000" w:rsidRPr="00846484" w:rsidP="00846484">
            <w:pPr>
              <w:pStyle w:val="ListBullet"/>
            </w:pPr>
            <w:r w:rsidRPr="00846484">
              <w:t>regular commun</w:t>
            </w:r>
            <w:r w:rsidRPr="00846484">
              <w:t>ication schedule</w:t>
            </w:r>
          </w:p>
          <w:p w:rsidR="00000000" w:rsidRPr="00846484" w:rsidP="00846484">
            <w:pPr>
              <w:pStyle w:val="ListBullet"/>
            </w:pPr>
            <w:r w:rsidRPr="00846484">
              <w:t>global positioning system (GPS), maps and aerial photos</w:t>
            </w:r>
          </w:p>
          <w:p w:rsidR="00000000" w:rsidRPr="00846484" w:rsidP="00846484">
            <w:pPr>
              <w:pStyle w:val="ListBullet"/>
            </w:pPr>
            <w:r w:rsidRPr="00846484">
              <w:t>handling, storage and disposal of all hazardous materials/waste in accordance with MSDS, labels, enterprise procedures, codes and regulations</w:t>
            </w:r>
          </w:p>
          <w:p w:rsidR="00000000" w:rsidP="00846484">
            <w:pPr>
              <w:pStyle w:val="ListBullet"/>
              <w:rPr>
                <w:lang w:val="en-NZ"/>
              </w:rPr>
            </w:pPr>
            <w:r w:rsidRPr="00846484">
              <w:t>use of specified safe work procedures for</w:t>
            </w:r>
            <w:r w:rsidRPr="00846484">
              <w:t xml:space="preserve"> tasks</w:t>
            </w:r>
          </w:p>
        </w:tc>
      </w:tr>
      <w:tr w:rsidTr="0084648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rPr>
                <w:rStyle w:val="SpecialBold"/>
              </w:rPr>
              <w:t>Mathematical/statistical/graphical methods and software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84" w:rsidP="00846484">
            <w:pPr>
              <w:pStyle w:val="BodyText"/>
            </w:pPr>
            <w:r w:rsidRPr="00846484">
              <w:t>Mathematical/statistical/graphical methods and software may include:</w:t>
            </w:r>
          </w:p>
          <w:p w:rsidR="00000000" w:rsidRPr="00846484" w:rsidP="00846484">
            <w:pPr>
              <w:pStyle w:val="ListBullet"/>
            </w:pPr>
            <w:r w:rsidRPr="00846484">
              <w:t>determination of linear, logarithmic, exponential and power relationships</w:t>
            </w:r>
          </w:p>
          <w:p w:rsidR="00000000" w:rsidRPr="00846484" w:rsidP="00846484">
            <w:pPr>
              <w:pStyle w:val="ListBullet"/>
            </w:pPr>
            <w:r w:rsidRPr="00846484">
              <w:t>regression lines and correlation coefficients</w:t>
            </w:r>
          </w:p>
          <w:p w:rsidR="00000000" w:rsidRPr="00846484" w:rsidP="00846484">
            <w:pPr>
              <w:pStyle w:val="ListBullet"/>
            </w:pPr>
            <w:r w:rsidRPr="00846484">
              <w:t>un</w:t>
            </w:r>
            <w:r w:rsidRPr="00846484">
              <w:t>certainty calculations</w:t>
            </w:r>
          </w:p>
          <w:p w:rsidR="00000000" w:rsidRPr="00846484" w:rsidP="00846484">
            <w:pPr>
              <w:pStyle w:val="ListBullet"/>
            </w:pPr>
            <w:r w:rsidRPr="00846484">
              <w:t>frequency and probability plots</w:t>
            </w:r>
          </w:p>
          <w:p w:rsidR="00000000" w:rsidRPr="00846484" w:rsidP="00846484">
            <w:pPr>
              <w:pStyle w:val="ListBullet"/>
            </w:pPr>
            <w:r w:rsidRPr="00846484">
              <w:t>parametric statistical tools, such as t-test, z-test, binomial and analysis of variance (ANOVA)</w:t>
            </w:r>
          </w:p>
          <w:p w:rsidR="00000000" w:rsidRPr="00846484" w:rsidP="00846484">
            <w:pPr>
              <w:pStyle w:val="ListBullet"/>
            </w:pPr>
            <w:r w:rsidRPr="00846484">
              <w:t>non-parametric statistical tools, such as Chi-square test</w:t>
            </w:r>
          </w:p>
          <w:p w:rsidR="00000000" w:rsidP="00846484">
            <w:pPr>
              <w:pStyle w:val="ListBullet"/>
              <w:rPr>
                <w:lang w:val="en-NZ"/>
              </w:rPr>
            </w:pPr>
            <w:r w:rsidRPr="00846484">
              <w:t>spreadsheets and databases</w:t>
            </w:r>
          </w:p>
        </w:tc>
      </w:tr>
      <w:tr w:rsidTr="0084648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84">
            <w:pPr>
              <w:pStyle w:val="BodyText"/>
              <w:rPr>
                <w:lang w:val="en-NZ"/>
              </w:rPr>
            </w:pPr>
            <w:r w:rsidRPr="00846484">
              <w:rPr>
                <w:rStyle w:val="SpecialBold"/>
              </w:rPr>
              <w:t>Project documentati</w:t>
            </w:r>
            <w:r w:rsidRPr="00846484">
              <w:rPr>
                <w:rStyle w:val="SpecialBold"/>
              </w:rPr>
              <w:t>on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84" w:rsidP="00846484">
            <w:pPr>
              <w:pStyle w:val="BodyText"/>
            </w:pPr>
            <w:r w:rsidRPr="00846484">
              <w:t>Project documentation may include:</w:t>
            </w:r>
          </w:p>
          <w:p w:rsidR="00000000" w:rsidRPr="00846484" w:rsidP="00846484">
            <w:pPr>
              <w:pStyle w:val="ListBullet"/>
            </w:pPr>
            <w:r w:rsidRPr="00846484">
              <w:t>sampling, monitoring, survey or in-field test data and results</w:t>
            </w:r>
          </w:p>
          <w:p w:rsidR="00000000" w:rsidRPr="00846484" w:rsidP="00846484">
            <w:pPr>
              <w:pStyle w:val="ListBullet"/>
            </w:pPr>
            <w:r w:rsidRPr="00846484">
              <w:t>records of equipment use</w:t>
            </w:r>
          </w:p>
          <w:p w:rsidR="00000000" w:rsidRPr="00846484" w:rsidP="00846484">
            <w:pPr>
              <w:pStyle w:val="ListBullet"/>
            </w:pPr>
            <w:r w:rsidRPr="00846484">
              <w:t>records of time spent and approved expenditure</w:t>
            </w:r>
          </w:p>
          <w:p w:rsidR="00000000" w:rsidRPr="00846484" w:rsidP="00846484">
            <w:pPr>
              <w:pStyle w:val="ListBullet"/>
            </w:pPr>
            <w:r w:rsidRPr="00846484">
              <w:t>emails and correspondence</w:t>
            </w:r>
          </w:p>
          <w:p w:rsidR="00000000" w:rsidRPr="00846484" w:rsidP="00846484">
            <w:pPr>
              <w:pStyle w:val="ListBullet"/>
            </w:pPr>
            <w:r w:rsidRPr="00846484">
              <w:t>records of consultations</w:t>
            </w:r>
          </w:p>
          <w:p w:rsidR="00000000" w:rsidRPr="00846484" w:rsidP="00846484">
            <w:pPr>
              <w:pStyle w:val="ListBullet"/>
            </w:pPr>
            <w:r w:rsidRPr="00846484">
              <w:t>progress reports</w:t>
            </w:r>
          </w:p>
          <w:p w:rsidR="00000000" w:rsidP="00846484">
            <w:pPr>
              <w:pStyle w:val="ListBullet"/>
              <w:rPr>
                <w:lang w:val="en-NZ"/>
              </w:rPr>
            </w:pPr>
            <w:r w:rsidRPr="00846484">
              <w:t>final reports/briefings</w:t>
            </w:r>
          </w:p>
        </w:tc>
      </w:tr>
      <w:tr w:rsidTr="0084648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84" w:rsidP="00846484">
            <w:pPr>
              <w:pStyle w:val="BodyText"/>
            </w:pPr>
            <w:r w:rsidRPr="00846484">
              <w:rPr>
                <w:rStyle w:val="SpecialBold"/>
              </w:rPr>
              <w:t xml:space="preserve">OHS and environmental management requirements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84" w:rsidP="00846484">
            <w:pPr>
              <w:pStyle w:val="BodyText"/>
            </w:pPr>
            <w:r w:rsidRPr="00846484">
              <w:t>OHS and environmental management requirements:</w:t>
            </w:r>
          </w:p>
          <w:p w:rsidR="00000000" w:rsidRPr="00846484" w:rsidP="00846484">
            <w:pPr>
              <w:pStyle w:val="ListBullet"/>
            </w:pPr>
            <w:r w:rsidRPr="00846484">
              <w:t xml:space="preserve">all operations must comply with enterprise OHS and environmental management requirements, which may be imposed through state/territory </w:t>
            </w:r>
            <w:r w:rsidRPr="00846484">
              <w:t>or federal legislation - these requirements must not be compromised at any time</w:t>
            </w:r>
          </w:p>
          <w:p w:rsidR="00000000" w:rsidRPr="00846484" w:rsidP="00846484">
            <w:pPr>
              <w:pStyle w:val="ListBullet"/>
            </w:pPr>
            <w:r w:rsidRPr="00846484">
              <w:t>all operations assume the potentially hazardous nature of samples and require standard precautions to be applied</w:t>
            </w:r>
          </w:p>
          <w:p w:rsidR="00000000" w:rsidRPr="00846484" w:rsidP="00846484">
            <w:pPr>
              <w:pStyle w:val="ListBullet"/>
            </w:pPr>
            <w:r w:rsidRPr="00846484">
              <w:t xml:space="preserve">where relevant, users should access and apply current industry </w:t>
            </w:r>
            <w:r w:rsidRPr="00846484">
              <w:t>understanding of infection control issued by the National Health and Medical Research Council (NHMRC) and State and Territory Departments of Health</w:t>
            </w:r>
          </w:p>
        </w:tc>
      </w:tr>
    </w:tbl>
    <w:p w:rsidR="00C710A8" w:rsidP="00846484">
      <w:pPr>
        <w:pStyle w:val="BodyText"/>
      </w:pPr>
    </w:p>
    <w:p w:rsidR="00C710A8" w:rsidP="00846484">
      <w:pPr>
        <w:pStyle w:val="BodyText"/>
      </w:pPr>
    </w:p>
    <w:p w:rsidR="00000000" w:rsidRPr="00846484" w:rsidP="00846484">
      <w:pPr>
        <w:pStyle w:val="Heading1"/>
      </w:pPr>
      <w:bookmarkStart w:id="12" w:name="O_339507"/>
      <w:bookmarkEnd w:id="12"/>
      <w:r w:rsidRPr="00846484">
        <w:t>Unit Sector(s)</w:t>
      </w:r>
    </w:p>
    <w:p w:rsidR="00000000" w:rsidRPr="00846484" w:rsidP="00846484">
      <w:pPr>
        <w:pStyle w:val="BodyText"/>
      </w:pPr>
      <w:r w:rsidRPr="00846484">
        <w:t>Environmental</w:t>
      </w:r>
    </w:p>
    <w:p w:rsidR="00000000" w:rsidRPr="00846484" w:rsidP="00846484">
      <w:pPr>
        <w:pStyle w:val="AllowPageBreak"/>
      </w:pPr>
    </w:p>
    <w:p w:rsidR="00000000" w:rsidRPr="00846484" w:rsidP="00846484">
      <w:pPr>
        <w:pStyle w:val="Heading1"/>
      </w:pPr>
      <w:bookmarkStart w:id="13" w:name="O_339508"/>
      <w:bookmarkEnd w:id="13"/>
      <w:r w:rsidRPr="00846484">
        <w:t>Custom Content Section</w:t>
      </w:r>
    </w:p>
    <w:p w:rsidR="00000000" w:rsidRPr="00846484" w:rsidP="00846484">
      <w:pPr>
        <w:pStyle w:val="BodyText"/>
      </w:pPr>
      <w:r w:rsidRPr="00846484">
        <w:t>Not applicable.</w:t>
      </w:r>
    </w:p>
    <w:p w:rsidR="00000000" w:rsidRPr="00846484" w:rsidP="00846484"/>
    <w:sectPr w:rsidSect="0084648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4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710A8" w:rsidP="00C710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4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0A8" w:rsidP="008464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C710A8" w:rsidP="008464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C710A8" w:rsidP="0084648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4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710A8" w:rsidP="00C710A8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4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0A8" w:rsidP="008464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MSS025015A Plan and conduct environmental project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C710A8" w:rsidP="0084648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549E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7890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64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8464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64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64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64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64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64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64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64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64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64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6484"/>
  </w:style>
  <w:style w:type="character" w:customStyle="1" w:styleId="Heading1Char">
    <w:name w:val="Heading 1 Char"/>
    <w:basedOn w:val="DefaultParagraphFont"/>
    <w:link w:val="Heading1"/>
    <w:rsid w:val="008464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648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648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8464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648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84648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6484"/>
    <w:rPr>
      <w:b/>
      <w:spacing w:val="0"/>
    </w:rPr>
  </w:style>
  <w:style w:type="paragraph" w:styleId="Header">
    <w:name w:val="header"/>
    <w:basedOn w:val="Normal"/>
    <w:link w:val="HeaderChar"/>
    <w:rsid w:val="008464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64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846484"/>
    <w:rPr>
      <w:i/>
    </w:rPr>
  </w:style>
  <w:style w:type="paragraph" w:customStyle="1" w:styleId="SuperHeading">
    <w:name w:val="SuperHeading"/>
    <w:basedOn w:val="Normal"/>
    <w:rsid w:val="0084648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464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64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64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64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64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64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648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84648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84648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8464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64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64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64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64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464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64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64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64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64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64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64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64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648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64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648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8464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64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64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64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648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64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64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64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6484"/>
  </w:style>
  <w:style w:type="paragraph" w:styleId="TableofFigures">
    <w:name w:val="table of figures"/>
    <w:basedOn w:val="Normal"/>
    <w:next w:val="Normal"/>
    <w:semiHidden/>
    <w:rsid w:val="008464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6484"/>
    <w:pPr>
      <w:numPr>
        <w:numId w:val="10"/>
      </w:numPr>
    </w:pPr>
  </w:style>
  <w:style w:type="character" w:customStyle="1" w:styleId="WingdingSymbols">
    <w:name w:val="Wingding Symbols"/>
    <w:rsid w:val="00846484"/>
    <w:rPr>
      <w:rFonts w:ascii="Wingdings" w:hAnsi="Wingdings"/>
    </w:rPr>
  </w:style>
  <w:style w:type="paragraph" w:customStyle="1" w:styleId="TableHeading">
    <w:name w:val="Table Heading"/>
    <w:basedOn w:val="HeadingBase"/>
    <w:rsid w:val="008464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6484"/>
    <w:rPr>
      <w:color w:val="0033CC"/>
      <w:u w:val="none"/>
    </w:rPr>
  </w:style>
  <w:style w:type="paragraph" w:customStyle="1" w:styleId="BodyTextRight">
    <w:name w:val="Body Text Right"/>
    <w:basedOn w:val="BodyText"/>
    <w:rsid w:val="008464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64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648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64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64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648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846484"/>
    <w:rPr>
      <w:sz w:val="32"/>
    </w:rPr>
  </w:style>
  <w:style w:type="paragraph" w:customStyle="1" w:styleId="HeadingProcedure">
    <w:name w:val="Heading Procedure"/>
    <w:basedOn w:val="HeadingBase"/>
    <w:next w:val="Normal"/>
    <w:rsid w:val="008464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6484"/>
    <w:pPr>
      <w:spacing w:before="60" w:after="60"/>
    </w:pPr>
  </w:style>
  <w:style w:type="paragraph" w:styleId="ListContinue">
    <w:name w:val="List Continue"/>
    <w:basedOn w:val="List"/>
    <w:rsid w:val="00846484"/>
    <w:pPr>
      <w:ind w:firstLine="0"/>
    </w:pPr>
  </w:style>
  <w:style w:type="paragraph" w:customStyle="1" w:styleId="ListNote">
    <w:name w:val="List Note"/>
    <w:basedOn w:val="List"/>
    <w:rsid w:val="008464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64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64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6484"/>
    <w:rPr>
      <w:rFonts w:ascii="Courier New" w:hAnsi="Courier New"/>
    </w:rPr>
  </w:style>
  <w:style w:type="paragraph" w:customStyle="1" w:styleId="NoteBullet">
    <w:name w:val="Note Bullet"/>
    <w:basedOn w:val="Note"/>
    <w:rsid w:val="008464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64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64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64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648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464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648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846484"/>
    <w:rPr>
      <w:b/>
      <w:smallCaps/>
    </w:rPr>
  </w:style>
  <w:style w:type="paragraph" w:customStyle="1" w:styleId="TableListNumber">
    <w:name w:val="Table List Number"/>
    <w:basedOn w:val="ListNumber"/>
    <w:rsid w:val="008464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64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6484"/>
    <w:pPr>
      <w:numPr>
        <w:numId w:val="8"/>
      </w:numPr>
    </w:pPr>
  </w:style>
  <w:style w:type="paragraph" w:customStyle="1" w:styleId="ListAlpha2">
    <w:name w:val="List Alpha 2"/>
    <w:basedOn w:val="List2"/>
    <w:rsid w:val="00846484"/>
    <w:pPr>
      <w:numPr>
        <w:numId w:val="7"/>
      </w:numPr>
    </w:pPr>
  </w:style>
  <w:style w:type="paragraph" w:styleId="List2">
    <w:name w:val="List 2"/>
    <w:basedOn w:val="BodyText"/>
    <w:rsid w:val="008464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64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64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64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648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6484"/>
    <w:pPr>
      <w:numPr>
        <w:numId w:val="2"/>
      </w:numPr>
    </w:pPr>
  </w:style>
  <w:style w:type="paragraph" w:styleId="ListBullet5">
    <w:name w:val="List Bullet 5"/>
    <w:basedOn w:val="List5"/>
    <w:rsid w:val="00846484"/>
    <w:pPr>
      <w:numPr>
        <w:numId w:val="3"/>
      </w:numPr>
    </w:pPr>
  </w:style>
  <w:style w:type="paragraph" w:styleId="ListContinue2">
    <w:name w:val="List Continue 2"/>
    <w:basedOn w:val="List2"/>
    <w:rsid w:val="00846484"/>
    <w:pPr>
      <w:ind w:firstLine="0"/>
    </w:pPr>
  </w:style>
  <w:style w:type="paragraph" w:styleId="ListContinue3">
    <w:name w:val="List Continue 3"/>
    <w:basedOn w:val="List3"/>
    <w:rsid w:val="00846484"/>
    <w:pPr>
      <w:ind w:left="1021" w:firstLine="0"/>
    </w:pPr>
  </w:style>
  <w:style w:type="paragraph" w:styleId="ListContinue4">
    <w:name w:val="List Continue 4"/>
    <w:basedOn w:val="List4"/>
    <w:rsid w:val="00846484"/>
    <w:pPr>
      <w:ind w:firstLine="0"/>
    </w:pPr>
  </w:style>
  <w:style w:type="paragraph" w:styleId="ListContinue5">
    <w:name w:val="List Continue 5"/>
    <w:basedOn w:val="List5"/>
    <w:rsid w:val="00846484"/>
    <w:pPr>
      <w:ind w:firstLine="0"/>
    </w:pPr>
  </w:style>
  <w:style w:type="paragraph" w:styleId="ListNumber3">
    <w:name w:val="List Number 3"/>
    <w:basedOn w:val="List3"/>
    <w:rsid w:val="00846484"/>
    <w:pPr>
      <w:numPr>
        <w:numId w:val="4"/>
      </w:numPr>
    </w:pPr>
  </w:style>
  <w:style w:type="paragraph" w:styleId="ListNumber4">
    <w:name w:val="List Number 4"/>
    <w:basedOn w:val="List4"/>
    <w:rsid w:val="00846484"/>
    <w:pPr>
      <w:numPr>
        <w:numId w:val="5"/>
      </w:numPr>
    </w:pPr>
  </w:style>
  <w:style w:type="paragraph" w:styleId="ListNumber5">
    <w:name w:val="List Number 5"/>
    <w:basedOn w:val="List5"/>
    <w:rsid w:val="00846484"/>
    <w:pPr>
      <w:numPr>
        <w:numId w:val="6"/>
      </w:numPr>
    </w:pPr>
  </w:style>
  <w:style w:type="paragraph" w:styleId="BlockText">
    <w:name w:val="Block Text"/>
    <w:basedOn w:val="Normal"/>
    <w:rsid w:val="008464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64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6484"/>
    <w:rPr>
      <w:sz w:val="16"/>
      <w:vertAlign w:val="superscript"/>
    </w:rPr>
  </w:style>
  <w:style w:type="character" w:customStyle="1" w:styleId="Symbols">
    <w:name w:val="Symbols"/>
    <w:basedOn w:val="DefaultParagraphFont"/>
    <w:rsid w:val="00846484"/>
    <w:rPr>
      <w:rFonts w:ascii="Symbol" w:hAnsi="Symbol"/>
    </w:rPr>
  </w:style>
  <w:style w:type="character" w:customStyle="1" w:styleId="MenuOptions">
    <w:name w:val="Menu Options"/>
    <w:basedOn w:val="DefaultParagraphFont"/>
    <w:rsid w:val="008464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6484"/>
    <w:rPr>
      <w:b/>
    </w:rPr>
  </w:style>
  <w:style w:type="character" w:customStyle="1" w:styleId="Underlined">
    <w:name w:val="Underlined"/>
    <w:basedOn w:val="DefaultParagraphFont"/>
    <w:rsid w:val="00846484"/>
    <w:rPr>
      <w:u w:val="single"/>
    </w:rPr>
  </w:style>
  <w:style w:type="paragraph" w:customStyle="1" w:styleId="TableBodyTextRight">
    <w:name w:val="Table Body Text Right"/>
    <w:basedOn w:val="TableBodyText"/>
    <w:rsid w:val="008464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6484"/>
    <w:rPr>
      <w:sz w:val="18"/>
    </w:rPr>
  </w:style>
  <w:style w:type="paragraph" w:customStyle="1" w:styleId="BodySmallRight">
    <w:name w:val="Body Small Right"/>
    <w:basedOn w:val="BodyTextRight"/>
    <w:rsid w:val="00846484"/>
    <w:rPr>
      <w:sz w:val="18"/>
      <w:szCs w:val="18"/>
    </w:rPr>
  </w:style>
  <w:style w:type="paragraph" w:customStyle="1" w:styleId="MarginEdition">
    <w:name w:val="Margin Edition"/>
    <w:basedOn w:val="MarginNote"/>
    <w:rsid w:val="008464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6484"/>
    <w:rPr>
      <w:sz w:val="2"/>
      <w:szCs w:val="2"/>
    </w:rPr>
  </w:style>
  <w:style w:type="character" w:customStyle="1" w:styleId="Small">
    <w:name w:val="Small"/>
    <w:basedOn w:val="DefaultParagraphFont"/>
    <w:rsid w:val="00846484"/>
    <w:rPr>
      <w:sz w:val="16"/>
    </w:rPr>
  </w:style>
  <w:style w:type="paragraph" w:customStyle="1" w:styleId="WideTable">
    <w:name w:val="Wide Table"/>
    <w:basedOn w:val="Normal"/>
    <w:rsid w:val="008464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6484"/>
  </w:style>
  <w:style w:type="paragraph" w:styleId="Quote">
    <w:name w:val="Quote"/>
    <w:basedOn w:val="Heading1"/>
    <w:link w:val="QuoteChar"/>
    <w:qFormat/>
    <w:rsid w:val="008464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64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6484"/>
    <w:pPr>
      <w:pageBreakBefore/>
    </w:pPr>
  </w:style>
  <w:style w:type="paragraph" w:customStyle="1" w:styleId="Border">
    <w:name w:val="Border"/>
    <w:basedOn w:val="Normal"/>
    <w:qFormat/>
    <w:rsid w:val="008464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64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64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648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8464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64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64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64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64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6484"/>
    <w:rPr>
      <w:u w:val="single"/>
    </w:rPr>
  </w:style>
  <w:style w:type="character" w:customStyle="1" w:styleId="BoldandItalics">
    <w:name w:val="Bold and Italics"/>
    <w:qFormat/>
    <w:rsid w:val="00846484"/>
    <w:rPr>
      <w:b/>
      <w:i/>
      <w:u w:val="none"/>
    </w:rPr>
  </w:style>
  <w:style w:type="paragraph" w:styleId="BalloonText">
    <w:name w:val="Balloon Text"/>
    <w:basedOn w:val="Normal"/>
    <w:link w:val="BalloonTextChar"/>
    <w:rsid w:val="008464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648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84648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6484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1889</Words>
  <Characters>13027</Characters>
  <Application>Microsoft Office Word</Application>
  <DocSecurity>0</DocSecurity>
  <Lines>517</Lines>
  <Paragraphs>276</Paragraphs>
  <ScaleCrop>false</ScaleCrop>
  <Company>Author-it Software Corporation Ltd.</Company>
  <LinksUpToDate>false</LinksUpToDate>
  <CharactersWithSpaces>14789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MSS025015A Plan and conduct environmental project work</dc:title>
  <dc:subject>Approved</dc:subject>
  <dc:creator>Manufacturing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2012-05-26T18:43:00Z</dcterms:created>
  <dcterms:modified xsi:type="dcterms:W3CDTF">2012-05-26T18:43:00Z</dcterms:modified>
</cp:coreProperties>
</file>