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39D" w:rsidP="0069739D">
      <w:pPr>
        <w:pStyle w:val="Title"/>
      </w:pPr>
      <w:r>
        <w:fldChar w:fldCharType="begin"/>
      </w:r>
      <w:r>
        <w:instrText xml:space="preserve"> TITLE   \* MERGEFORMAT </w:instrText>
      </w:r>
      <w:r>
        <w:fldChar w:fldCharType="separate"/>
      </w:r>
      <w:r>
        <w:t>Assessment Requirements for MSS405011 Manage people relationships</w:t>
      </w:r>
      <w:r>
        <w:fldChar w:fldCharType="end"/>
      </w:r>
    </w:p>
    <w:p w:rsidR="0069739D" w:rsidP="0069739D">
      <w:pPr>
        <w:pStyle w:val="Version"/>
        <w:sectPr w:rsidSect="005457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790" w:rsidP="00545790">
      <w:pPr>
        <w:pStyle w:val="SuperHeading"/>
      </w:pPr>
      <w:r w:rsidRPr="00545790">
        <w:t>Assessment Requirements for MSS405011 Manage people relationships</w:t>
      </w:r>
    </w:p>
    <w:p w:rsidR="00000000" w:rsidRPr="00545790" w:rsidP="00545790">
      <w:pPr>
        <w:pStyle w:val="Heading1"/>
      </w:pPr>
      <w:bookmarkStart w:id="1" w:name="O_921115"/>
      <w:bookmarkEnd w:id="1"/>
      <w:r w:rsidRPr="00545790">
        <w:t>Modification History</w:t>
      </w:r>
    </w:p>
    <w:p w:rsidR="00000000" w:rsidRPr="00545790" w:rsidP="00545790">
      <w:pPr>
        <w:pStyle w:val="BodyText"/>
      </w:pPr>
      <w:r w:rsidRPr="00545790">
        <w:t xml:space="preserve">Release 1. Supersedes and is equivalent to MSS405011A Manage people relationships </w:t>
      </w:r>
    </w:p>
    <w:p w:rsidR="00000000" w:rsidRPr="00545790" w:rsidP="00545790">
      <w:pPr>
        <w:pStyle w:val="AllowPageBreak"/>
      </w:pPr>
    </w:p>
    <w:p w:rsidR="00000000" w:rsidRPr="00545790" w:rsidP="00545790">
      <w:pPr>
        <w:pStyle w:val="Heading1"/>
      </w:pPr>
      <w:bookmarkStart w:id="2" w:name="O_921118"/>
      <w:bookmarkEnd w:id="2"/>
      <w:r w:rsidRPr="00545790">
        <w:t>Performance Evidence</w:t>
      </w:r>
    </w:p>
    <w:p w:rsidR="00000000" w:rsidRPr="00545790" w:rsidP="00545790">
      <w:pPr>
        <w:pStyle w:val="BodyText"/>
      </w:pPr>
      <w:r w:rsidRPr="00545790">
        <w:t>Evidence require</w:t>
      </w:r>
      <w:r w:rsidRPr="00545790">
        <w:t>d to demonstrate competence in this unit must be relevant to and satisfy the requirements of the elements and performance criteria and include the ability, for one (1) or more work areas, to:</w:t>
      </w:r>
    </w:p>
    <w:p w:rsidR="00000000" w:rsidRPr="00545790" w:rsidP="00545790">
      <w:pPr>
        <w:pStyle w:val="ListBullet"/>
      </w:pPr>
      <w:r w:rsidRPr="00545790">
        <w:t>identify the processes used and scope of products/services supp</w:t>
      </w:r>
      <w:r w:rsidRPr="00545790">
        <w:t>lied by the organisation and the deliverables expected by customers</w:t>
      </w:r>
    </w:p>
    <w:p w:rsidR="00000000" w:rsidRPr="00545790" w:rsidP="00545790">
      <w:pPr>
        <w:pStyle w:val="ListBullet"/>
      </w:pPr>
      <w:r w:rsidRPr="00545790">
        <w:t>relate processes and products/services to the competitive systems and practices implementation process and the stage of implementation</w:t>
      </w:r>
    </w:p>
    <w:p w:rsidR="00000000" w:rsidRPr="00545790" w:rsidP="00545790">
      <w:pPr>
        <w:pStyle w:val="ListBullet"/>
      </w:pPr>
      <w:r w:rsidRPr="00545790">
        <w:t>communicate and gain support for changes made as a re</w:t>
      </w:r>
      <w:r w:rsidRPr="00545790">
        <w:t xml:space="preserve">sult of the implementation of the competitive systems and practices </w:t>
      </w:r>
    </w:p>
    <w:p w:rsidR="00000000" w:rsidRPr="00545790" w:rsidP="00545790">
      <w:pPr>
        <w:pStyle w:val="ListBullet"/>
      </w:pPr>
      <w:r w:rsidRPr="00545790">
        <w:t xml:space="preserve">develop formal and informal channels of communication, including feedback mechanisms </w:t>
      </w:r>
    </w:p>
    <w:p w:rsidR="00000000" w:rsidRPr="00545790" w:rsidP="00545790">
      <w:pPr>
        <w:pStyle w:val="ListBullet"/>
      </w:pPr>
      <w:r w:rsidRPr="00545790">
        <w:t>proactively resolve issues and problems raised by people with the competitive systems and practices i</w:t>
      </w:r>
      <w:r w:rsidRPr="00545790">
        <w:t>mplementation process.</w:t>
      </w:r>
    </w:p>
    <w:p w:rsidR="00000000" w:rsidRPr="00545790" w:rsidP="00545790">
      <w:pPr>
        <w:pStyle w:val="AllowPageBreak"/>
      </w:pPr>
    </w:p>
    <w:p w:rsidR="00000000" w:rsidRPr="00545790" w:rsidP="00545790">
      <w:pPr>
        <w:pStyle w:val="Heading1"/>
      </w:pPr>
      <w:bookmarkStart w:id="3" w:name="O_921117"/>
      <w:bookmarkEnd w:id="3"/>
      <w:r w:rsidRPr="00545790">
        <w:t>Knowledge Evidence</w:t>
      </w:r>
    </w:p>
    <w:p w:rsidR="00000000" w:rsidRPr="00545790" w:rsidP="00545790">
      <w:pPr>
        <w:pStyle w:val="BodyText"/>
      </w:pPr>
      <w:r w:rsidRPr="00545790">
        <w:t>Must provide evidence that demonstrates sufficient knowledge to interact with relevant personnel and be able to manage relationships, including knowledge of:</w:t>
      </w:r>
    </w:p>
    <w:p w:rsidR="00000000" w:rsidRPr="00545790" w:rsidP="00545790">
      <w:pPr>
        <w:pStyle w:val="ListBullet"/>
      </w:pPr>
      <w:r w:rsidRPr="00545790">
        <w:t>competitive systems and practices tool</w:t>
      </w:r>
      <w:r w:rsidRPr="00545790">
        <w:t>s used in own workplace</w:t>
      </w:r>
    </w:p>
    <w:p w:rsidR="00000000" w:rsidRPr="00545790" w:rsidP="00545790">
      <w:pPr>
        <w:pStyle w:val="ListBullet"/>
      </w:pPr>
      <w:r w:rsidRPr="00545790">
        <w:t>work health and safety (WHS) and regulatory requirements, codes of practice, standards, risk management and registration requirements relevant to the task</w:t>
      </w:r>
    </w:p>
    <w:p w:rsidR="00000000" w:rsidRPr="00545790" w:rsidP="00545790">
      <w:pPr>
        <w:pStyle w:val="ListBullet"/>
      </w:pPr>
      <w:r w:rsidRPr="00545790">
        <w:t>change implementation contacts and procedures for the organisation</w:t>
      </w:r>
    </w:p>
    <w:p w:rsidR="00000000" w:rsidRPr="00545790" w:rsidP="00545790">
      <w:pPr>
        <w:pStyle w:val="ListBullet"/>
      </w:pPr>
      <w:r w:rsidRPr="00545790">
        <w:t>employee a</w:t>
      </w:r>
      <w:r w:rsidRPr="00545790">
        <w:t>ssistance mechanisms in the organisation</w:t>
      </w:r>
    </w:p>
    <w:p w:rsidR="00000000" w:rsidRPr="00545790" w:rsidP="00545790">
      <w:pPr>
        <w:pStyle w:val="ListBullet"/>
      </w:pPr>
      <w:r w:rsidRPr="00545790">
        <w:t>current processes and principles of operation sufficient to enable communication with others on the impact of competitive operational changes</w:t>
      </w:r>
    </w:p>
    <w:p w:rsidR="00000000" w:rsidRPr="00545790" w:rsidP="00545790">
      <w:pPr>
        <w:pStyle w:val="ListBullet"/>
      </w:pPr>
      <w:r w:rsidRPr="00545790">
        <w:t>sources of data on the process/plant and possible applications to informa</w:t>
      </w:r>
      <w:r w:rsidRPr="00545790">
        <w:t>tion distribution</w:t>
      </w:r>
    </w:p>
    <w:p w:rsidR="00000000" w:rsidRPr="00545790" w:rsidP="00545790">
      <w:pPr>
        <w:pStyle w:val="ListBullet"/>
      </w:pPr>
      <w:r w:rsidRPr="00545790">
        <w:t>methods of determining own skill needs and developing skills.</w:t>
      </w:r>
    </w:p>
    <w:p w:rsidR="00000000" w:rsidRPr="00545790" w:rsidP="00545790">
      <w:pPr>
        <w:pStyle w:val="AllowPageBreak"/>
      </w:pPr>
    </w:p>
    <w:p w:rsidR="00000000" w:rsidRPr="00545790" w:rsidP="00545790">
      <w:pPr>
        <w:pStyle w:val="Heading1"/>
      </w:pPr>
      <w:bookmarkStart w:id="4" w:name="O_921116"/>
      <w:bookmarkEnd w:id="4"/>
      <w:r w:rsidRPr="00545790">
        <w:t>Assessment Conditions</w:t>
      </w:r>
    </w:p>
    <w:p w:rsidR="00000000" w:rsidRPr="00545790" w:rsidP="00545790">
      <w:pPr>
        <w:pStyle w:val="ListBullet"/>
      </w:pPr>
      <w:r w:rsidRPr="00545790">
        <w:t xml:space="preserve">The unit should be assessed holistically and the judgement of competence shall be based on a holistic assessment of the evidence. </w:t>
      </w:r>
    </w:p>
    <w:p w:rsidR="00000000" w:rsidRPr="00545790" w:rsidP="00545790">
      <w:pPr>
        <w:pStyle w:val="ListBullet"/>
      </w:pPr>
      <w:r w:rsidRPr="00545790">
        <w:t>The collection of performance evidence is best done from a report and/or folio of evidence drawn from:</w:t>
      </w:r>
    </w:p>
    <w:p w:rsidR="00000000" w:rsidRPr="00545790" w:rsidP="00545790">
      <w:pPr>
        <w:pStyle w:val="ListBullet2"/>
      </w:pPr>
      <w:r w:rsidRPr="00545790">
        <w:t>a single project which provides sufficient evidence of the requirements of all the elements and performance criteria</w:t>
      </w:r>
    </w:p>
    <w:p w:rsidR="00000000" w:rsidRPr="00545790" w:rsidP="00545790">
      <w:pPr>
        <w:pStyle w:val="ListBullet2"/>
      </w:pPr>
      <w:r w:rsidRPr="00545790">
        <w:t>multiple smaller projects which tog</w:t>
      </w:r>
      <w:r w:rsidRPr="00545790">
        <w:t>ether provide sufficient evidence of the requirements of all the elements and performance criteria.</w:t>
      </w:r>
    </w:p>
    <w:p w:rsidR="00000000" w:rsidRPr="00545790" w:rsidP="00545790">
      <w:pPr>
        <w:pStyle w:val="ListBullet"/>
      </w:pPr>
      <w:r w:rsidRPr="00545790">
        <w:t>A third-party report, or similar, may be needed to testify to the work done by the individual, particularly when the project has been done as part of a pro</w:t>
      </w:r>
      <w:r w:rsidRPr="00545790">
        <w:t>ject team.</w:t>
      </w:r>
    </w:p>
    <w:p w:rsidR="00000000" w:rsidRPr="00545790" w:rsidP="00545790">
      <w:pPr>
        <w:pStyle w:val="ListBullet"/>
      </w:pPr>
      <w:r w:rsidRPr="00545790">
        <w:t>Assessment should use a real project where management of people relationships occurs in an operational workplace.</w:t>
      </w:r>
    </w:p>
    <w:p w:rsidR="00000000" w:rsidRPr="00545790" w:rsidP="00545790">
      <w:pPr>
        <w:pStyle w:val="ListBullet"/>
      </w:pPr>
      <w:r w:rsidRPr="00545790">
        <w:t>Knowledge evidence may be collected concurrently with performance evidence or through an independent process such as workbooks, wri</w:t>
      </w:r>
      <w:r w:rsidRPr="00545790">
        <w:t>tten assessments or interviews (provided a record is kept).</w:t>
      </w:r>
    </w:p>
    <w:p w:rsidR="00000000" w:rsidRPr="00545790" w:rsidP="00545790">
      <w:pPr>
        <w:pStyle w:val="ListBullet"/>
      </w:pPr>
      <w:r w:rsidRPr="00545790">
        <w:t>Assessment processes and techniques must be appropriate to the language, literacy and numeracy requirements of the work being performed and the needs of the candidate.</w:t>
      </w:r>
    </w:p>
    <w:p w:rsidR="00000000" w:rsidRPr="00545790" w:rsidP="00545790">
      <w:pPr>
        <w:pStyle w:val="ListBullet"/>
      </w:pPr>
      <w:r w:rsidRPr="00545790">
        <w:t>Conditions for assessment mu</w:t>
      </w:r>
      <w:r w:rsidRPr="00545790">
        <w:t>st include access to all tools, equipment, materials and documentation required, including relevant workplace procedures, product and manufacturing specifications associated with this unit.</w:t>
      </w:r>
    </w:p>
    <w:p w:rsidR="00000000" w:rsidRPr="00545790" w:rsidP="00545790">
      <w:pPr>
        <w:pStyle w:val="ListBullet"/>
      </w:pPr>
      <w:r w:rsidRPr="00545790">
        <w:t>Foundation skills are integral to competent performance of the uni</w:t>
      </w:r>
      <w:r w:rsidRPr="00545790">
        <w:t>t and should not be assessed separately.</w:t>
      </w:r>
    </w:p>
    <w:p w:rsidR="00000000" w:rsidRPr="00545790" w:rsidP="00545790">
      <w:pPr>
        <w:pStyle w:val="ListBullet"/>
      </w:pPr>
      <w:r w:rsidRPr="00545790">
        <w:t xml:space="preserve">Assessors must satisfy the assessor competency requirements that are in place at the time of the assessment as set by the VET regulator.  </w:t>
      </w:r>
    </w:p>
    <w:p w:rsidR="00000000" w:rsidRPr="00545790" w:rsidP="00545790">
      <w:pPr>
        <w:pStyle w:val="ListBullet"/>
      </w:pPr>
      <w:r w:rsidRPr="00545790">
        <w:t>The assessor must demonstrate both technical competency and currency.</w:t>
      </w:r>
    </w:p>
    <w:p w:rsidR="00000000" w:rsidRPr="00545790" w:rsidP="00545790">
      <w:pPr>
        <w:pStyle w:val="ListBullet"/>
      </w:pPr>
      <w:r w:rsidRPr="00545790">
        <w:t>Techni</w:t>
      </w:r>
      <w:r w:rsidRPr="00545790">
        <w:t>cal competence can be demonstrated through:</w:t>
      </w:r>
    </w:p>
    <w:p w:rsidR="00000000" w:rsidRPr="00545790" w:rsidP="00545790">
      <w:pPr>
        <w:pStyle w:val="ListBullet2"/>
      </w:pPr>
      <w:r w:rsidRPr="00545790">
        <w:t>relevant VET or other qualification/Statement of Attainment AND/OR</w:t>
      </w:r>
    </w:p>
    <w:p w:rsidR="00000000" w:rsidRPr="00545790" w:rsidP="00545790">
      <w:pPr>
        <w:pStyle w:val="ListBullet2"/>
      </w:pPr>
      <w:r w:rsidRPr="00545790">
        <w:t xml:space="preserve">relevant workplace experience </w:t>
      </w:r>
    </w:p>
    <w:p w:rsidR="00000000" w:rsidRPr="00545790" w:rsidP="00545790">
      <w:pPr>
        <w:pStyle w:val="ListBullet"/>
      </w:pPr>
      <w:r w:rsidRPr="00545790">
        <w:t>Currency can be demonstrated through:</w:t>
      </w:r>
    </w:p>
    <w:p w:rsidR="00000000" w:rsidRPr="00545790" w:rsidP="00545790">
      <w:pPr>
        <w:pStyle w:val="ListBullet2"/>
      </w:pPr>
      <w:r w:rsidRPr="00545790">
        <w:t>performing the competency being assessed as part of current employment OR</w:t>
      </w:r>
    </w:p>
    <w:p w:rsidR="00000000" w:rsidRPr="00545790" w:rsidP="00545790">
      <w:pPr>
        <w:pStyle w:val="ListBullet2"/>
      </w:pPr>
      <w:r w:rsidRPr="00545790">
        <w:t>having consulted with an organisation providing relevant environmental monitoring, management or technology services about performing the competency being assessed within the last twelve months.</w:t>
      </w:r>
    </w:p>
    <w:p w:rsidR="00000000" w:rsidRPr="00545790" w:rsidP="00545790">
      <w:pPr>
        <w:pStyle w:val="AllowPageBreak"/>
      </w:pPr>
    </w:p>
    <w:p w:rsidR="00000000" w:rsidRPr="00545790" w:rsidP="00545790">
      <w:pPr>
        <w:pStyle w:val="Heading1"/>
      </w:pPr>
      <w:bookmarkStart w:id="5" w:name="O_921114"/>
      <w:bookmarkEnd w:id="5"/>
      <w:r w:rsidRPr="00545790">
        <w:t>Links</w:t>
      </w:r>
    </w:p>
    <w:p w:rsidR="00000000" w:rsidRPr="00545790" w:rsidP="00545790">
      <w:pPr>
        <w:pStyle w:val="BodyText"/>
      </w:pPr>
      <w:r w:rsidRPr="00545790">
        <w:t>Companion Volume implementation guide</w:t>
      </w:r>
      <w:r w:rsidRPr="00545790">
        <w:t>s are found in VETNet - https://vetnet.education.gov.au/Pages/TrainingDocs.aspx?q=5b04f318-804f-4dc0-9463-c3fb9a3fe998</w:t>
      </w:r>
    </w:p>
    <w:p w:rsidR="00000000" w:rsidRPr="00545790" w:rsidP="00545790"/>
    <w:sectPr w:rsidSect="005457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90" w:rsidRPr="0069739D" w:rsidP="00697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D" w:rsidP="00545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739D" w:rsidP="0054579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739D" w:rsidP="00545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790" w:rsidRPr="0069739D" w:rsidP="006973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39D" w:rsidRPr="002D2AF8" w:rsidP="00545790">
    <w:pPr>
      <w:pStyle w:val="Header"/>
      <w:framePr w:wrap="around"/>
    </w:pPr>
    <w:r>
      <w:fldChar w:fldCharType="begin"/>
    </w:r>
    <w:r>
      <w:instrText xml:space="preserve"> TITLE   \* MERGEFORMAT </w:instrText>
    </w:r>
    <w:r>
      <w:fldChar w:fldCharType="separate"/>
    </w:r>
    <w:r>
      <w:t>Assessment Requirements for MSS405011 Manage people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69739D" w:rsidP="00545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86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E6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EC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790"/>
    <w:pPr>
      <w:spacing w:before="360" w:after="60"/>
      <w:outlineLvl w:val="0"/>
    </w:pPr>
    <w:rPr>
      <w:sz w:val="32"/>
    </w:rPr>
  </w:style>
  <w:style w:type="paragraph" w:styleId="Heading2">
    <w:name w:val="heading 2"/>
    <w:basedOn w:val="HeadingBase"/>
    <w:next w:val="BodyText"/>
    <w:link w:val="Heading2Char"/>
    <w:qFormat/>
    <w:rsid w:val="00545790"/>
    <w:pPr>
      <w:keepLines/>
      <w:spacing w:before="240" w:after="120"/>
      <w:outlineLvl w:val="1"/>
    </w:pPr>
    <w:rPr>
      <w:sz w:val="28"/>
      <w:szCs w:val="40"/>
    </w:rPr>
  </w:style>
  <w:style w:type="paragraph" w:styleId="Heading3">
    <w:name w:val="heading 3"/>
    <w:basedOn w:val="HeadingBase"/>
    <w:next w:val="BodyText"/>
    <w:link w:val="Heading3Char"/>
    <w:qFormat/>
    <w:rsid w:val="00545790"/>
    <w:pPr>
      <w:spacing w:before="180" w:after="120"/>
      <w:outlineLvl w:val="2"/>
    </w:pPr>
    <w:rPr>
      <w:spacing w:val="-10"/>
      <w:kern w:val="32"/>
    </w:rPr>
  </w:style>
  <w:style w:type="paragraph" w:styleId="Heading4">
    <w:name w:val="heading 4"/>
    <w:basedOn w:val="HeadingBase"/>
    <w:next w:val="BodyText"/>
    <w:link w:val="Heading4Char"/>
    <w:qFormat/>
    <w:rsid w:val="00545790"/>
    <w:pPr>
      <w:spacing w:before="160" w:after="120"/>
      <w:outlineLvl w:val="3"/>
    </w:pPr>
    <w:rPr>
      <w:sz w:val="22"/>
    </w:rPr>
  </w:style>
  <w:style w:type="paragraph" w:styleId="Heading5">
    <w:name w:val="heading 5"/>
    <w:basedOn w:val="HeadingBase"/>
    <w:next w:val="Normal"/>
    <w:link w:val="Heading5Char"/>
    <w:qFormat/>
    <w:rsid w:val="00545790"/>
    <w:pPr>
      <w:spacing w:before="80"/>
      <w:outlineLvl w:val="4"/>
    </w:pPr>
    <w:rPr>
      <w:color w:val="918585"/>
      <w:sz w:val="20"/>
    </w:rPr>
  </w:style>
  <w:style w:type="paragraph" w:styleId="Heading6">
    <w:name w:val="heading 6"/>
    <w:basedOn w:val="HeadingBase"/>
    <w:next w:val="Normal"/>
    <w:link w:val="Heading6Char"/>
    <w:qFormat/>
    <w:rsid w:val="00545790"/>
    <w:pPr>
      <w:spacing w:before="60"/>
      <w:outlineLvl w:val="5"/>
    </w:pPr>
    <w:rPr>
      <w:color w:val="918585"/>
      <w:sz w:val="20"/>
    </w:rPr>
  </w:style>
  <w:style w:type="paragraph" w:styleId="Heading7">
    <w:name w:val="heading 7"/>
    <w:basedOn w:val="Normal"/>
    <w:next w:val="Normal"/>
    <w:link w:val="Heading7Char"/>
    <w:qFormat/>
    <w:rsid w:val="00545790"/>
    <w:pPr>
      <w:ind w:left="720"/>
      <w:outlineLvl w:val="6"/>
    </w:pPr>
    <w:rPr>
      <w:i/>
    </w:rPr>
  </w:style>
  <w:style w:type="paragraph" w:styleId="Heading8">
    <w:name w:val="heading 8"/>
    <w:basedOn w:val="Normal"/>
    <w:next w:val="Normal"/>
    <w:link w:val="Heading8Char"/>
    <w:qFormat/>
    <w:rsid w:val="00545790"/>
    <w:pPr>
      <w:ind w:left="720"/>
      <w:outlineLvl w:val="7"/>
    </w:pPr>
    <w:rPr>
      <w:i/>
    </w:rPr>
  </w:style>
  <w:style w:type="paragraph" w:styleId="Heading9">
    <w:name w:val="heading 9"/>
    <w:basedOn w:val="Normal"/>
    <w:next w:val="Normal"/>
    <w:link w:val="Heading9Char"/>
    <w:qFormat/>
    <w:rsid w:val="00545790"/>
    <w:pPr>
      <w:ind w:left="720"/>
      <w:outlineLvl w:val="8"/>
    </w:pPr>
    <w:rPr>
      <w:i/>
    </w:rPr>
  </w:style>
  <w:style w:type="character" w:default="1" w:styleId="DefaultParagraphFont">
    <w:name w:val="Default Paragraph Font"/>
    <w:uiPriority w:val="1"/>
    <w:unhideWhenUsed/>
    <w:rsid w:val="00545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790"/>
  </w:style>
  <w:style w:type="character" w:customStyle="1" w:styleId="Heading1Char">
    <w:name w:val="Heading 1 Char"/>
    <w:basedOn w:val="DefaultParagraphFont"/>
    <w:link w:val="Heading1"/>
    <w:rsid w:val="00545790"/>
    <w:rPr>
      <w:rFonts w:ascii="Times New Roman" w:eastAsia="Times New Roman" w:hAnsi="Times New Roman" w:cs="Times New Roman"/>
      <w:b/>
      <w:sz w:val="32"/>
      <w:szCs w:val="20"/>
      <w:lang w:eastAsia="en-US"/>
    </w:rPr>
  </w:style>
  <w:style w:type="paragraph" w:styleId="BodyText">
    <w:name w:val="Body Text"/>
    <w:basedOn w:val="Normal"/>
    <w:link w:val="BodyTextChar"/>
    <w:rsid w:val="00545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790"/>
    <w:rPr>
      <w:rFonts w:ascii="Times New Roman" w:eastAsia="Times New Roman" w:hAnsi="Times New Roman" w:cs="Times New Roman"/>
      <w:sz w:val="24"/>
      <w:lang w:eastAsia="en-US"/>
    </w:rPr>
  </w:style>
  <w:style w:type="paragraph" w:styleId="ListBullet">
    <w:name w:val="List Bullet"/>
    <w:basedOn w:val="List"/>
    <w:rsid w:val="00545790"/>
    <w:pPr>
      <w:numPr>
        <w:numId w:val="13"/>
      </w:numPr>
      <w:tabs>
        <w:tab w:val="clear" w:pos="340"/>
      </w:tabs>
      <w:spacing w:before="40" w:after="40"/>
    </w:pPr>
  </w:style>
  <w:style w:type="paragraph" w:styleId="ListBullet2">
    <w:name w:val="List Bullet 2"/>
    <w:basedOn w:val="List2"/>
    <w:rsid w:val="00545790"/>
    <w:pPr>
      <w:numPr>
        <w:numId w:val="14"/>
      </w:numPr>
      <w:tabs>
        <w:tab w:val="clear" w:pos="680"/>
      </w:tabs>
    </w:pPr>
  </w:style>
  <w:style w:type="paragraph" w:customStyle="1" w:styleId="SuperHeading">
    <w:name w:val="SuperHeading"/>
    <w:basedOn w:val="Normal"/>
    <w:rsid w:val="00545790"/>
    <w:pPr>
      <w:spacing w:before="240" w:after="120"/>
      <w:outlineLvl w:val="0"/>
    </w:pPr>
    <w:rPr>
      <w:rFonts w:ascii="Times New Roman" w:hAnsi="Times New Roman"/>
      <w:b/>
      <w:sz w:val="32"/>
    </w:rPr>
  </w:style>
  <w:style w:type="paragraph" w:customStyle="1" w:styleId="AllowPageBreak">
    <w:name w:val="AllowPageBreak"/>
    <w:rsid w:val="005457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790"/>
    <w:rPr>
      <w:rFonts w:ascii="Courier New" w:eastAsia="Times New Roman" w:hAnsi="Courier New" w:cs="Times New Roman"/>
      <w:i/>
      <w:szCs w:val="20"/>
      <w:lang w:eastAsia="en-US"/>
    </w:rPr>
  </w:style>
  <w:style w:type="paragraph" w:customStyle="1" w:styleId="HeadingBase">
    <w:name w:val="Heading Base"/>
    <w:rsid w:val="00545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790"/>
    <w:pPr>
      <w:tabs>
        <w:tab w:val="right" w:leader="dot" w:pos="9072"/>
      </w:tabs>
      <w:ind w:left="567"/>
    </w:pPr>
    <w:rPr>
      <w:szCs w:val="22"/>
    </w:rPr>
  </w:style>
  <w:style w:type="paragraph" w:customStyle="1" w:styleId="TOCBase">
    <w:name w:val="TOC Base"/>
    <w:rsid w:val="00545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790"/>
    <w:pPr>
      <w:tabs>
        <w:tab w:val="right" w:leader="dot" w:pos="9072"/>
      </w:tabs>
      <w:spacing w:before="40" w:after="40"/>
      <w:ind w:left="284"/>
    </w:pPr>
    <w:rPr>
      <w:rFonts w:ascii="Times New Roman" w:hAnsi="Times New Roman"/>
    </w:rPr>
  </w:style>
  <w:style w:type="paragraph" w:styleId="TOC1">
    <w:name w:val="toc 1"/>
    <w:basedOn w:val="TOCBase"/>
    <w:next w:val="Normal"/>
    <w:rsid w:val="00545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790"/>
    <w:rPr>
      <w:rFonts w:ascii="Times New Roman" w:eastAsia="Times New Roman" w:hAnsi="Times New Roman" w:cs="Times New Roman"/>
      <w:sz w:val="16"/>
      <w:lang w:eastAsia="en-US"/>
    </w:rPr>
  </w:style>
  <w:style w:type="paragraph" w:styleId="Title">
    <w:name w:val="Title"/>
    <w:basedOn w:val="HeadingBase"/>
    <w:link w:val="TitleChar"/>
    <w:qFormat/>
    <w:rsid w:val="00545790"/>
    <w:pPr>
      <w:spacing w:before="5040"/>
      <w:jc w:val="center"/>
    </w:pPr>
    <w:rPr>
      <w:sz w:val="48"/>
      <w:szCs w:val="72"/>
      <w:lang w:val="en-US"/>
    </w:rPr>
  </w:style>
  <w:style w:type="character" w:customStyle="1" w:styleId="TitleChar">
    <w:name w:val="Title Char"/>
    <w:basedOn w:val="DefaultParagraphFont"/>
    <w:link w:val="Title"/>
    <w:rsid w:val="00545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790"/>
    <w:pPr>
      <w:tabs>
        <w:tab w:val="left" w:pos="3600"/>
        <w:tab w:val="left" w:pos="3958"/>
      </w:tabs>
    </w:pPr>
  </w:style>
  <w:style w:type="paragraph" w:styleId="List">
    <w:name w:val="List"/>
    <w:basedOn w:val="BodyText"/>
    <w:next w:val="BodyText"/>
    <w:rsid w:val="00545790"/>
    <w:pPr>
      <w:tabs>
        <w:tab w:val="left" w:pos="340"/>
      </w:tabs>
      <w:spacing w:before="60" w:after="60"/>
      <w:ind w:left="340" w:hanging="340"/>
    </w:pPr>
  </w:style>
  <w:style w:type="paragraph" w:customStyle="1" w:styleId="Note">
    <w:name w:val="Note"/>
    <w:basedOn w:val="BodyText"/>
    <w:rsid w:val="005457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790"/>
    <w:rPr>
      <w:b/>
      <w:spacing w:val="0"/>
    </w:rPr>
  </w:style>
  <w:style w:type="paragraph" w:customStyle="1" w:styleId="SuperTitle">
    <w:name w:val="SuperTitle"/>
    <w:basedOn w:val="Title"/>
    <w:rsid w:val="00545790"/>
    <w:pPr>
      <w:framePr w:wrap="auto" w:hAnchor="text" w:y="6049"/>
    </w:pPr>
    <w:rPr>
      <w:color w:val="000000"/>
      <w:sz w:val="40"/>
    </w:rPr>
  </w:style>
  <w:style w:type="paragraph" w:customStyle="1" w:styleId="TOCTitle">
    <w:name w:val="TOCTitle"/>
    <w:basedOn w:val="Heading1"/>
    <w:rsid w:val="00545790"/>
    <w:pPr>
      <w:spacing w:after="240"/>
      <w:jc w:val="center"/>
      <w:outlineLvl w:val="9"/>
    </w:pPr>
    <w:rPr>
      <w:caps/>
    </w:rPr>
  </w:style>
  <w:style w:type="paragraph" w:customStyle="1" w:styleId="Version">
    <w:name w:val="Version"/>
    <w:rsid w:val="005457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790"/>
    <w:pPr>
      <w:keepNext w:val="0"/>
      <w:tabs>
        <w:tab w:val="right" w:pos="4176"/>
      </w:tabs>
      <w:ind w:left="198" w:hanging="198"/>
    </w:pPr>
    <w:rPr>
      <w:rFonts w:ascii="Garamond" w:hAnsi="Garamond"/>
    </w:rPr>
  </w:style>
  <w:style w:type="paragraph" w:styleId="IndexHeading">
    <w:name w:val="index heading"/>
    <w:basedOn w:val="Normal"/>
    <w:next w:val="Index1"/>
    <w:semiHidden/>
    <w:rsid w:val="00545790"/>
    <w:pPr>
      <w:spacing w:before="120" w:after="120"/>
    </w:pPr>
    <w:rPr>
      <w:rFonts w:ascii="Arial" w:hAnsi="Arial"/>
      <w:b/>
      <w:color w:val="918585"/>
      <w:sz w:val="24"/>
    </w:rPr>
  </w:style>
  <w:style w:type="paragraph" w:styleId="Header">
    <w:name w:val="header"/>
    <w:basedOn w:val="Normal"/>
    <w:link w:val="HeaderChar"/>
    <w:rsid w:val="00545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790"/>
    <w:rPr>
      <w:rFonts w:ascii="Times New Roman" w:eastAsia="Times New Roman" w:hAnsi="Times New Roman" w:cs="Times New Roman"/>
      <w:sz w:val="16"/>
      <w:szCs w:val="20"/>
      <w:lang w:val="en-GB" w:eastAsia="en-US"/>
    </w:rPr>
  </w:style>
  <w:style w:type="paragraph" w:customStyle="1" w:styleId="Chapter">
    <w:name w:val="Chapter"/>
    <w:basedOn w:val="Normal"/>
    <w:rsid w:val="00545790"/>
    <w:pPr>
      <w:spacing w:before="240"/>
    </w:pPr>
    <w:rPr>
      <w:rFonts w:ascii="Times New Roman" w:hAnsi="Times New Roman"/>
      <w:smallCaps/>
      <w:spacing w:val="80"/>
      <w:sz w:val="28"/>
    </w:rPr>
  </w:style>
  <w:style w:type="paragraph" w:customStyle="1" w:styleId="InChapter">
    <w:name w:val="InChapter"/>
    <w:basedOn w:val="Heading3"/>
    <w:rsid w:val="00545790"/>
    <w:pPr>
      <w:spacing w:after="240"/>
      <w:outlineLvl w:val="9"/>
    </w:pPr>
    <w:rPr>
      <w:noProof/>
    </w:rPr>
  </w:style>
  <w:style w:type="paragraph" w:styleId="Index2">
    <w:name w:val="index 2"/>
    <w:basedOn w:val="Normal"/>
    <w:next w:val="Normal"/>
    <w:semiHidden/>
    <w:rsid w:val="00545790"/>
    <w:pPr>
      <w:tabs>
        <w:tab w:val="right" w:pos="4176"/>
      </w:tabs>
      <w:ind w:left="568" w:hanging="284"/>
    </w:pPr>
    <w:rPr>
      <w:rFonts w:ascii="Garamond" w:hAnsi="Garamond"/>
    </w:rPr>
  </w:style>
  <w:style w:type="paragraph" w:customStyle="1" w:styleId="Byline">
    <w:name w:val="Byline"/>
    <w:rsid w:val="00545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790"/>
    <w:pPr>
      <w:tabs>
        <w:tab w:val="clear" w:pos="3600"/>
        <w:tab w:val="clear" w:pos="3958"/>
      </w:tabs>
      <w:jc w:val="right"/>
    </w:pPr>
  </w:style>
  <w:style w:type="character" w:styleId="Emphasis">
    <w:name w:val="Emphasis"/>
    <w:basedOn w:val="DefaultParagraphFont"/>
    <w:qFormat/>
    <w:rsid w:val="00545790"/>
    <w:rPr>
      <w:i/>
    </w:rPr>
  </w:style>
  <w:style w:type="paragraph" w:styleId="Caption">
    <w:name w:val="caption"/>
    <w:basedOn w:val="BodyText"/>
    <w:next w:val="Normal"/>
    <w:qFormat/>
    <w:rsid w:val="00545790"/>
    <w:pPr>
      <w:framePr w:w="2268" w:hSpace="181" w:vSpace="181" w:wrap="around" w:vAnchor="text" w:hAnchor="page" w:x="1135" w:y="285" w:anchorLock="1"/>
    </w:pPr>
    <w:rPr>
      <w:i/>
    </w:rPr>
  </w:style>
  <w:style w:type="paragraph" w:customStyle="1" w:styleId="MiniTOCTitle">
    <w:name w:val="MiniTOCTitle"/>
    <w:basedOn w:val="Heading4"/>
    <w:rsid w:val="00545790"/>
    <w:pPr>
      <w:spacing w:before="240"/>
      <w:outlineLvl w:val="9"/>
    </w:pPr>
    <w:rPr>
      <w:noProof/>
      <w:sz w:val="24"/>
    </w:rPr>
  </w:style>
  <w:style w:type="paragraph" w:customStyle="1" w:styleId="MiniTOCItem">
    <w:name w:val="MiniTOCItem"/>
    <w:basedOn w:val="ListBullet"/>
    <w:rsid w:val="00545790"/>
    <w:pPr>
      <w:numPr>
        <w:numId w:val="0"/>
      </w:numPr>
      <w:tabs>
        <w:tab w:val="right" w:leader="dot" w:pos="6521"/>
      </w:tabs>
      <w:spacing w:before="0" w:after="0"/>
    </w:pPr>
  </w:style>
  <w:style w:type="paragraph" w:customStyle="1" w:styleId="TOFTitle">
    <w:name w:val="TOFTitle"/>
    <w:basedOn w:val="TOCTitle"/>
    <w:rsid w:val="00545790"/>
  </w:style>
  <w:style w:type="paragraph" w:styleId="TableofFigures">
    <w:name w:val="table of figures"/>
    <w:basedOn w:val="Normal"/>
    <w:next w:val="Normal"/>
    <w:semiHidden/>
    <w:rsid w:val="00545790"/>
    <w:pPr>
      <w:tabs>
        <w:tab w:val="right" w:leader="dot" w:pos="9072"/>
      </w:tabs>
      <w:ind w:left="970" w:hanging="403"/>
    </w:pPr>
    <w:rPr>
      <w:rFonts w:ascii="Times New Roman" w:hAnsi="Times New Roman"/>
      <w:b/>
    </w:rPr>
  </w:style>
  <w:style w:type="paragraph" w:styleId="ListNumber">
    <w:name w:val="List Number"/>
    <w:basedOn w:val="List"/>
    <w:rsid w:val="00545790"/>
    <w:pPr>
      <w:numPr>
        <w:numId w:val="11"/>
      </w:numPr>
    </w:pPr>
  </w:style>
  <w:style w:type="character" w:customStyle="1" w:styleId="WingdingSymbols">
    <w:name w:val="Wingding Symbols"/>
    <w:rsid w:val="00545790"/>
    <w:rPr>
      <w:rFonts w:ascii="Wingdings" w:hAnsi="Wingdings"/>
    </w:rPr>
  </w:style>
  <w:style w:type="paragraph" w:customStyle="1" w:styleId="TableHeading">
    <w:name w:val="Table Heading"/>
    <w:basedOn w:val="HeadingBase"/>
    <w:rsid w:val="00545790"/>
    <w:pPr>
      <w:keepLines/>
      <w:pBdr>
        <w:bottom w:val="single" w:sz="6" w:space="1" w:color="918585"/>
      </w:pBdr>
      <w:spacing w:before="240"/>
    </w:pPr>
  </w:style>
  <w:style w:type="character" w:customStyle="1" w:styleId="HotSpot">
    <w:name w:val="HotSpot"/>
    <w:rsid w:val="00545790"/>
    <w:rPr>
      <w:color w:val="0033CC"/>
      <w:u w:val="none"/>
    </w:rPr>
  </w:style>
  <w:style w:type="paragraph" w:customStyle="1" w:styleId="BodyTextRight">
    <w:name w:val="Body Text Right"/>
    <w:basedOn w:val="BodyText"/>
    <w:rsid w:val="00545790"/>
    <w:pPr>
      <w:spacing w:before="0" w:after="0"/>
      <w:jc w:val="right"/>
    </w:pPr>
  </w:style>
  <w:style w:type="paragraph" w:styleId="Index3">
    <w:name w:val="index 3"/>
    <w:basedOn w:val="ListNumber2"/>
    <w:next w:val="Normal"/>
    <w:semiHidden/>
    <w:rsid w:val="00545790"/>
    <w:pPr>
      <w:numPr>
        <w:numId w:val="0"/>
      </w:numPr>
      <w:tabs>
        <w:tab w:val="right" w:leader="dot" w:pos="4176"/>
      </w:tabs>
    </w:pPr>
  </w:style>
  <w:style w:type="paragraph" w:styleId="ListNumber2">
    <w:name w:val="List Number 2"/>
    <w:basedOn w:val="List2"/>
    <w:rsid w:val="00545790"/>
    <w:pPr>
      <w:numPr>
        <w:numId w:val="10"/>
      </w:numPr>
      <w:tabs>
        <w:tab w:val="clear" w:pos="1060"/>
      </w:tabs>
    </w:pPr>
  </w:style>
  <w:style w:type="paragraph" w:customStyle="1" w:styleId="MarginNote">
    <w:name w:val="Margin Note"/>
    <w:basedOn w:val="BodyText"/>
    <w:rsid w:val="00545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790"/>
    <w:rPr>
      <w:sz w:val="32"/>
    </w:rPr>
  </w:style>
  <w:style w:type="paragraph" w:customStyle="1" w:styleId="HeadingProcedure">
    <w:name w:val="Heading Procedure"/>
    <w:basedOn w:val="HeadingBase"/>
    <w:next w:val="Normal"/>
    <w:rsid w:val="00545790"/>
    <w:pPr>
      <w:tabs>
        <w:tab w:val="left" w:pos="0"/>
      </w:tabs>
      <w:spacing w:before="120" w:after="60"/>
    </w:pPr>
    <w:rPr>
      <w:i/>
      <w:color w:val="918585"/>
      <w:sz w:val="22"/>
    </w:rPr>
  </w:style>
  <w:style w:type="paragraph" w:customStyle="1" w:styleId="TableBodyText">
    <w:name w:val="Table Body Text"/>
    <w:basedOn w:val="BodyText"/>
    <w:rsid w:val="00545790"/>
    <w:pPr>
      <w:spacing w:before="60" w:after="60"/>
    </w:pPr>
  </w:style>
  <w:style w:type="paragraph" w:styleId="ListContinue">
    <w:name w:val="List Continue"/>
    <w:basedOn w:val="List"/>
    <w:rsid w:val="00545790"/>
    <w:pPr>
      <w:ind w:firstLine="0"/>
    </w:pPr>
  </w:style>
  <w:style w:type="paragraph" w:customStyle="1" w:styleId="ListNote">
    <w:name w:val="List Note"/>
    <w:basedOn w:val="List"/>
    <w:rsid w:val="00545790"/>
    <w:pPr>
      <w:pBdr>
        <w:top w:val="single" w:sz="6" w:space="2" w:color="918585"/>
        <w:bottom w:val="single" w:sz="6" w:space="2" w:color="918585"/>
      </w:pBdr>
      <w:tabs>
        <w:tab w:val="left" w:pos="1021"/>
      </w:tabs>
      <w:ind w:firstLine="0"/>
    </w:pPr>
  </w:style>
  <w:style w:type="paragraph" w:customStyle="1" w:styleId="Warning">
    <w:name w:val="Warning"/>
    <w:basedOn w:val="BodyText"/>
    <w:rsid w:val="00545790"/>
    <w:pPr>
      <w:shd w:val="clear" w:color="auto" w:fill="D9D9D9"/>
      <w:tabs>
        <w:tab w:val="left" w:pos="992"/>
      </w:tabs>
      <w:ind w:left="119" w:right="119"/>
    </w:pPr>
    <w:rPr>
      <w:sz w:val="20"/>
    </w:rPr>
  </w:style>
  <w:style w:type="paragraph" w:customStyle="1" w:styleId="MarginIcons">
    <w:name w:val="Margin Icons"/>
    <w:basedOn w:val="BodyText"/>
    <w:rsid w:val="00545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790"/>
    <w:rPr>
      <w:rFonts w:ascii="Courier New" w:hAnsi="Courier New"/>
    </w:rPr>
  </w:style>
  <w:style w:type="paragraph" w:customStyle="1" w:styleId="NoteBullet">
    <w:name w:val="Note Bullet"/>
    <w:basedOn w:val="Note"/>
    <w:rsid w:val="00545790"/>
    <w:pPr>
      <w:tabs>
        <w:tab w:val="clear" w:pos="680"/>
      </w:tabs>
      <w:spacing w:before="60" w:after="60"/>
    </w:pPr>
  </w:style>
  <w:style w:type="paragraph" w:customStyle="1" w:styleId="SubHeading2">
    <w:name w:val="SubHeading2"/>
    <w:basedOn w:val="HeadingBase"/>
    <w:rsid w:val="00545790"/>
    <w:pPr>
      <w:spacing w:before="240" w:after="60"/>
    </w:pPr>
    <w:rPr>
      <w:sz w:val="20"/>
    </w:rPr>
  </w:style>
  <w:style w:type="paragraph" w:customStyle="1" w:styleId="SubHeading1">
    <w:name w:val="SubHeading1"/>
    <w:basedOn w:val="HeadingBase"/>
    <w:rsid w:val="00545790"/>
    <w:pPr>
      <w:spacing w:before="240" w:after="60"/>
    </w:pPr>
    <w:rPr>
      <w:color w:val="918585"/>
      <w:sz w:val="22"/>
    </w:rPr>
  </w:style>
  <w:style w:type="paragraph" w:customStyle="1" w:styleId="SideHeading">
    <w:name w:val="Side Heading"/>
    <w:basedOn w:val="HeadingBase"/>
    <w:rsid w:val="00545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790"/>
    <w:pPr>
      <w:numPr>
        <w:numId w:val="12"/>
      </w:numPr>
    </w:pPr>
  </w:style>
  <w:style w:type="paragraph" w:styleId="PlainText">
    <w:name w:val="Plain Text"/>
    <w:basedOn w:val="Normal"/>
    <w:link w:val="PlainTextChar"/>
    <w:rsid w:val="00545790"/>
    <w:rPr>
      <w:sz w:val="20"/>
    </w:rPr>
  </w:style>
  <w:style w:type="character" w:customStyle="1" w:styleId="PlainTextChar">
    <w:name w:val="Plain Text Char"/>
    <w:basedOn w:val="DefaultParagraphFont"/>
    <w:link w:val="PlainText"/>
    <w:rsid w:val="00545790"/>
    <w:rPr>
      <w:rFonts w:ascii="Courier New" w:eastAsia="Times New Roman" w:hAnsi="Courier New" w:cs="Times New Roman"/>
      <w:sz w:val="20"/>
      <w:szCs w:val="20"/>
      <w:lang w:eastAsia="en-US"/>
    </w:rPr>
  </w:style>
  <w:style w:type="character" w:customStyle="1" w:styleId="MenuOption">
    <w:name w:val="Menu Option"/>
    <w:basedOn w:val="DefaultParagraphFont"/>
    <w:rsid w:val="00545790"/>
    <w:rPr>
      <w:b/>
      <w:smallCaps/>
    </w:rPr>
  </w:style>
  <w:style w:type="paragraph" w:customStyle="1" w:styleId="TableListNumber">
    <w:name w:val="Table List Number"/>
    <w:basedOn w:val="ListNumber"/>
    <w:rsid w:val="00545790"/>
    <w:pPr>
      <w:numPr>
        <w:numId w:val="0"/>
      </w:numPr>
    </w:pPr>
  </w:style>
  <w:style w:type="paragraph" w:styleId="TOC4">
    <w:name w:val="toc 4"/>
    <w:basedOn w:val="TOCBase"/>
    <w:next w:val="Normal"/>
    <w:semiHidden/>
    <w:rsid w:val="00545790"/>
    <w:pPr>
      <w:tabs>
        <w:tab w:val="right" w:leader="dot" w:pos="9071"/>
      </w:tabs>
      <w:ind w:left="1701"/>
    </w:pPr>
  </w:style>
  <w:style w:type="paragraph" w:customStyle="1" w:styleId="ListAlpha">
    <w:name w:val="List Alpha"/>
    <w:basedOn w:val="List"/>
    <w:rsid w:val="00545790"/>
    <w:pPr>
      <w:numPr>
        <w:numId w:val="9"/>
      </w:numPr>
    </w:pPr>
  </w:style>
  <w:style w:type="paragraph" w:customStyle="1" w:styleId="ListAlpha2">
    <w:name w:val="List Alpha 2"/>
    <w:basedOn w:val="List2"/>
    <w:rsid w:val="00545790"/>
    <w:pPr>
      <w:numPr>
        <w:numId w:val="8"/>
      </w:numPr>
    </w:pPr>
  </w:style>
  <w:style w:type="paragraph" w:styleId="List2">
    <w:name w:val="List 2"/>
    <w:basedOn w:val="BodyText"/>
    <w:rsid w:val="00545790"/>
    <w:pPr>
      <w:tabs>
        <w:tab w:val="left" w:pos="680"/>
      </w:tabs>
      <w:spacing w:before="60" w:after="60"/>
      <w:ind w:left="680" w:hanging="340"/>
    </w:pPr>
  </w:style>
  <w:style w:type="paragraph" w:styleId="List3">
    <w:name w:val="List 3"/>
    <w:basedOn w:val="BodyText"/>
    <w:rsid w:val="00545790"/>
    <w:pPr>
      <w:tabs>
        <w:tab w:val="left" w:pos="1021"/>
      </w:tabs>
      <w:spacing w:before="60" w:after="60"/>
      <w:ind w:left="1020" w:hanging="340"/>
    </w:pPr>
  </w:style>
  <w:style w:type="paragraph" w:styleId="List4">
    <w:name w:val="List 4"/>
    <w:basedOn w:val="BodyText"/>
    <w:rsid w:val="00545790"/>
    <w:pPr>
      <w:tabs>
        <w:tab w:val="left" w:pos="1361"/>
      </w:tabs>
      <w:spacing w:before="60" w:after="60"/>
      <w:ind w:left="1361" w:hanging="340"/>
    </w:pPr>
  </w:style>
  <w:style w:type="paragraph" w:styleId="List5">
    <w:name w:val="List 5"/>
    <w:basedOn w:val="BodyText"/>
    <w:rsid w:val="00545790"/>
    <w:pPr>
      <w:tabs>
        <w:tab w:val="left" w:pos="1701"/>
      </w:tabs>
      <w:spacing w:before="60" w:after="60"/>
      <w:ind w:left="1701" w:hanging="340"/>
    </w:pPr>
  </w:style>
  <w:style w:type="paragraph" w:styleId="ListBullet3">
    <w:name w:val="List Bullet 3"/>
    <w:basedOn w:val="List3"/>
    <w:rsid w:val="00545790"/>
    <w:pPr>
      <w:numPr>
        <w:numId w:val="15"/>
      </w:numPr>
      <w:tabs>
        <w:tab w:val="clear" w:pos="1021"/>
      </w:tabs>
      <w:ind w:left="1037" w:hanging="357"/>
    </w:pPr>
  </w:style>
  <w:style w:type="paragraph" w:styleId="ListBullet4">
    <w:name w:val="List Bullet 4"/>
    <w:basedOn w:val="List4"/>
    <w:rsid w:val="00545790"/>
    <w:pPr>
      <w:numPr>
        <w:numId w:val="3"/>
      </w:numPr>
      <w:tabs>
        <w:tab w:val="clear" w:pos="1361"/>
      </w:tabs>
    </w:pPr>
  </w:style>
  <w:style w:type="paragraph" w:styleId="ListBullet5">
    <w:name w:val="List Bullet 5"/>
    <w:basedOn w:val="List5"/>
    <w:rsid w:val="00545790"/>
    <w:pPr>
      <w:numPr>
        <w:numId w:val="4"/>
      </w:numPr>
    </w:pPr>
  </w:style>
  <w:style w:type="paragraph" w:styleId="ListContinue2">
    <w:name w:val="List Continue 2"/>
    <w:basedOn w:val="List2"/>
    <w:rsid w:val="00545790"/>
    <w:pPr>
      <w:ind w:firstLine="0"/>
    </w:pPr>
  </w:style>
  <w:style w:type="paragraph" w:styleId="ListContinue3">
    <w:name w:val="List Continue 3"/>
    <w:basedOn w:val="List3"/>
    <w:rsid w:val="00545790"/>
    <w:pPr>
      <w:ind w:left="1021" w:firstLine="0"/>
    </w:pPr>
  </w:style>
  <w:style w:type="paragraph" w:styleId="ListContinue4">
    <w:name w:val="List Continue 4"/>
    <w:basedOn w:val="List4"/>
    <w:rsid w:val="00545790"/>
    <w:pPr>
      <w:ind w:firstLine="0"/>
    </w:pPr>
  </w:style>
  <w:style w:type="paragraph" w:styleId="ListContinue5">
    <w:name w:val="List Continue 5"/>
    <w:basedOn w:val="List5"/>
    <w:rsid w:val="00545790"/>
    <w:pPr>
      <w:ind w:firstLine="0"/>
    </w:pPr>
  </w:style>
  <w:style w:type="paragraph" w:styleId="ListNumber3">
    <w:name w:val="List Number 3"/>
    <w:basedOn w:val="List3"/>
    <w:rsid w:val="00545790"/>
    <w:pPr>
      <w:numPr>
        <w:numId w:val="5"/>
      </w:numPr>
    </w:pPr>
  </w:style>
  <w:style w:type="paragraph" w:styleId="ListNumber4">
    <w:name w:val="List Number 4"/>
    <w:basedOn w:val="List4"/>
    <w:rsid w:val="00545790"/>
    <w:pPr>
      <w:numPr>
        <w:numId w:val="6"/>
      </w:numPr>
    </w:pPr>
  </w:style>
  <w:style w:type="paragraph" w:styleId="ListNumber5">
    <w:name w:val="List Number 5"/>
    <w:basedOn w:val="List5"/>
    <w:rsid w:val="00545790"/>
    <w:pPr>
      <w:numPr>
        <w:numId w:val="7"/>
      </w:numPr>
    </w:pPr>
  </w:style>
  <w:style w:type="paragraph" w:styleId="BlockText">
    <w:name w:val="Block Text"/>
    <w:basedOn w:val="Normal"/>
    <w:rsid w:val="00545790"/>
    <w:pPr>
      <w:spacing w:after="120"/>
      <w:ind w:left="1440" w:right="1440"/>
    </w:pPr>
  </w:style>
  <w:style w:type="character" w:customStyle="1" w:styleId="Subscript">
    <w:name w:val="Subscript"/>
    <w:basedOn w:val="DefaultParagraphFont"/>
    <w:rsid w:val="00545790"/>
    <w:rPr>
      <w:sz w:val="16"/>
      <w:vertAlign w:val="subscript"/>
    </w:rPr>
  </w:style>
  <w:style w:type="character" w:customStyle="1" w:styleId="Superscript">
    <w:name w:val="Superscript"/>
    <w:basedOn w:val="DefaultParagraphFont"/>
    <w:rsid w:val="00545790"/>
    <w:rPr>
      <w:sz w:val="16"/>
      <w:vertAlign w:val="superscript"/>
    </w:rPr>
  </w:style>
  <w:style w:type="character" w:customStyle="1" w:styleId="Symbols">
    <w:name w:val="Symbols"/>
    <w:basedOn w:val="DefaultParagraphFont"/>
    <w:rsid w:val="00545790"/>
    <w:rPr>
      <w:rFonts w:ascii="Symbol" w:hAnsi="Symbol"/>
    </w:rPr>
  </w:style>
  <w:style w:type="character" w:customStyle="1" w:styleId="MenuOptions">
    <w:name w:val="Menu Options"/>
    <w:basedOn w:val="DefaultParagraphFont"/>
    <w:rsid w:val="00545790"/>
    <w:rPr>
      <w:rFonts w:ascii="Arial Narrow" w:hAnsi="Arial Narrow"/>
      <w:smallCaps/>
    </w:rPr>
  </w:style>
  <w:style w:type="character" w:customStyle="1" w:styleId="Buttons">
    <w:name w:val="Buttons"/>
    <w:basedOn w:val="DefaultParagraphFont"/>
    <w:rsid w:val="00545790"/>
    <w:rPr>
      <w:b/>
    </w:rPr>
  </w:style>
  <w:style w:type="character" w:customStyle="1" w:styleId="Underlined">
    <w:name w:val="Underlined"/>
    <w:basedOn w:val="DefaultParagraphFont"/>
    <w:rsid w:val="00545790"/>
    <w:rPr>
      <w:u w:val="single"/>
    </w:rPr>
  </w:style>
  <w:style w:type="paragraph" w:customStyle="1" w:styleId="TableBodyTextRight">
    <w:name w:val="Table Body Text Right"/>
    <w:basedOn w:val="TableBodyText"/>
    <w:rsid w:val="00545790"/>
    <w:pPr>
      <w:widowControl w:val="0"/>
      <w:autoSpaceDE w:val="0"/>
      <w:autoSpaceDN w:val="0"/>
      <w:adjustRightInd w:val="0"/>
      <w:jc w:val="right"/>
    </w:pPr>
    <w:rPr>
      <w:rFonts w:cs="Arial"/>
      <w:szCs w:val="18"/>
    </w:rPr>
  </w:style>
  <w:style w:type="paragraph" w:customStyle="1" w:styleId="CopyrightText">
    <w:name w:val="Copyright Text"/>
    <w:basedOn w:val="BodyText"/>
    <w:rsid w:val="00545790"/>
    <w:rPr>
      <w:sz w:val="18"/>
    </w:rPr>
  </w:style>
  <w:style w:type="paragraph" w:customStyle="1" w:styleId="BodySmallRight">
    <w:name w:val="Body Small Right"/>
    <w:basedOn w:val="BodyTextRight"/>
    <w:rsid w:val="00545790"/>
    <w:rPr>
      <w:sz w:val="18"/>
      <w:szCs w:val="18"/>
    </w:rPr>
  </w:style>
  <w:style w:type="paragraph" w:customStyle="1" w:styleId="MarginEdition">
    <w:name w:val="Margin Edition"/>
    <w:basedOn w:val="MarginNote"/>
    <w:rsid w:val="00545790"/>
    <w:pPr>
      <w:spacing w:before="0" w:after="0"/>
    </w:pPr>
    <w:rPr>
      <w:rFonts w:ascii="Times New Roman" w:hAnsi="Times New Roman"/>
      <w:color w:val="999999"/>
    </w:rPr>
  </w:style>
  <w:style w:type="paragraph" w:customStyle="1" w:styleId="Spacer">
    <w:name w:val="Spacer"/>
    <w:basedOn w:val="Normal"/>
    <w:rsid w:val="00545790"/>
    <w:rPr>
      <w:sz w:val="2"/>
      <w:szCs w:val="2"/>
    </w:rPr>
  </w:style>
  <w:style w:type="character" w:customStyle="1" w:styleId="Small">
    <w:name w:val="Small"/>
    <w:basedOn w:val="DefaultParagraphFont"/>
    <w:rsid w:val="00545790"/>
    <w:rPr>
      <w:sz w:val="16"/>
    </w:rPr>
  </w:style>
  <w:style w:type="paragraph" w:customStyle="1" w:styleId="WideTable">
    <w:name w:val="Wide Table"/>
    <w:basedOn w:val="Normal"/>
    <w:rsid w:val="00545790"/>
    <w:pPr>
      <w:ind w:left="-1418"/>
    </w:pPr>
    <w:rPr>
      <w:sz w:val="2"/>
      <w:szCs w:val="2"/>
    </w:rPr>
  </w:style>
  <w:style w:type="character" w:styleId="PageNumber">
    <w:name w:val="page number"/>
    <w:basedOn w:val="DefaultParagraphFont"/>
    <w:rsid w:val="00545790"/>
  </w:style>
  <w:style w:type="paragraph" w:styleId="Quote">
    <w:name w:val="Quote"/>
    <w:basedOn w:val="Heading1"/>
    <w:link w:val="QuoteChar"/>
    <w:qFormat/>
    <w:rsid w:val="00545790"/>
    <w:rPr>
      <w:b w:val="0"/>
      <w:sz w:val="72"/>
      <w:szCs w:val="72"/>
      <w:lang w:val="en-NZ"/>
    </w:rPr>
  </w:style>
  <w:style w:type="character" w:customStyle="1" w:styleId="QuoteChar">
    <w:name w:val="Quote Char"/>
    <w:basedOn w:val="DefaultParagraphFont"/>
    <w:link w:val="Quote"/>
    <w:rsid w:val="00545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790"/>
    <w:pPr>
      <w:pageBreakBefore/>
    </w:pPr>
  </w:style>
  <w:style w:type="paragraph" w:customStyle="1" w:styleId="Border">
    <w:name w:val="Border"/>
    <w:basedOn w:val="Normal"/>
    <w:qFormat/>
    <w:rsid w:val="00545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790"/>
    <w:rPr>
      <w:b/>
      <w:bCs/>
      <w:i/>
      <w:iCs/>
      <w:color w:val="auto"/>
    </w:rPr>
  </w:style>
  <w:style w:type="paragraph" w:styleId="IntenseQuote">
    <w:name w:val="Intense Quote"/>
    <w:basedOn w:val="Normal"/>
    <w:next w:val="Normal"/>
    <w:link w:val="IntenseQuoteChar"/>
    <w:uiPriority w:val="30"/>
    <w:qFormat/>
    <w:rsid w:val="00545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790"/>
    <w:rPr>
      <w:smallCaps/>
      <w:color w:val="auto"/>
      <w:u w:val="single"/>
    </w:rPr>
  </w:style>
  <w:style w:type="character" w:styleId="IntenseReference">
    <w:name w:val="Intense Reference"/>
    <w:basedOn w:val="DefaultParagraphFont"/>
    <w:uiPriority w:val="32"/>
    <w:qFormat/>
    <w:rsid w:val="00545790"/>
    <w:rPr>
      <w:b/>
      <w:bCs/>
      <w:smallCaps/>
      <w:color w:val="auto"/>
      <w:spacing w:val="5"/>
      <w:u w:val="single"/>
    </w:rPr>
  </w:style>
  <w:style w:type="paragraph" w:customStyle="1" w:styleId="2ColumnHeading">
    <w:name w:val="2Column Heading"/>
    <w:basedOn w:val="BodyText"/>
    <w:qFormat/>
    <w:rsid w:val="00545790"/>
    <w:pPr>
      <w:spacing w:after="60"/>
      <w:ind w:left="-2268"/>
    </w:pPr>
    <w:rPr>
      <w:b/>
    </w:rPr>
  </w:style>
  <w:style w:type="paragraph" w:customStyle="1" w:styleId="Heading1TOC">
    <w:name w:val="Heading1 TOC"/>
    <w:basedOn w:val="Normal"/>
    <w:qFormat/>
    <w:rsid w:val="00545790"/>
    <w:pPr>
      <w:spacing w:before="240" w:after="120"/>
    </w:pPr>
    <w:rPr>
      <w:rFonts w:ascii="Times New Roman" w:hAnsi="Times New Roman"/>
      <w:b/>
      <w:sz w:val="32"/>
    </w:rPr>
  </w:style>
  <w:style w:type="paragraph" w:customStyle="1" w:styleId="Heading2TOC">
    <w:name w:val="Heading2 TOC"/>
    <w:basedOn w:val="Normal"/>
    <w:qFormat/>
    <w:rsid w:val="00545790"/>
    <w:pPr>
      <w:spacing w:before="240" w:after="60"/>
    </w:pPr>
    <w:rPr>
      <w:rFonts w:ascii="Times New Roman" w:hAnsi="Times New Roman"/>
      <w:b/>
      <w:sz w:val="28"/>
    </w:rPr>
  </w:style>
  <w:style w:type="character" w:customStyle="1" w:styleId="Underline">
    <w:name w:val="Underline"/>
    <w:basedOn w:val="DefaultParagraphFont"/>
    <w:qFormat/>
    <w:rsid w:val="00545790"/>
    <w:rPr>
      <w:u w:val="single"/>
    </w:rPr>
  </w:style>
  <w:style w:type="character" w:customStyle="1" w:styleId="BoldandItalics">
    <w:name w:val="Bold and Italics"/>
    <w:qFormat/>
    <w:rsid w:val="00545790"/>
    <w:rPr>
      <w:b/>
      <w:i/>
      <w:u w:val="none"/>
    </w:rPr>
  </w:style>
  <w:style w:type="paragraph" w:styleId="BalloonText">
    <w:name w:val="Balloon Text"/>
    <w:basedOn w:val="Normal"/>
    <w:link w:val="BalloonTextChar"/>
    <w:rsid w:val="00545790"/>
    <w:rPr>
      <w:rFonts w:ascii="Tahoma" w:hAnsi="Tahoma" w:cs="Tahoma"/>
      <w:sz w:val="16"/>
      <w:szCs w:val="16"/>
    </w:rPr>
  </w:style>
  <w:style w:type="character" w:customStyle="1" w:styleId="BalloonTextChar">
    <w:name w:val="Balloon Text Char"/>
    <w:basedOn w:val="DefaultParagraphFont"/>
    <w:link w:val="BalloonText"/>
    <w:rsid w:val="00545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790"/>
    <w:rPr>
      <w:b/>
      <w:color w:val="660033"/>
      <w:spacing w:val="0"/>
    </w:rPr>
  </w:style>
  <w:style w:type="paragraph" w:customStyle="1" w:styleId="Nameditemlist">
    <w:name w:val="Named item list"/>
    <w:basedOn w:val="BodyText"/>
    <w:qFormat/>
    <w:rsid w:val="00545790"/>
    <w:pPr>
      <w:tabs>
        <w:tab w:val="left" w:pos="2835"/>
      </w:tabs>
      <w:ind w:left="2835" w:hanging="2835"/>
    </w:pPr>
  </w:style>
  <w:style w:type="paragraph" w:customStyle="1" w:styleId="BodyTextnopadding">
    <w:name w:val="Body Text no padding"/>
    <w:basedOn w:val="BodyText"/>
    <w:qFormat/>
    <w:rsid w:val="0054579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3636</Characters>
  <Application>Microsoft Office Word</Application>
  <DocSecurity>0</DocSecurity>
  <Lines>75</Lines>
  <Paragraphs>42</Paragraphs>
  <ScaleCrop>false</ScaleCrop>
  <Company>Author-it Software Corporation Ltd.</Company>
  <LinksUpToDate>false</LinksUpToDate>
  <CharactersWithSpaces>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MSS405011 Manage people relationships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2018-10-22T11:39:00Z</dcterms:created>
  <dcterms:modified xsi:type="dcterms:W3CDTF">2018-10-22T11:39:00Z</dcterms:modified>
</cp:coreProperties>
</file>