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50C" w:rsidP="0034350C">
      <w:pPr>
        <w:pStyle w:val="Title"/>
      </w:pPr>
      <w:r>
        <w:fldChar w:fldCharType="begin"/>
      </w:r>
      <w:r>
        <w:instrText xml:space="preserve"> TITLE   \* MERGEFORMAT </w:instrText>
      </w:r>
      <w:r>
        <w:fldChar w:fldCharType="separate"/>
      </w:r>
      <w:r>
        <w:t>MSS025033 Provide environmental information to customers</w:t>
      </w:r>
      <w:r>
        <w:fldChar w:fldCharType="end"/>
      </w:r>
    </w:p>
    <w:p w:rsidR="0034350C" w:rsidP="0034350C">
      <w:pPr>
        <w:pStyle w:val="Version"/>
        <w:sectPr w:rsidSect="004F49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909" w:rsidP="004F4909">
      <w:pPr>
        <w:pStyle w:val="SuperHeading"/>
      </w:pPr>
      <w:r w:rsidRPr="004F4909">
        <w:t>MSS025033 Provide environmental information to customers</w:t>
      </w:r>
    </w:p>
    <w:p w:rsidR="00000000" w:rsidRPr="004F4909" w:rsidP="004F4909">
      <w:pPr>
        <w:pStyle w:val="Heading1"/>
      </w:pPr>
      <w:bookmarkStart w:id="1" w:name="O_1261062"/>
      <w:bookmarkEnd w:id="1"/>
      <w:r w:rsidRPr="004F4909">
        <w:t>Modification History</w:t>
      </w:r>
    </w:p>
    <w:p w:rsidR="00000000" w:rsidRPr="004F4909" w:rsidP="0034350C">
      <w:pPr>
        <w:pStyle w:val="BodyText"/>
      </w:pPr>
      <w:r w:rsidRPr="004F4909">
        <w:t>Release 1. Unit code changed. Application changed. Elements changed. Performance Criteria changed. Foundation Skills populated. Assessment Requirements changed. Supersedes and is equivalent to MSS025020 Provide enviro</w:t>
      </w:r>
      <w:r w:rsidRPr="004F4909">
        <w:t>nmental information to customers.</w:t>
      </w:r>
    </w:p>
    <w:p w:rsidR="00000000" w:rsidRPr="004F4909" w:rsidP="004F4909">
      <w:pPr>
        <w:pStyle w:val="Heading1"/>
      </w:pPr>
      <w:bookmarkStart w:id="2" w:name="O_1261063"/>
      <w:bookmarkEnd w:id="2"/>
      <w:r w:rsidRPr="004F4909">
        <w:t>Application</w:t>
      </w:r>
    </w:p>
    <w:p w:rsidR="00000000" w:rsidRPr="004F4909" w:rsidP="0034350C">
      <w:pPr>
        <w:pStyle w:val="BodyText"/>
      </w:pPr>
      <w:r w:rsidRPr="004F4909">
        <w:t>This unit describes the skills and knowledge required to respond to internal and external requests for environmental information.</w:t>
      </w:r>
    </w:p>
    <w:p w:rsidR="00000000" w:rsidRPr="004F4909" w:rsidP="0034350C">
      <w:pPr>
        <w:pStyle w:val="BodyText"/>
      </w:pPr>
      <w:r w:rsidRPr="004F4909">
        <w:t>This unit applies to environmental technicians and similar ro</w:t>
      </w:r>
      <w:r w:rsidRPr="004F4909">
        <w:t>les who are required to work within communication and approval procedures, confirm information needs, source and verify information, write responses and maintain records. Typically, the information will be drawn from environmental management plans, work ac</w:t>
      </w:r>
      <w:r w:rsidRPr="004F4909">
        <w:t>tivities, sampling or monitoring data, test results and trend analysis.</w:t>
      </w:r>
    </w:p>
    <w:p w:rsidR="00000000" w:rsidRPr="004F4909" w:rsidP="0034350C">
      <w:pPr>
        <w:pStyle w:val="BodyText"/>
      </w:pPr>
      <w:r w:rsidRPr="004F4909">
        <w:t xml:space="preserve">This unit applies in any organisation. </w:t>
      </w:r>
    </w:p>
    <w:p w:rsidR="00000000" w:rsidRPr="004F4909" w:rsidP="0034350C">
      <w:pPr>
        <w:pStyle w:val="BodyText"/>
      </w:pPr>
      <w:r w:rsidRPr="004F4909">
        <w:t>No licensing or certification requirements exist at the time of publication. Relevant legislation, industry standards and codes of practice with</w:t>
      </w:r>
      <w:r w:rsidRPr="004F4909">
        <w:t>in Australia must be applied.</w:t>
      </w:r>
    </w:p>
    <w:p w:rsidR="00000000" w:rsidRPr="004F4909" w:rsidP="004F4909">
      <w:pPr>
        <w:pStyle w:val="Heading1"/>
      </w:pPr>
      <w:bookmarkStart w:id="3" w:name="O_1261065"/>
      <w:bookmarkEnd w:id="3"/>
      <w:r w:rsidRPr="004F4909">
        <w:t>Competency Field</w:t>
      </w:r>
    </w:p>
    <w:p w:rsidR="00000000" w:rsidRPr="004F4909" w:rsidP="0034350C">
      <w:pPr>
        <w:pStyle w:val="BodyText"/>
      </w:pPr>
      <w:r w:rsidRPr="004F4909">
        <w:t>Environmental monitoring and technology</w:t>
      </w:r>
    </w:p>
    <w:p w:rsidR="00000000" w:rsidRPr="004F4909" w:rsidP="004F4909">
      <w:pPr>
        <w:pStyle w:val="Heading1"/>
      </w:pPr>
      <w:bookmarkStart w:id="4" w:name="O_1261067"/>
      <w:bookmarkEnd w:id="4"/>
      <w:r w:rsidRPr="004F4909">
        <w:t>Elements and Performance Criteria</w:t>
      </w:r>
    </w:p>
    <w:tbl>
      <w:tblPr>
        <w:tblW w:w="9639" w:type="dxa"/>
        <w:tblLayout w:type="fixed"/>
        <w:tblCellMar>
          <w:left w:w="62" w:type="dxa"/>
          <w:right w:w="62" w:type="dxa"/>
        </w:tblCellMar>
        <w:tblLook w:val="0000"/>
      </w:tblPr>
      <w:tblGrid>
        <w:gridCol w:w="2502"/>
        <w:gridCol w:w="7137"/>
      </w:tblGrid>
      <w:tr w:rsidTr="0034350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4909" w:rsidP="004F4909">
            <w:pPr>
              <w:pStyle w:val="BodyText"/>
            </w:pPr>
            <w:r w:rsidRPr="004F49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4909">
            <w:pPr>
              <w:pStyle w:val="BodyText"/>
              <w:rPr>
                <w:lang w:val="en-NZ"/>
              </w:rPr>
            </w:pPr>
            <w:r w:rsidRPr="004F4909">
              <w:rPr>
                <w:rStyle w:val="SpecialBold"/>
              </w:rPr>
              <w:t>Performance Criteria</w:t>
            </w:r>
          </w:p>
        </w:tc>
      </w:tr>
      <w:tr w:rsidTr="0034350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4909">
            <w:pPr>
              <w:pStyle w:val="BodyText"/>
              <w:rPr>
                <w:lang w:val="en-NZ"/>
              </w:rPr>
            </w:pPr>
            <w:r w:rsidRPr="004F49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4909">
            <w:pPr>
              <w:pStyle w:val="BodyText"/>
              <w:rPr>
                <w:lang w:val="en-NZ"/>
              </w:rPr>
            </w:pPr>
            <w:r w:rsidRPr="004F4909">
              <w:t>Performance criteria de</w:t>
            </w:r>
            <w:r w:rsidRPr="004F4909">
              <w:t>scribe the performance needed to demonstrate achievement of the element.</w:t>
            </w:r>
          </w:p>
        </w:tc>
      </w:tr>
      <w:tr w:rsidTr="003435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1. Process and review request for environmental information</w:t>
            </w:r>
          </w:p>
          <w:p w:rsidR="00000000" w:rsidRPr="004F4909" w:rsidP="004F4909">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1.1 Confirm and record the source, nature and priority of customer request</w:t>
            </w:r>
          </w:p>
          <w:p w:rsidR="00000000" w:rsidRPr="004F4909" w:rsidP="004F4909">
            <w:pPr>
              <w:pStyle w:val="BodyText"/>
            </w:pPr>
            <w:r w:rsidRPr="004F4909">
              <w:t>1.2 Review request to determine details of request and type of information needed</w:t>
            </w:r>
          </w:p>
          <w:p w:rsidR="00000000" w:rsidRPr="004F4909" w:rsidP="004F4909">
            <w:pPr>
              <w:pStyle w:val="BodyText"/>
            </w:pPr>
            <w:r w:rsidRPr="004F4909">
              <w:t xml:space="preserve">1.3 Determine whether request is within own area or expertise and/or scope of responsibility and redirect request to relevant person as appropriate </w:t>
            </w:r>
          </w:p>
          <w:p w:rsidR="00000000" w:rsidRPr="004F4909" w:rsidP="004F4909">
            <w:pPr>
              <w:pStyle w:val="BodyText"/>
            </w:pPr>
            <w:r w:rsidRPr="004F4909">
              <w:t>1.4 Check authority to re</w:t>
            </w:r>
            <w:r w:rsidRPr="004F4909">
              <w:t xml:space="preserve">lease information according to workplace </w:t>
            </w:r>
            <w:r w:rsidRPr="004F4909">
              <w:t>procedures and relevant personnel</w:t>
            </w:r>
          </w:p>
          <w:p w:rsidR="00000000" w:rsidRPr="004F4909" w:rsidP="004F4909">
            <w:pPr>
              <w:pStyle w:val="BodyText"/>
            </w:pPr>
            <w:r w:rsidRPr="004F4909">
              <w:t>1.5 Seek input from customer and/or supervisor and/or technical experts to confirm or clarify details of request and select appropriate format of response</w:t>
            </w:r>
          </w:p>
          <w:p w:rsidR="00000000" w:rsidP="004F4909">
            <w:pPr>
              <w:pStyle w:val="BodyText"/>
              <w:rPr>
                <w:lang w:val="en-NZ"/>
              </w:rPr>
            </w:pPr>
            <w:r w:rsidRPr="004F4909">
              <w:t>1.6 Identify structure for</w:t>
            </w:r>
            <w:r w:rsidRPr="004F4909">
              <w:t xml:space="preserve"> information needs based on topics, questions or other aspects of request</w:t>
            </w:r>
          </w:p>
        </w:tc>
      </w:tr>
      <w:tr w:rsidTr="003435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2. Collate and evaluate information</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2.1 Identify sources and locations of information relevant to request</w:t>
            </w:r>
          </w:p>
          <w:p w:rsidR="00000000" w:rsidRPr="004F4909" w:rsidP="004F4909">
            <w:pPr>
              <w:pStyle w:val="BodyText"/>
            </w:pPr>
            <w:r w:rsidRPr="004F4909">
              <w:t>2.2 Liaise with supervisor to resolve any problems with accessing informat</w:t>
            </w:r>
            <w:r w:rsidRPr="004F4909">
              <w:t xml:space="preserve">ion </w:t>
            </w:r>
          </w:p>
          <w:p w:rsidR="00000000" w:rsidRPr="004F4909" w:rsidP="004F4909">
            <w:pPr>
              <w:pStyle w:val="BodyText"/>
            </w:pPr>
            <w:r w:rsidRPr="004F4909">
              <w:t>2.3 Extract and copy the required information</w:t>
            </w:r>
          </w:p>
          <w:p w:rsidR="00000000" w:rsidRPr="004F4909" w:rsidP="004F4909">
            <w:pPr>
              <w:pStyle w:val="BodyText"/>
            </w:pPr>
            <w:r w:rsidRPr="004F4909">
              <w:t>2.4 Check that the information is accurate, complete and reliable and conforms to workplace requirements</w:t>
            </w:r>
          </w:p>
          <w:p w:rsidR="00000000" w:rsidRPr="004F4909" w:rsidP="004F4909">
            <w:pPr>
              <w:pStyle w:val="BodyText"/>
            </w:pPr>
            <w:r w:rsidRPr="004F4909">
              <w:t>2.5 Address any information gaps or deficiencies by sourcing additional information or obtaining inputs from relevant personnel</w:t>
            </w:r>
          </w:p>
          <w:p w:rsidR="00000000" w:rsidP="004F4909">
            <w:pPr>
              <w:pStyle w:val="BodyText"/>
              <w:rPr>
                <w:lang w:val="en-NZ"/>
              </w:rPr>
            </w:pPr>
            <w:r w:rsidRPr="004F4909">
              <w:t xml:space="preserve">2.6 Liaise with customer on expected timeframes and progress of response in accordance with workplace procedures </w:t>
            </w:r>
          </w:p>
        </w:tc>
      </w:tr>
      <w:tr w:rsidTr="003435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3. Provide en</w:t>
            </w:r>
            <w:r w:rsidRPr="004F4909">
              <w:t>vironmental information</w:t>
            </w:r>
          </w:p>
          <w:p w:rsidR="00000000" w:rsidP="004F4909">
            <w:pPr>
              <w:pStyle w:val="BodyText"/>
              <w:rPr>
                <w:lang w:val="en-NZ"/>
              </w:rPr>
            </w:pPr>
            <w:r w:rsidRPr="004F4909">
              <w:t xml:space="preserv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 xml:space="preserve">3.1 Develop structure for response to meet details of customer request </w:t>
            </w:r>
          </w:p>
          <w:p w:rsidR="00000000" w:rsidRPr="004F4909" w:rsidP="004F4909">
            <w:pPr>
              <w:pStyle w:val="BodyText"/>
            </w:pPr>
            <w:r w:rsidRPr="004F4909">
              <w:t xml:space="preserve">3.2 Determine relevant information and incorporate into draft response using clear, concise language and appropriate language style </w:t>
            </w:r>
          </w:p>
          <w:p w:rsidR="00000000" w:rsidRPr="004F4909" w:rsidP="004F4909">
            <w:pPr>
              <w:pStyle w:val="BodyText"/>
            </w:pPr>
            <w:r w:rsidRPr="004F4909">
              <w:t>3.3 Read draft response a</w:t>
            </w:r>
            <w:r w:rsidRPr="004F4909">
              <w:t>nd make amendments to improve clarity of writing</w:t>
            </w:r>
          </w:p>
          <w:p w:rsidR="00000000" w:rsidRPr="004F4909" w:rsidP="004F4909">
            <w:pPr>
              <w:pStyle w:val="BodyText"/>
            </w:pPr>
            <w:r w:rsidRPr="004F4909">
              <w:t>3.4 Check spelling, punctuation and grammar and correct any errors</w:t>
            </w:r>
          </w:p>
          <w:p w:rsidR="00000000" w:rsidRPr="004F4909" w:rsidP="004F4909">
            <w:pPr>
              <w:pStyle w:val="BodyText"/>
            </w:pPr>
            <w:r w:rsidRPr="004F4909">
              <w:t>3.5 Release information to customer in accordance with communication and approval procedures and using method appropriate to priority, cost,</w:t>
            </w:r>
            <w:r w:rsidRPr="004F4909">
              <w:t xml:space="preserve"> confidentiality and customer facilities</w:t>
            </w:r>
          </w:p>
          <w:p w:rsidR="00000000" w:rsidP="004F4909">
            <w:pPr>
              <w:pStyle w:val="BodyText"/>
              <w:rPr>
                <w:lang w:val="en-NZ"/>
              </w:rPr>
            </w:pPr>
            <w:r w:rsidRPr="004F4909">
              <w:t xml:space="preserve">3.6 Liaise with customer to confirm response meets their needs and discuss any amendments or other actions arising with supervisor </w:t>
            </w:r>
          </w:p>
        </w:tc>
      </w:tr>
      <w:tr w:rsidTr="003435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09">
            <w:pPr>
              <w:pStyle w:val="BodyText"/>
              <w:rPr>
                <w:lang w:val="en-NZ"/>
              </w:rPr>
            </w:pPr>
            <w:r w:rsidRPr="004F4909">
              <w:t>4.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09" w:rsidP="004F4909">
            <w:pPr>
              <w:pStyle w:val="BodyText"/>
            </w:pPr>
            <w:r w:rsidRPr="004F4909">
              <w:t>4.1 Record details of request and information supplied in acco</w:t>
            </w:r>
            <w:r w:rsidRPr="004F4909">
              <w:t>rdance with workplace procedures</w:t>
            </w:r>
          </w:p>
          <w:p w:rsidR="00000000" w:rsidRPr="004F4909" w:rsidP="004F4909">
            <w:pPr>
              <w:pStyle w:val="BodyText"/>
            </w:pPr>
            <w:r w:rsidRPr="004F4909">
              <w:t>4.2 Notify relevant personnel of request and response in accordance with workplace procedures</w:t>
            </w:r>
          </w:p>
          <w:p w:rsidR="00000000" w:rsidRPr="004F4909" w:rsidP="004F4909">
            <w:pPr>
              <w:pStyle w:val="BodyText"/>
            </w:pPr>
            <w:r w:rsidRPr="004F4909">
              <w:t>4.3 File or store records in the designated place in accordance with workplace procedures</w:t>
            </w:r>
          </w:p>
        </w:tc>
      </w:tr>
    </w:tbl>
    <w:p w:rsidR="00000000" w:rsidRPr="004F4909" w:rsidP="004F4909">
      <w:pPr>
        <w:pStyle w:val="BodyText"/>
      </w:pPr>
    </w:p>
    <w:p w:rsidR="00000000" w:rsidRPr="004F4909" w:rsidP="004F4909">
      <w:pPr>
        <w:pStyle w:val="AllowPageBreak"/>
      </w:pPr>
    </w:p>
    <w:p w:rsidR="00000000" w:rsidRPr="004F4909" w:rsidP="004F4909">
      <w:pPr>
        <w:pStyle w:val="Heading1"/>
      </w:pPr>
      <w:bookmarkStart w:id="5" w:name="O_1261068"/>
      <w:bookmarkEnd w:id="5"/>
      <w:r w:rsidRPr="004F4909">
        <w:t>Foundation Skills</w:t>
      </w:r>
    </w:p>
    <w:p w:rsidR="00000000" w:rsidRPr="004F4909" w:rsidP="0034350C">
      <w:pPr>
        <w:pStyle w:val="BodyText"/>
      </w:pPr>
      <w:r w:rsidRPr="004F4909">
        <w:t>This section describes those language, literacy, numeracy and employment skills that are essential to performance but not explicit in the performance criteria.</w:t>
      </w:r>
    </w:p>
    <w:p w:rsidR="00000000" w:rsidRPr="004F4909" w:rsidP="004F4909">
      <w:pPr>
        <w:pStyle w:val="ListBullet"/>
      </w:pPr>
      <w:r w:rsidRPr="004F4909">
        <w:t>Reading skills to interpret complex workplace documents and customer requests</w:t>
      </w:r>
    </w:p>
    <w:p w:rsidR="00000000" w:rsidRPr="004F4909" w:rsidP="004F4909">
      <w:pPr>
        <w:pStyle w:val="ListBullet"/>
      </w:pPr>
      <w:r w:rsidRPr="004F4909">
        <w:t>Writing skills to draft and edit information to address specific questions and maintain records</w:t>
      </w:r>
    </w:p>
    <w:p w:rsidR="00000000" w:rsidRPr="004F4909" w:rsidP="004F4909">
      <w:pPr>
        <w:pStyle w:val="ListBullet"/>
      </w:pPr>
      <w:r w:rsidRPr="004F4909">
        <w:t>Oral communication skills to liaise with customer, supervisor and technical experts</w:t>
      </w:r>
    </w:p>
    <w:p w:rsidR="00000000" w:rsidRPr="004F4909" w:rsidP="004F4909">
      <w:pPr>
        <w:pStyle w:val="ListBullet"/>
      </w:pPr>
      <w:r w:rsidRPr="004F4909">
        <w:t>Numeracy skills to interpret and communicate environmental data.</w:t>
      </w:r>
    </w:p>
    <w:p w:rsidR="00000000" w:rsidRPr="004F4909" w:rsidP="0034350C">
      <w:pPr>
        <w:pStyle w:val="BodyText"/>
      </w:pPr>
      <w:r w:rsidRPr="004F4909">
        <w:t>Other found</w:t>
      </w:r>
      <w:r w:rsidRPr="004F4909">
        <w:t>ation skills essential to performance are explicit in the performance criteria of this unit.</w:t>
      </w:r>
    </w:p>
    <w:p w:rsidR="00000000" w:rsidRPr="004F4909" w:rsidP="004F4909">
      <w:pPr>
        <w:pStyle w:val="Heading1"/>
      </w:pPr>
      <w:bookmarkStart w:id="6" w:name="O_1261070"/>
      <w:bookmarkEnd w:id="6"/>
      <w:r w:rsidRPr="004F4909">
        <w:t>Unit Mapping Information</w:t>
      </w:r>
    </w:p>
    <w:p w:rsidR="00000000" w:rsidRPr="004F4909" w:rsidP="0034350C">
      <w:pPr>
        <w:pStyle w:val="BodyText"/>
      </w:pPr>
      <w:r w:rsidRPr="004F4909">
        <w:t>Release 1. Supersedes and is equivalent to MSS025020 Provide environmental information to customers.</w:t>
      </w:r>
    </w:p>
    <w:p w:rsidR="00000000" w:rsidRPr="004F4909" w:rsidP="004F4909">
      <w:pPr>
        <w:pStyle w:val="Heading1"/>
      </w:pPr>
      <w:bookmarkStart w:id="7" w:name="O_1261077"/>
      <w:bookmarkEnd w:id="7"/>
      <w:r w:rsidRPr="004F4909">
        <w:t>Links</w:t>
      </w:r>
    </w:p>
    <w:p w:rsidR="00000000" w:rsidRPr="004F4909" w:rsidP="0034350C">
      <w:pPr>
        <w:pStyle w:val="BodyText"/>
      </w:pPr>
      <w:r w:rsidRPr="004F490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D438A">
        <w:rPr>
          <w:rStyle w:val="Hyperlink"/>
        </w:rPr>
        <w:t>https://vetnet.gov.au/Pages/TrainingDocs.aspx?q=5b04f318-804f-4dc0-9463-c3fb9a3fe998</w:t>
      </w:r>
      <w:r>
        <w:fldChar w:fldCharType="end"/>
      </w:r>
    </w:p>
    <w:p w:rsidR="00000000" w:rsidRPr="004F4909" w:rsidP="004F4909"/>
    <w:sectPr w:rsidSect="004F49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09" w:rsidRPr="0034350C" w:rsidP="00343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0C" w:rsidP="004F4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50C" w:rsidP="004F49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50C" w:rsidP="004F4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909" w:rsidRPr="0034350C" w:rsidP="00343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0C" w:rsidRPr="002D2AF8" w:rsidP="004F4909">
    <w:pPr>
      <w:pStyle w:val="Header"/>
      <w:framePr w:wrap="around"/>
    </w:pPr>
    <w:r>
      <w:fldChar w:fldCharType="begin"/>
    </w:r>
    <w:r>
      <w:instrText xml:space="preserve"> TITLE   \* MERGEFORMAT </w:instrText>
    </w:r>
    <w:r>
      <w:fldChar w:fldCharType="separate"/>
    </w:r>
    <w:r>
      <w:t>MSS025033 Provide environmental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4350C" w:rsidP="004F4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741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CC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909"/>
    <w:pPr>
      <w:spacing w:before="360" w:after="60"/>
      <w:outlineLvl w:val="0"/>
    </w:pPr>
    <w:rPr>
      <w:sz w:val="32"/>
    </w:rPr>
  </w:style>
  <w:style w:type="paragraph" w:styleId="Heading2">
    <w:name w:val="heading 2"/>
    <w:basedOn w:val="HeadingBase"/>
    <w:next w:val="BodyText"/>
    <w:link w:val="Heading2Char"/>
    <w:qFormat/>
    <w:rsid w:val="004F4909"/>
    <w:pPr>
      <w:keepLines/>
      <w:spacing w:before="240" w:after="120"/>
      <w:outlineLvl w:val="1"/>
    </w:pPr>
    <w:rPr>
      <w:sz w:val="28"/>
      <w:szCs w:val="40"/>
    </w:rPr>
  </w:style>
  <w:style w:type="paragraph" w:styleId="Heading3">
    <w:name w:val="heading 3"/>
    <w:basedOn w:val="HeadingBase"/>
    <w:next w:val="BodyText"/>
    <w:link w:val="Heading3Char"/>
    <w:qFormat/>
    <w:rsid w:val="004F4909"/>
    <w:pPr>
      <w:spacing w:before="180" w:after="120"/>
      <w:outlineLvl w:val="2"/>
    </w:pPr>
    <w:rPr>
      <w:spacing w:val="-10"/>
      <w:kern w:val="32"/>
    </w:rPr>
  </w:style>
  <w:style w:type="paragraph" w:styleId="Heading4">
    <w:name w:val="heading 4"/>
    <w:basedOn w:val="HeadingBase"/>
    <w:next w:val="BodyText"/>
    <w:link w:val="Heading4Char"/>
    <w:qFormat/>
    <w:rsid w:val="004F4909"/>
    <w:pPr>
      <w:spacing w:before="160" w:after="120"/>
      <w:outlineLvl w:val="3"/>
    </w:pPr>
    <w:rPr>
      <w:sz w:val="22"/>
    </w:rPr>
  </w:style>
  <w:style w:type="paragraph" w:styleId="Heading5">
    <w:name w:val="heading 5"/>
    <w:basedOn w:val="HeadingBase"/>
    <w:next w:val="Normal"/>
    <w:link w:val="Heading5Char"/>
    <w:qFormat/>
    <w:rsid w:val="004F4909"/>
    <w:pPr>
      <w:spacing w:before="80"/>
      <w:outlineLvl w:val="4"/>
    </w:pPr>
    <w:rPr>
      <w:color w:val="918585"/>
      <w:sz w:val="20"/>
    </w:rPr>
  </w:style>
  <w:style w:type="paragraph" w:styleId="Heading6">
    <w:name w:val="heading 6"/>
    <w:basedOn w:val="HeadingBase"/>
    <w:next w:val="Normal"/>
    <w:link w:val="Heading6Char"/>
    <w:qFormat/>
    <w:rsid w:val="004F4909"/>
    <w:pPr>
      <w:spacing w:before="60"/>
      <w:outlineLvl w:val="5"/>
    </w:pPr>
    <w:rPr>
      <w:color w:val="918585"/>
      <w:sz w:val="20"/>
    </w:rPr>
  </w:style>
  <w:style w:type="paragraph" w:styleId="Heading7">
    <w:name w:val="heading 7"/>
    <w:basedOn w:val="Normal"/>
    <w:next w:val="Normal"/>
    <w:link w:val="Heading7Char"/>
    <w:qFormat/>
    <w:rsid w:val="004F4909"/>
    <w:pPr>
      <w:ind w:left="720"/>
      <w:outlineLvl w:val="6"/>
    </w:pPr>
    <w:rPr>
      <w:i/>
    </w:rPr>
  </w:style>
  <w:style w:type="paragraph" w:styleId="Heading8">
    <w:name w:val="heading 8"/>
    <w:basedOn w:val="Normal"/>
    <w:next w:val="Normal"/>
    <w:link w:val="Heading8Char"/>
    <w:qFormat/>
    <w:rsid w:val="004F4909"/>
    <w:pPr>
      <w:ind w:left="720"/>
      <w:outlineLvl w:val="7"/>
    </w:pPr>
    <w:rPr>
      <w:i/>
    </w:rPr>
  </w:style>
  <w:style w:type="paragraph" w:styleId="Heading9">
    <w:name w:val="heading 9"/>
    <w:basedOn w:val="Normal"/>
    <w:next w:val="Normal"/>
    <w:link w:val="Heading9Char"/>
    <w:qFormat/>
    <w:rsid w:val="004F4909"/>
    <w:pPr>
      <w:ind w:left="720"/>
      <w:outlineLvl w:val="8"/>
    </w:pPr>
    <w:rPr>
      <w:i/>
    </w:rPr>
  </w:style>
  <w:style w:type="character" w:default="1" w:styleId="DefaultParagraphFont">
    <w:name w:val="Default Paragraph Font"/>
    <w:uiPriority w:val="1"/>
    <w:unhideWhenUsed/>
    <w:rsid w:val="004F4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909"/>
  </w:style>
  <w:style w:type="character" w:customStyle="1" w:styleId="Heading1Char">
    <w:name w:val="Heading 1 Char"/>
    <w:basedOn w:val="DefaultParagraphFont"/>
    <w:link w:val="Heading1"/>
    <w:rsid w:val="004F4909"/>
    <w:rPr>
      <w:rFonts w:ascii="Times New Roman" w:eastAsia="Times New Roman" w:hAnsi="Times New Roman" w:cs="Times New Roman"/>
      <w:b/>
      <w:sz w:val="32"/>
      <w:szCs w:val="20"/>
      <w:lang w:eastAsia="en-US"/>
    </w:rPr>
  </w:style>
  <w:style w:type="paragraph" w:styleId="BodyText">
    <w:name w:val="Body Text"/>
    <w:basedOn w:val="Normal"/>
    <w:link w:val="BodyTextChar"/>
    <w:rsid w:val="004F49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909"/>
    <w:rPr>
      <w:rFonts w:ascii="Times New Roman" w:eastAsia="Times New Roman" w:hAnsi="Times New Roman" w:cs="Times New Roman"/>
      <w:sz w:val="24"/>
      <w:lang w:eastAsia="en-US"/>
    </w:rPr>
  </w:style>
  <w:style w:type="paragraph" w:styleId="ListBullet">
    <w:name w:val="List Bullet"/>
    <w:basedOn w:val="List"/>
    <w:rsid w:val="004F4909"/>
    <w:pPr>
      <w:numPr>
        <w:numId w:val="11"/>
      </w:numPr>
      <w:tabs>
        <w:tab w:val="clear" w:pos="340"/>
      </w:tabs>
      <w:spacing w:before="40" w:after="40"/>
    </w:pPr>
  </w:style>
  <w:style w:type="character" w:customStyle="1" w:styleId="SpecialBold">
    <w:name w:val="Special Bold"/>
    <w:basedOn w:val="DefaultParagraphFont"/>
    <w:rsid w:val="004F4909"/>
    <w:rPr>
      <w:b/>
      <w:spacing w:val="0"/>
    </w:rPr>
  </w:style>
  <w:style w:type="paragraph" w:customStyle="1" w:styleId="SuperHeading">
    <w:name w:val="SuperHeading"/>
    <w:basedOn w:val="Normal"/>
    <w:rsid w:val="004F4909"/>
    <w:pPr>
      <w:spacing w:before="240" w:after="120"/>
      <w:outlineLvl w:val="0"/>
    </w:pPr>
    <w:rPr>
      <w:rFonts w:ascii="Times New Roman" w:hAnsi="Times New Roman"/>
      <w:b/>
      <w:sz w:val="32"/>
    </w:rPr>
  </w:style>
  <w:style w:type="paragraph" w:customStyle="1" w:styleId="AllowPageBreak">
    <w:name w:val="AllowPageBreak"/>
    <w:rsid w:val="004F4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909"/>
    <w:rPr>
      <w:rFonts w:ascii="Courier New" w:eastAsia="Times New Roman" w:hAnsi="Courier New" w:cs="Times New Roman"/>
      <w:i/>
      <w:szCs w:val="20"/>
      <w:lang w:eastAsia="en-US"/>
    </w:rPr>
  </w:style>
  <w:style w:type="paragraph" w:customStyle="1" w:styleId="HeadingBase">
    <w:name w:val="Heading Base"/>
    <w:rsid w:val="004F4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909"/>
    <w:pPr>
      <w:tabs>
        <w:tab w:val="right" w:leader="dot" w:pos="9072"/>
      </w:tabs>
      <w:ind w:left="567"/>
    </w:pPr>
    <w:rPr>
      <w:szCs w:val="22"/>
    </w:rPr>
  </w:style>
  <w:style w:type="paragraph" w:customStyle="1" w:styleId="TOCBase">
    <w:name w:val="TOC Base"/>
    <w:rsid w:val="004F4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909"/>
    <w:pPr>
      <w:tabs>
        <w:tab w:val="right" w:leader="dot" w:pos="9072"/>
      </w:tabs>
      <w:spacing w:before="40" w:after="40"/>
      <w:ind w:left="284"/>
    </w:pPr>
    <w:rPr>
      <w:rFonts w:ascii="Times New Roman" w:hAnsi="Times New Roman"/>
    </w:rPr>
  </w:style>
  <w:style w:type="paragraph" w:styleId="TOC1">
    <w:name w:val="toc 1"/>
    <w:basedOn w:val="TOCBase"/>
    <w:next w:val="Normal"/>
    <w:rsid w:val="004F4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909"/>
    <w:rPr>
      <w:rFonts w:ascii="Times New Roman" w:eastAsia="Times New Roman" w:hAnsi="Times New Roman" w:cs="Times New Roman"/>
      <w:sz w:val="16"/>
      <w:lang w:eastAsia="en-US"/>
    </w:rPr>
  </w:style>
  <w:style w:type="paragraph" w:styleId="Title">
    <w:name w:val="Title"/>
    <w:basedOn w:val="HeadingBase"/>
    <w:link w:val="TitleChar"/>
    <w:qFormat/>
    <w:rsid w:val="004F4909"/>
    <w:pPr>
      <w:spacing w:before="5040"/>
      <w:jc w:val="center"/>
    </w:pPr>
    <w:rPr>
      <w:sz w:val="48"/>
      <w:szCs w:val="72"/>
      <w:lang w:val="en-US"/>
    </w:rPr>
  </w:style>
  <w:style w:type="character" w:customStyle="1" w:styleId="TitleChar">
    <w:name w:val="Title Char"/>
    <w:basedOn w:val="DefaultParagraphFont"/>
    <w:link w:val="Title"/>
    <w:rsid w:val="004F4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909"/>
    <w:pPr>
      <w:tabs>
        <w:tab w:val="left" w:pos="3600"/>
        <w:tab w:val="left" w:pos="3958"/>
      </w:tabs>
    </w:pPr>
  </w:style>
  <w:style w:type="paragraph" w:styleId="List">
    <w:name w:val="List"/>
    <w:basedOn w:val="BodyText"/>
    <w:next w:val="BodyText"/>
    <w:rsid w:val="004F4909"/>
    <w:pPr>
      <w:tabs>
        <w:tab w:val="left" w:pos="340"/>
      </w:tabs>
      <w:spacing w:before="60" w:after="60"/>
      <w:ind w:left="340" w:hanging="340"/>
    </w:pPr>
  </w:style>
  <w:style w:type="paragraph" w:customStyle="1" w:styleId="Note">
    <w:name w:val="Note"/>
    <w:basedOn w:val="BodyText"/>
    <w:rsid w:val="004F4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909"/>
    <w:pPr>
      <w:framePr w:wrap="auto" w:hAnchor="text" w:y="6049"/>
    </w:pPr>
    <w:rPr>
      <w:color w:val="000000"/>
      <w:sz w:val="40"/>
    </w:rPr>
  </w:style>
  <w:style w:type="paragraph" w:customStyle="1" w:styleId="TOCTitle">
    <w:name w:val="TOCTitle"/>
    <w:basedOn w:val="Heading1"/>
    <w:rsid w:val="004F4909"/>
    <w:pPr>
      <w:spacing w:after="240"/>
      <w:jc w:val="center"/>
      <w:outlineLvl w:val="9"/>
    </w:pPr>
    <w:rPr>
      <w:caps/>
    </w:rPr>
  </w:style>
  <w:style w:type="paragraph" w:customStyle="1" w:styleId="Version">
    <w:name w:val="Version"/>
    <w:rsid w:val="004F49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909"/>
    <w:pPr>
      <w:numPr>
        <w:numId w:val="12"/>
      </w:numPr>
      <w:tabs>
        <w:tab w:val="clear" w:pos="680"/>
      </w:tabs>
    </w:pPr>
  </w:style>
  <w:style w:type="paragraph" w:styleId="Index1">
    <w:name w:val="index 1"/>
    <w:basedOn w:val="Normal"/>
    <w:next w:val="Normal"/>
    <w:semiHidden/>
    <w:rsid w:val="004F4909"/>
    <w:pPr>
      <w:keepNext w:val="0"/>
      <w:tabs>
        <w:tab w:val="right" w:pos="4176"/>
      </w:tabs>
      <w:ind w:left="198" w:hanging="198"/>
    </w:pPr>
    <w:rPr>
      <w:rFonts w:ascii="Garamond" w:hAnsi="Garamond"/>
    </w:rPr>
  </w:style>
  <w:style w:type="paragraph" w:styleId="IndexHeading">
    <w:name w:val="index heading"/>
    <w:basedOn w:val="Normal"/>
    <w:next w:val="Index1"/>
    <w:semiHidden/>
    <w:rsid w:val="004F4909"/>
    <w:pPr>
      <w:spacing w:before="120" w:after="120"/>
    </w:pPr>
    <w:rPr>
      <w:rFonts w:ascii="Arial" w:hAnsi="Arial"/>
      <w:b/>
      <w:color w:val="918585"/>
      <w:sz w:val="24"/>
    </w:rPr>
  </w:style>
  <w:style w:type="paragraph" w:styleId="Header">
    <w:name w:val="header"/>
    <w:basedOn w:val="Normal"/>
    <w:link w:val="HeaderChar"/>
    <w:rsid w:val="004F4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909"/>
    <w:rPr>
      <w:rFonts w:ascii="Times New Roman" w:eastAsia="Times New Roman" w:hAnsi="Times New Roman" w:cs="Times New Roman"/>
      <w:sz w:val="16"/>
      <w:szCs w:val="20"/>
      <w:lang w:val="en-GB" w:eastAsia="en-US"/>
    </w:rPr>
  </w:style>
  <w:style w:type="paragraph" w:customStyle="1" w:styleId="Chapter">
    <w:name w:val="Chapter"/>
    <w:basedOn w:val="Normal"/>
    <w:rsid w:val="004F4909"/>
    <w:pPr>
      <w:spacing w:before="240"/>
    </w:pPr>
    <w:rPr>
      <w:rFonts w:ascii="Times New Roman" w:hAnsi="Times New Roman"/>
      <w:smallCaps/>
      <w:spacing w:val="80"/>
      <w:sz w:val="28"/>
    </w:rPr>
  </w:style>
  <w:style w:type="paragraph" w:customStyle="1" w:styleId="InChapter">
    <w:name w:val="InChapter"/>
    <w:basedOn w:val="Heading3"/>
    <w:rsid w:val="004F4909"/>
    <w:pPr>
      <w:spacing w:after="240"/>
      <w:outlineLvl w:val="9"/>
    </w:pPr>
    <w:rPr>
      <w:noProof/>
    </w:rPr>
  </w:style>
  <w:style w:type="paragraph" w:styleId="Index2">
    <w:name w:val="index 2"/>
    <w:basedOn w:val="Normal"/>
    <w:next w:val="Normal"/>
    <w:semiHidden/>
    <w:rsid w:val="004F4909"/>
    <w:pPr>
      <w:tabs>
        <w:tab w:val="right" w:pos="4176"/>
      </w:tabs>
      <w:ind w:left="568" w:hanging="284"/>
    </w:pPr>
    <w:rPr>
      <w:rFonts w:ascii="Garamond" w:hAnsi="Garamond"/>
    </w:rPr>
  </w:style>
  <w:style w:type="paragraph" w:customStyle="1" w:styleId="Byline">
    <w:name w:val="Byline"/>
    <w:rsid w:val="004F4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909"/>
    <w:pPr>
      <w:tabs>
        <w:tab w:val="clear" w:pos="3600"/>
        <w:tab w:val="clear" w:pos="3958"/>
      </w:tabs>
      <w:jc w:val="right"/>
    </w:pPr>
  </w:style>
  <w:style w:type="character" w:styleId="Emphasis">
    <w:name w:val="Emphasis"/>
    <w:basedOn w:val="DefaultParagraphFont"/>
    <w:qFormat/>
    <w:rsid w:val="004F4909"/>
    <w:rPr>
      <w:i/>
    </w:rPr>
  </w:style>
  <w:style w:type="paragraph" w:styleId="Caption">
    <w:name w:val="caption"/>
    <w:basedOn w:val="BodyText"/>
    <w:next w:val="Normal"/>
    <w:qFormat/>
    <w:rsid w:val="004F4909"/>
    <w:pPr>
      <w:framePr w:w="2268" w:hSpace="181" w:vSpace="181" w:wrap="around" w:vAnchor="text" w:hAnchor="page" w:x="1135" w:y="285" w:anchorLock="1"/>
    </w:pPr>
    <w:rPr>
      <w:i/>
    </w:rPr>
  </w:style>
  <w:style w:type="paragraph" w:customStyle="1" w:styleId="MiniTOCTitle">
    <w:name w:val="MiniTOCTitle"/>
    <w:basedOn w:val="Heading4"/>
    <w:rsid w:val="004F4909"/>
    <w:pPr>
      <w:spacing w:before="240"/>
      <w:outlineLvl w:val="9"/>
    </w:pPr>
    <w:rPr>
      <w:noProof/>
      <w:sz w:val="24"/>
    </w:rPr>
  </w:style>
  <w:style w:type="paragraph" w:customStyle="1" w:styleId="MiniTOCItem">
    <w:name w:val="MiniTOCItem"/>
    <w:basedOn w:val="ListBullet"/>
    <w:rsid w:val="004F4909"/>
    <w:pPr>
      <w:numPr>
        <w:numId w:val="0"/>
      </w:numPr>
      <w:tabs>
        <w:tab w:val="right" w:leader="dot" w:pos="6521"/>
      </w:tabs>
      <w:spacing w:before="0" w:after="0"/>
    </w:pPr>
  </w:style>
  <w:style w:type="paragraph" w:customStyle="1" w:styleId="TOFTitle">
    <w:name w:val="TOFTitle"/>
    <w:basedOn w:val="TOCTitle"/>
    <w:rsid w:val="004F4909"/>
  </w:style>
  <w:style w:type="paragraph" w:styleId="TableofFigures">
    <w:name w:val="table of figures"/>
    <w:basedOn w:val="Normal"/>
    <w:next w:val="Normal"/>
    <w:semiHidden/>
    <w:rsid w:val="004F4909"/>
    <w:pPr>
      <w:tabs>
        <w:tab w:val="right" w:leader="dot" w:pos="9072"/>
      </w:tabs>
      <w:ind w:left="970" w:hanging="403"/>
    </w:pPr>
    <w:rPr>
      <w:rFonts w:ascii="Times New Roman" w:hAnsi="Times New Roman"/>
      <w:b/>
    </w:rPr>
  </w:style>
  <w:style w:type="paragraph" w:styleId="ListNumber">
    <w:name w:val="List Number"/>
    <w:basedOn w:val="List"/>
    <w:rsid w:val="004F4909"/>
    <w:pPr>
      <w:numPr>
        <w:numId w:val="14"/>
      </w:numPr>
      <w:tabs>
        <w:tab w:val="clear" w:pos="340"/>
      </w:tabs>
    </w:pPr>
  </w:style>
  <w:style w:type="character" w:customStyle="1" w:styleId="WingdingSymbols">
    <w:name w:val="Wingding Symbols"/>
    <w:rsid w:val="004F4909"/>
    <w:rPr>
      <w:rFonts w:ascii="Wingdings" w:hAnsi="Wingdings"/>
    </w:rPr>
  </w:style>
  <w:style w:type="paragraph" w:customStyle="1" w:styleId="TableHeading">
    <w:name w:val="Table Heading"/>
    <w:basedOn w:val="HeadingBase"/>
    <w:rsid w:val="004F4909"/>
    <w:pPr>
      <w:keepLines/>
      <w:pBdr>
        <w:bottom w:val="single" w:sz="6" w:space="1" w:color="918585"/>
      </w:pBdr>
      <w:spacing w:before="240"/>
    </w:pPr>
  </w:style>
  <w:style w:type="character" w:customStyle="1" w:styleId="HotSpot">
    <w:name w:val="HotSpot"/>
    <w:rsid w:val="004F4909"/>
    <w:rPr>
      <w:color w:val="0033CC"/>
      <w:u w:val="none"/>
    </w:rPr>
  </w:style>
  <w:style w:type="paragraph" w:customStyle="1" w:styleId="BodyTextRight">
    <w:name w:val="Body Text Right"/>
    <w:basedOn w:val="BodyText"/>
    <w:rsid w:val="004F4909"/>
    <w:pPr>
      <w:spacing w:before="0" w:after="0"/>
      <w:jc w:val="right"/>
    </w:pPr>
  </w:style>
  <w:style w:type="paragraph" w:styleId="Index3">
    <w:name w:val="index 3"/>
    <w:basedOn w:val="ListNumber2"/>
    <w:next w:val="Normal"/>
    <w:semiHidden/>
    <w:rsid w:val="004F4909"/>
    <w:pPr>
      <w:numPr>
        <w:numId w:val="0"/>
      </w:numPr>
      <w:tabs>
        <w:tab w:val="right" w:leader="dot" w:pos="4176"/>
      </w:tabs>
    </w:pPr>
  </w:style>
  <w:style w:type="paragraph" w:styleId="ListNumber2">
    <w:name w:val="List Number 2"/>
    <w:basedOn w:val="List2"/>
    <w:rsid w:val="004F4909"/>
    <w:pPr>
      <w:numPr>
        <w:numId w:val="9"/>
      </w:numPr>
      <w:tabs>
        <w:tab w:val="clear" w:pos="1060"/>
      </w:tabs>
    </w:pPr>
  </w:style>
  <w:style w:type="paragraph" w:customStyle="1" w:styleId="MarginNote">
    <w:name w:val="Margin Note"/>
    <w:basedOn w:val="BodyText"/>
    <w:rsid w:val="004F4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909"/>
    <w:rPr>
      <w:sz w:val="32"/>
    </w:rPr>
  </w:style>
  <w:style w:type="paragraph" w:customStyle="1" w:styleId="HeadingProcedure">
    <w:name w:val="Heading Procedure"/>
    <w:basedOn w:val="HeadingBase"/>
    <w:next w:val="Normal"/>
    <w:rsid w:val="004F4909"/>
    <w:pPr>
      <w:tabs>
        <w:tab w:val="left" w:pos="0"/>
      </w:tabs>
      <w:spacing w:before="120" w:after="60"/>
    </w:pPr>
    <w:rPr>
      <w:i/>
      <w:color w:val="918585"/>
      <w:sz w:val="22"/>
    </w:rPr>
  </w:style>
  <w:style w:type="paragraph" w:customStyle="1" w:styleId="TableBodyText">
    <w:name w:val="Table Body Text"/>
    <w:basedOn w:val="BodyText"/>
    <w:rsid w:val="004F4909"/>
    <w:pPr>
      <w:spacing w:before="60" w:after="60"/>
    </w:pPr>
  </w:style>
  <w:style w:type="paragraph" w:styleId="ListContinue">
    <w:name w:val="List Continue"/>
    <w:basedOn w:val="List"/>
    <w:rsid w:val="004F4909"/>
    <w:pPr>
      <w:ind w:firstLine="0"/>
    </w:pPr>
  </w:style>
  <w:style w:type="paragraph" w:customStyle="1" w:styleId="ListNote">
    <w:name w:val="List Note"/>
    <w:basedOn w:val="List"/>
    <w:rsid w:val="004F4909"/>
    <w:pPr>
      <w:pBdr>
        <w:top w:val="single" w:sz="6" w:space="2" w:color="918585"/>
        <w:bottom w:val="single" w:sz="6" w:space="2" w:color="918585"/>
      </w:pBdr>
      <w:tabs>
        <w:tab w:val="left" w:pos="1021"/>
      </w:tabs>
      <w:ind w:firstLine="0"/>
    </w:pPr>
  </w:style>
  <w:style w:type="paragraph" w:customStyle="1" w:styleId="Warning">
    <w:name w:val="Warning"/>
    <w:basedOn w:val="BodyText"/>
    <w:rsid w:val="004F4909"/>
    <w:pPr>
      <w:shd w:val="clear" w:color="auto" w:fill="D9D9D9"/>
      <w:tabs>
        <w:tab w:val="left" w:pos="992"/>
      </w:tabs>
      <w:ind w:left="119" w:right="119"/>
    </w:pPr>
    <w:rPr>
      <w:sz w:val="20"/>
    </w:rPr>
  </w:style>
  <w:style w:type="paragraph" w:customStyle="1" w:styleId="MarginIcons">
    <w:name w:val="Margin Icons"/>
    <w:basedOn w:val="BodyText"/>
    <w:rsid w:val="004F4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909"/>
    <w:rPr>
      <w:rFonts w:ascii="Courier New" w:hAnsi="Courier New"/>
    </w:rPr>
  </w:style>
  <w:style w:type="paragraph" w:customStyle="1" w:styleId="NoteBullet">
    <w:name w:val="Note Bullet"/>
    <w:basedOn w:val="Note"/>
    <w:rsid w:val="004F4909"/>
    <w:pPr>
      <w:tabs>
        <w:tab w:val="clear" w:pos="680"/>
      </w:tabs>
      <w:spacing w:before="60" w:after="60"/>
    </w:pPr>
  </w:style>
  <w:style w:type="paragraph" w:customStyle="1" w:styleId="SubHeading2">
    <w:name w:val="SubHeading2"/>
    <w:basedOn w:val="HeadingBase"/>
    <w:rsid w:val="004F4909"/>
    <w:pPr>
      <w:spacing w:before="240" w:after="60"/>
    </w:pPr>
    <w:rPr>
      <w:sz w:val="20"/>
    </w:rPr>
  </w:style>
  <w:style w:type="paragraph" w:customStyle="1" w:styleId="SubHeading1">
    <w:name w:val="SubHeading1"/>
    <w:basedOn w:val="HeadingBase"/>
    <w:rsid w:val="004F4909"/>
    <w:pPr>
      <w:spacing w:before="240" w:after="60"/>
    </w:pPr>
    <w:rPr>
      <w:color w:val="918585"/>
      <w:sz w:val="22"/>
    </w:rPr>
  </w:style>
  <w:style w:type="paragraph" w:customStyle="1" w:styleId="SideHeading">
    <w:name w:val="Side Heading"/>
    <w:basedOn w:val="HeadingBase"/>
    <w:rsid w:val="004F4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909"/>
    <w:pPr>
      <w:numPr>
        <w:numId w:val="10"/>
      </w:numPr>
    </w:pPr>
  </w:style>
  <w:style w:type="paragraph" w:styleId="PlainText">
    <w:name w:val="Plain Text"/>
    <w:basedOn w:val="Normal"/>
    <w:link w:val="PlainTextChar"/>
    <w:rsid w:val="004F4909"/>
    <w:rPr>
      <w:sz w:val="20"/>
    </w:rPr>
  </w:style>
  <w:style w:type="character" w:customStyle="1" w:styleId="PlainTextChar">
    <w:name w:val="Plain Text Char"/>
    <w:basedOn w:val="DefaultParagraphFont"/>
    <w:link w:val="PlainText"/>
    <w:rsid w:val="004F4909"/>
    <w:rPr>
      <w:rFonts w:ascii="Courier New" w:eastAsia="Times New Roman" w:hAnsi="Courier New" w:cs="Times New Roman"/>
      <w:sz w:val="20"/>
      <w:szCs w:val="20"/>
      <w:lang w:eastAsia="en-US"/>
    </w:rPr>
  </w:style>
  <w:style w:type="character" w:customStyle="1" w:styleId="MenuOption">
    <w:name w:val="Menu Option"/>
    <w:basedOn w:val="DefaultParagraphFont"/>
    <w:rsid w:val="004F4909"/>
    <w:rPr>
      <w:b/>
      <w:smallCaps/>
    </w:rPr>
  </w:style>
  <w:style w:type="paragraph" w:customStyle="1" w:styleId="TableListNumber">
    <w:name w:val="Table List Number"/>
    <w:basedOn w:val="ListNumber"/>
    <w:rsid w:val="004F4909"/>
    <w:pPr>
      <w:numPr>
        <w:numId w:val="0"/>
      </w:numPr>
    </w:pPr>
  </w:style>
  <w:style w:type="paragraph" w:styleId="TOC4">
    <w:name w:val="toc 4"/>
    <w:basedOn w:val="TOCBase"/>
    <w:next w:val="Normal"/>
    <w:semiHidden/>
    <w:rsid w:val="004F4909"/>
    <w:pPr>
      <w:tabs>
        <w:tab w:val="right" w:leader="dot" w:pos="9071"/>
      </w:tabs>
      <w:ind w:left="1701"/>
    </w:pPr>
  </w:style>
  <w:style w:type="paragraph" w:customStyle="1" w:styleId="ListAlpha">
    <w:name w:val="List Alpha"/>
    <w:basedOn w:val="List"/>
    <w:rsid w:val="004F4909"/>
    <w:pPr>
      <w:numPr>
        <w:numId w:val="8"/>
      </w:numPr>
    </w:pPr>
  </w:style>
  <w:style w:type="paragraph" w:customStyle="1" w:styleId="ListAlpha2">
    <w:name w:val="List Alpha 2"/>
    <w:basedOn w:val="List2"/>
    <w:rsid w:val="004F4909"/>
    <w:pPr>
      <w:numPr>
        <w:numId w:val="7"/>
      </w:numPr>
    </w:pPr>
  </w:style>
  <w:style w:type="paragraph" w:styleId="List2">
    <w:name w:val="List 2"/>
    <w:basedOn w:val="BodyText"/>
    <w:rsid w:val="004F4909"/>
    <w:pPr>
      <w:tabs>
        <w:tab w:val="left" w:pos="680"/>
      </w:tabs>
      <w:spacing w:before="60" w:after="60"/>
      <w:ind w:left="680" w:hanging="340"/>
    </w:pPr>
  </w:style>
  <w:style w:type="paragraph" w:styleId="List3">
    <w:name w:val="List 3"/>
    <w:basedOn w:val="BodyText"/>
    <w:rsid w:val="004F4909"/>
    <w:pPr>
      <w:tabs>
        <w:tab w:val="left" w:pos="1021"/>
      </w:tabs>
      <w:spacing w:before="60" w:after="60"/>
      <w:ind w:left="1020" w:hanging="340"/>
    </w:pPr>
  </w:style>
  <w:style w:type="paragraph" w:styleId="List4">
    <w:name w:val="List 4"/>
    <w:basedOn w:val="BodyText"/>
    <w:rsid w:val="004F4909"/>
    <w:pPr>
      <w:tabs>
        <w:tab w:val="left" w:pos="1361"/>
      </w:tabs>
      <w:spacing w:before="60" w:after="60"/>
      <w:ind w:left="1361" w:hanging="340"/>
    </w:pPr>
  </w:style>
  <w:style w:type="paragraph" w:styleId="List5">
    <w:name w:val="List 5"/>
    <w:basedOn w:val="BodyText"/>
    <w:rsid w:val="004F4909"/>
    <w:pPr>
      <w:tabs>
        <w:tab w:val="left" w:pos="1701"/>
      </w:tabs>
      <w:spacing w:before="60" w:after="60"/>
      <w:ind w:left="1701" w:hanging="340"/>
    </w:pPr>
  </w:style>
  <w:style w:type="paragraph" w:styleId="ListBullet3">
    <w:name w:val="List Bullet 3"/>
    <w:basedOn w:val="List3"/>
    <w:rsid w:val="004F4909"/>
    <w:pPr>
      <w:numPr>
        <w:numId w:val="13"/>
      </w:numPr>
      <w:tabs>
        <w:tab w:val="clear" w:pos="1021"/>
      </w:tabs>
      <w:ind w:left="1037" w:hanging="357"/>
    </w:pPr>
  </w:style>
  <w:style w:type="paragraph" w:styleId="ListBullet4">
    <w:name w:val="List Bullet 4"/>
    <w:basedOn w:val="List4"/>
    <w:rsid w:val="004F4909"/>
    <w:pPr>
      <w:numPr>
        <w:numId w:val="2"/>
      </w:numPr>
      <w:tabs>
        <w:tab w:val="clear" w:pos="1361"/>
      </w:tabs>
    </w:pPr>
  </w:style>
  <w:style w:type="paragraph" w:styleId="ListBullet5">
    <w:name w:val="List Bullet 5"/>
    <w:basedOn w:val="List5"/>
    <w:rsid w:val="004F4909"/>
    <w:pPr>
      <w:numPr>
        <w:numId w:val="3"/>
      </w:numPr>
    </w:pPr>
  </w:style>
  <w:style w:type="paragraph" w:styleId="ListContinue2">
    <w:name w:val="List Continue 2"/>
    <w:basedOn w:val="List2"/>
    <w:rsid w:val="004F4909"/>
    <w:pPr>
      <w:ind w:firstLine="0"/>
    </w:pPr>
  </w:style>
  <w:style w:type="paragraph" w:styleId="ListContinue3">
    <w:name w:val="List Continue 3"/>
    <w:basedOn w:val="List3"/>
    <w:rsid w:val="004F4909"/>
    <w:pPr>
      <w:ind w:left="1021" w:firstLine="0"/>
    </w:pPr>
  </w:style>
  <w:style w:type="paragraph" w:styleId="ListContinue4">
    <w:name w:val="List Continue 4"/>
    <w:basedOn w:val="List4"/>
    <w:rsid w:val="004F4909"/>
    <w:pPr>
      <w:ind w:firstLine="0"/>
    </w:pPr>
  </w:style>
  <w:style w:type="paragraph" w:styleId="ListContinue5">
    <w:name w:val="List Continue 5"/>
    <w:basedOn w:val="List5"/>
    <w:rsid w:val="004F4909"/>
    <w:pPr>
      <w:ind w:firstLine="0"/>
    </w:pPr>
  </w:style>
  <w:style w:type="paragraph" w:styleId="ListNumber3">
    <w:name w:val="List Number 3"/>
    <w:basedOn w:val="List3"/>
    <w:rsid w:val="004F4909"/>
    <w:pPr>
      <w:numPr>
        <w:numId w:val="4"/>
      </w:numPr>
    </w:pPr>
  </w:style>
  <w:style w:type="paragraph" w:styleId="ListNumber4">
    <w:name w:val="List Number 4"/>
    <w:basedOn w:val="List4"/>
    <w:rsid w:val="004F4909"/>
    <w:pPr>
      <w:numPr>
        <w:numId w:val="5"/>
      </w:numPr>
    </w:pPr>
  </w:style>
  <w:style w:type="paragraph" w:styleId="ListNumber5">
    <w:name w:val="List Number 5"/>
    <w:basedOn w:val="List5"/>
    <w:rsid w:val="004F4909"/>
    <w:pPr>
      <w:numPr>
        <w:numId w:val="6"/>
      </w:numPr>
    </w:pPr>
  </w:style>
  <w:style w:type="paragraph" w:styleId="BlockText">
    <w:name w:val="Block Text"/>
    <w:basedOn w:val="Normal"/>
    <w:rsid w:val="004F4909"/>
    <w:pPr>
      <w:spacing w:after="120"/>
      <w:ind w:left="1440" w:right="1440"/>
    </w:pPr>
  </w:style>
  <w:style w:type="character" w:customStyle="1" w:styleId="Subscript">
    <w:name w:val="Subscript"/>
    <w:basedOn w:val="DefaultParagraphFont"/>
    <w:rsid w:val="004F4909"/>
    <w:rPr>
      <w:sz w:val="16"/>
      <w:vertAlign w:val="subscript"/>
    </w:rPr>
  </w:style>
  <w:style w:type="character" w:customStyle="1" w:styleId="Superscript">
    <w:name w:val="Superscript"/>
    <w:basedOn w:val="DefaultParagraphFont"/>
    <w:rsid w:val="004F4909"/>
    <w:rPr>
      <w:sz w:val="16"/>
      <w:vertAlign w:val="superscript"/>
    </w:rPr>
  </w:style>
  <w:style w:type="character" w:customStyle="1" w:styleId="Symbols">
    <w:name w:val="Symbols"/>
    <w:basedOn w:val="DefaultParagraphFont"/>
    <w:rsid w:val="004F4909"/>
    <w:rPr>
      <w:rFonts w:ascii="Symbol" w:hAnsi="Symbol"/>
    </w:rPr>
  </w:style>
  <w:style w:type="character" w:customStyle="1" w:styleId="MenuOptions">
    <w:name w:val="Menu Options"/>
    <w:basedOn w:val="DefaultParagraphFont"/>
    <w:rsid w:val="004F4909"/>
    <w:rPr>
      <w:rFonts w:ascii="Arial Narrow" w:hAnsi="Arial Narrow"/>
      <w:smallCaps/>
    </w:rPr>
  </w:style>
  <w:style w:type="character" w:customStyle="1" w:styleId="Buttons">
    <w:name w:val="Buttons"/>
    <w:basedOn w:val="DefaultParagraphFont"/>
    <w:rsid w:val="004F4909"/>
    <w:rPr>
      <w:b/>
    </w:rPr>
  </w:style>
  <w:style w:type="character" w:customStyle="1" w:styleId="Underlined">
    <w:name w:val="Underlined"/>
    <w:basedOn w:val="DefaultParagraphFont"/>
    <w:rsid w:val="004F4909"/>
    <w:rPr>
      <w:u w:val="single"/>
    </w:rPr>
  </w:style>
  <w:style w:type="paragraph" w:customStyle="1" w:styleId="TableBodyTextRight">
    <w:name w:val="Table Body Text Right"/>
    <w:basedOn w:val="TableBodyText"/>
    <w:rsid w:val="004F4909"/>
    <w:pPr>
      <w:widowControl w:val="0"/>
      <w:autoSpaceDE w:val="0"/>
      <w:autoSpaceDN w:val="0"/>
      <w:adjustRightInd w:val="0"/>
      <w:jc w:val="right"/>
    </w:pPr>
    <w:rPr>
      <w:rFonts w:cs="Arial"/>
      <w:szCs w:val="18"/>
    </w:rPr>
  </w:style>
  <w:style w:type="paragraph" w:customStyle="1" w:styleId="CopyrightText">
    <w:name w:val="Copyright Text"/>
    <w:basedOn w:val="BodyText"/>
    <w:rsid w:val="004F4909"/>
    <w:rPr>
      <w:sz w:val="18"/>
    </w:rPr>
  </w:style>
  <w:style w:type="paragraph" w:customStyle="1" w:styleId="BodySmallRight">
    <w:name w:val="Body Small Right"/>
    <w:basedOn w:val="BodyTextRight"/>
    <w:rsid w:val="004F4909"/>
    <w:rPr>
      <w:sz w:val="18"/>
      <w:szCs w:val="18"/>
    </w:rPr>
  </w:style>
  <w:style w:type="paragraph" w:customStyle="1" w:styleId="MarginEdition">
    <w:name w:val="Margin Edition"/>
    <w:basedOn w:val="MarginNote"/>
    <w:rsid w:val="004F4909"/>
    <w:pPr>
      <w:spacing w:before="0" w:after="0"/>
    </w:pPr>
    <w:rPr>
      <w:rFonts w:ascii="Times New Roman" w:hAnsi="Times New Roman"/>
      <w:color w:val="999999"/>
    </w:rPr>
  </w:style>
  <w:style w:type="paragraph" w:customStyle="1" w:styleId="Spacer">
    <w:name w:val="Spacer"/>
    <w:basedOn w:val="Normal"/>
    <w:rsid w:val="004F4909"/>
    <w:rPr>
      <w:sz w:val="2"/>
      <w:szCs w:val="2"/>
    </w:rPr>
  </w:style>
  <w:style w:type="character" w:customStyle="1" w:styleId="Small">
    <w:name w:val="Small"/>
    <w:basedOn w:val="DefaultParagraphFont"/>
    <w:rsid w:val="004F4909"/>
    <w:rPr>
      <w:sz w:val="16"/>
    </w:rPr>
  </w:style>
  <w:style w:type="paragraph" w:customStyle="1" w:styleId="WideTable">
    <w:name w:val="Wide Table"/>
    <w:basedOn w:val="Normal"/>
    <w:rsid w:val="004F4909"/>
    <w:pPr>
      <w:ind w:left="-1418"/>
    </w:pPr>
    <w:rPr>
      <w:sz w:val="2"/>
      <w:szCs w:val="2"/>
    </w:rPr>
  </w:style>
  <w:style w:type="character" w:styleId="PageNumber">
    <w:name w:val="page number"/>
    <w:basedOn w:val="DefaultParagraphFont"/>
    <w:rsid w:val="004F4909"/>
  </w:style>
  <w:style w:type="paragraph" w:styleId="Quote">
    <w:name w:val="Quote"/>
    <w:basedOn w:val="Heading1"/>
    <w:link w:val="QuoteChar"/>
    <w:qFormat/>
    <w:rsid w:val="004F4909"/>
    <w:rPr>
      <w:b w:val="0"/>
      <w:sz w:val="72"/>
      <w:szCs w:val="72"/>
      <w:lang w:val="en-NZ"/>
    </w:rPr>
  </w:style>
  <w:style w:type="character" w:customStyle="1" w:styleId="QuoteChar">
    <w:name w:val="Quote Char"/>
    <w:basedOn w:val="DefaultParagraphFont"/>
    <w:link w:val="Quote"/>
    <w:rsid w:val="004F4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909"/>
    <w:pPr>
      <w:pageBreakBefore/>
    </w:pPr>
  </w:style>
  <w:style w:type="paragraph" w:customStyle="1" w:styleId="Border">
    <w:name w:val="Border"/>
    <w:basedOn w:val="Normal"/>
    <w:qFormat/>
    <w:rsid w:val="004F4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909"/>
    <w:rPr>
      <w:b/>
      <w:bCs/>
      <w:i/>
      <w:iCs/>
      <w:color w:val="auto"/>
    </w:rPr>
  </w:style>
  <w:style w:type="paragraph" w:styleId="IntenseQuote">
    <w:name w:val="Intense Quote"/>
    <w:basedOn w:val="Normal"/>
    <w:next w:val="Normal"/>
    <w:link w:val="IntenseQuoteChar"/>
    <w:uiPriority w:val="30"/>
    <w:qFormat/>
    <w:rsid w:val="004F4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909"/>
    <w:rPr>
      <w:smallCaps/>
      <w:color w:val="auto"/>
      <w:u w:val="single"/>
    </w:rPr>
  </w:style>
  <w:style w:type="character" w:styleId="IntenseReference">
    <w:name w:val="Intense Reference"/>
    <w:basedOn w:val="DefaultParagraphFont"/>
    <w:uiPriority w:val="32"/>
    <w:qFormat/>
    <w:rsid w:val="004F4909"/>
    <w:rPr>
      <w:b/>
      <w:bCs/>
      <w:smallCaps/>
      <w:color w:val="auto"/>
      <w:spacing w:val="5"/>
      <w:u w:val="single"/>
    </w:rPr>
  </w:style>
  <w:style w:type="paragraph" w:customStyle="1" w:styleId="2ColumnHeading">
    <w:name w:val="2Column Heading"/>
    <w:basedOn w:val="BodyText"/>
    <w:qFormat/>
    <w:rsid w:val="004F4909"/>
    <w:pPr>
      <w:spacing w:after="60"/>
      <w:ind w:left="-2268"/>
    </w:pPr>
    <w:rPr>
      <w:b/>
    </w:rPr>
  </w:style>
  <w:style w:type="paragraph" w:customStyle="1" w:styleId="Heading1TOC">
    <w:name w:val="Heading1 TOC"/>
    <w:basedOn w:val="Normal"/>
    <w:qFormat/>
    <w:rsid w:val="004F4909"/>
    <w:pPr>
      <w:spacing w:before="240" w:after="120"/>
    </w:pPr>
    <w:rPr>
      <w:rFonts w:ascii="Times New Roman" w:hAnsi="Times New Roman"/>
      <w:b/>
      <w:sz w:val="32"/>
    </w:rPr>
  </w:style>
  <w:style w:type="paragraph" w:customStyle="1" w:styleId="Heading2TOC">
    <w:name w:val="Heading2 TOC"/>
    <w:basedOn w:val="Normal"/>
    <w:qFormat/>
    <w:rsid w:val="004F4909"/>
    <w:pPr>
      <w:spacing w:before="240" w:after="60"/>
    </w:pPr>
    <w:rPr>
      <w:rFonts w:ascii="Times New Roman" w:hAnsi="Times New Roman"/>
      <w:b/>
      <w:sz w:val="28"/>
    </w:rPr>
  </w:style>
  <w:style w:type="character" w:customStyle="1" w:styleId="Underline">
    <w:name w:val="Underline"/>
    <w:basedOn w:val="DefaultParagraphFont"/>
    <w:qFormat/>
    <w:rsid w:val="004F4909"/>
    <w:rPr>
      <w:u w:val="single"/>
    </w:rPr>
  </w:style>
  <w:style w:type="character" w:customStyle="1" w:styleId="BoldandItalics">
    <w:name w:val="Bold and Italics"/>
    <w:qFormat/>
    <w:rsid w:val="004F4909"/>
    <w:rPr>
      <w:b/>
      <w:i/>
      <w:u w:val="none"/>
    </w:rPr>
  </w:style>
  <w:style w:type="paragraph" w:styleId="BalloonText">
    <w:name w:val="Balloon Text"/>
    <w:basedOn w:val="Normal"/>
    <w:link w:val="BalloonTextChar"/>
    <w:rsid w:val="004F4909"/>
    <w:rPr>
      <w:rFonts w:ascii="Tahoma" w:hAnsi="Tahoma" w:cs="Tahoma"/>
      <w:sz w:val="16"/>
      <w:szCs w:val="16"/>
    </w:rPr>
  </w:style>
  <w:style w:type="character" w:customStyle="1" w:styleId="BalloonTextChar">
    <w:name w:val="Balloon Text Char"/>
    <w:basedOn w:val="DefaultParagraphFont"/>
    <w:link w:val="BalloonText"/>
    <w:rsid w:val="004F4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9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909"/>
    <w:rPr>
      <w:b/>
      <w:color w:val="660033"/>
      <w:spacing w:val="0"/>
    </w:rPr>
  </w:style>
  <w:style w:type="paragraph" w:customStyle="1" w:styleId="Nameditemlist">
    <w:name w:val="Named item list"/>
    <w:basedOn w:val="BodyText"/>
    <w:qFormat/>
    <w:rsid w:val="004F4909"/>
    <w:pPr>
      <w:tabs>
        <w:tab w:val="left" w:pos="2835"/>
      </w:tabs>
      <w:ind w:left="2835" w:hanging="2835"/>
    </w:pPr>
  </w:style>
  <w:style w:type="paragraph" w:customStyle="1" w:styleId="BodyTextnopadding">
    <w:name w:val="Body Text no padding"/>
    <w:basedOn w:val="BodyText"/>
    <w:qFormat/>
    <w:rsid w:val="004F4909"/>
    <w:pPr>
      <w:spacing w:before="0" w:after="0"/>
    </w:pPr>
  </w:style>
  <w:style w:type="paragraph" w:customStyle="1" w:styleId="BodyTextBold">
    <w:name w:val="Body Text Bold"/>
    <w:basedOn w:val="BodyText"/>
    <w:qFormat/>
    <w:rsid w:val="004F4909"/>
    <w:rPr>
      <w:b/>
    </w:rPr>
  </w:style>
  <w:style w:type="character" w:styleId="Hyperlink">
    <w:name w:val="Hyperlink"/>
    <w:basedOn w:val="DefaultParagraphFont"/>
    <w:uiPriority w:val="99"/>
    <w:unhideWhenUsed/>
    <w:rsid w:val="00343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4125</Characters>
  <Application>Microsoft Office Word</Application>
  <DocSecurity>0</DocSecurity>
  <Lines>114</Lines>
  <Paragraphs>63</Paragraphs>
  <ScaleCrop>false</ScaleCrop>
  <Company>Author-it Software Corporation Ltd.</Company>
  <LinksUpToDate>false</LinksUpToDate>
  <CharactersWithSpaces>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MSS025033 Provide environmental information to customers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2022-12-16T03:32:00Z</dcterms:created>
  <dcterms:modified xsi:type="dcterms:W3CDTF">2022-12-16T03:32:00Z</dcterms:modified>
</cp:coreProperties>
</file>