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330" w:rsidP="00E20330">
      <w:pPr>
        <w:pStyle w:val="Title"/>
      </w:pPr>
      <w:r>
        <w:fldChar w:fldCharType="begin"/>
      </w:r>
      <w:r>
        <w:instrText xml:space="preserve"> TITLE   \* MERGEFORMAT </w:instrText>
      </w:r>
      <w:r>
        <w:fldChar w:fldCharType="separate"/>
      </w:r>
      <w:r>
        <w:t>MSL936005 Maintain quality system and continuous improvement processes within work or functional area</w:t>
      </w:r>
      <w:r>
        <w:fldChar w:fldCharType="end"/>
      </w:r>
    </w:p>
    <w:p w:rsidR="00E20330" w:rsidP="00E20330">
      <w:pPr>
        <w:pStyle w:val="Version"/>
        <w:sectPr w:rsidSect="00173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9C5" w:rsidP="001739C5">
      <w:pPr>
        <w:pStyle w:val="SuperHeading"/>
      </w:pPr>
      <w:r w:rsidRPr="001739C5">
        <w:t>MSL936005 Maintain quality system and continuous improvement processes within work or functional area</w:t>
      </w:r>
    </w:p>
    <w:p w:rsidR="00000000" w:rsidRPr="001739C5" w:rsidP="001739C5">
      <w:pPr>
        <w:pStyle w:val="Heading1"/>
      </w:pPr>
      <w:bookmarkStart w:id="1" w:name="O_1258008"/>
      <w:bookmarkEnd w:id="1"/>
      <w:r w:rsidRPr="001739C5">
        <w:t>Modification History</w:t>
      </w:r>
    </w:p>
    <w:p w:rsidR="00E20330" w:rsidP="00E20330">
      <w:pPr>
        <w:pStyle w:val="BodyText"/>
      </w:pPr>
      <w:r w:rsidRPr="001739C5">
        <w:t>Release 1</w:t>
      </w:r>
      <w:r w:rsidRPr="001739C5">
        <w:rPr>
          <w:rStyle w:val="SpecialBold"/>
        </w:rPr>
        <w:t>.</w:t>
      </w:r>
      <w:r w:rsidRPr="001739C5">
        <w:t xml:space="preserve"> Supersedes and equivalent to MSL93600</w:t>
      </w:r>
      <w:r w:rsidRPr="001739C5">
        <w:rPr>
          <w:rStyle w:val="SpecialBold"/>
        </w:rPr>
        <w:t>3</w:t>
      </w:r>
      <w:r w:rsidRPr="001739C5">
        <w:t xml:space="preserve"> Maintain quality system and continuous improvement processes within work or functional area. Requirement to develop inspection and test plans removed and other minor changes to Performance Criteria. Minor changes to Foundation Skills and Knowledge Evidenc</w:t>
      </w:r>
      <w:r w:rsidRPr="001739C5">
        <w:t>e.</w:t>
      </w:r>
    </w:p>
    <w:p w:rsidR="00000000" w:rsidRPr="001739C5" w:rsidP="001739C5">
      <w:pPr>
        <w:pStyle w:val="Heading1"/>
      </w:pPr>
      <w:bookmarkStart w:id="2" w:name="O_1258009"/>
      <w:bookmarkEnd w:id="2"/>
      <w:r w:rsidRPr="001739C5">
        <w:t>Application</w:t>
      </w:r>
    </w:p>
    <w:p w:rsidR="00000000" w:rsidRPr="001739C5" w:rsidP="00E20330">
      <w:pPr>
        <w:pStyle w:val="BodyText"/>
      </w:pPr>
      <w:r w:rsidRPr="001739C5">
        <w:t>This unit of competency describes the skills and knowledge to take responsibility for the day-to-day operation of the work or functional area and ensure that quality system requirements are met and continuous improvements</w:t>
      </w:r>
      <w:r w:rsidRPr="001739C5">
        <w:t xml:space="preserve"> are initiated. </w:t>
      </w:r>
    </w:p>
    <w:p w:rsidR="00000000" w:rsidRPr="001739C5" w:rsidP="00E20330">
      <w:pPr>
        <w:pStyle w:val="BodyText"/>
      </w:pPr>
      <w:r w:rsidRPr="001739C5">
        <w:t xml:space="preserve">This unit applies to senior technical officers and laboratory supervisors working in all industry sectors. Quality audits and evaluations for the work area may be undertaken as an individual or as part of a team under broad direction from </w:t>
      </w:r>
      <w:r w:rsidRPr="001739C5">
        <w:t xml:space="preserve">scientists/medical staff/engineers. </w:t>
      </w:r>
    </w:p>
    <w:p w:rsidR="00E20330" w:rsidP="00E20330">
      <w:pPr>
        <w:pStyle w:val="BodyText"/>
      </w:pPr>
      <w:r w:rsidRPr="001739C5">
        <w:t>No licensing or certification requirements exist at the time of publication. However, regulations and/or external accreditation requirements for laboratory operations exist, so local requirements should be checked. Rele</w:t>
      </w:r>
      <w:r w:rsidRPr="001739C5">
        <w:t>vant legislation, industry standards and codes of practice within Australia must also be applied.</w:t>
      </w:r>
    </w:p>
    <w:p w:rsidR="00000000" w:rsidRPr="001739C5" w:rsidP="001739C5">
      <w:pPr>
        <w:pStyle w:val="Heading1"/>
      </w:pPr>
      <w:bookmarkStart w:id="3" w:name="O_1258011"/>
      <w:bookmarkEnd w:id="3"/>
      <w:r w:rsidRPr="001739C5">
        <w:t>Competency Field</w:t>
      </w:r>
    </w:p>
    <w:p w:rsidR="00000000" w:rsidRPr="001739C5" w:rsidP="00E20330">
      <w:pPr>
        <w:pStyle w:val="BodyText"/>
      </w:pPr>
      <w:r w:rsidRPr="001739C5">
        <w:t>Quality</w:t>
      </w:r>
    </w:p>
    <w:p w:rsidR="00000000" w:rsidRPr="001739C5" w:rsidP="001739C5">
      <w:pPr>
        <w:pStyle w:val="Heading1"/>
      </w:pPr>
      <w:bookmarkStart w:id="4" w:name="O_1258013"/>
      <w:bookmarkEnd w:id="4"/>
      <w:r w:rsidRPr="001739C5">
        <w:t>Elements and Performance Criteria</w:t>
      </w:r>
    </w:p>
    <w:tbl>
      <w:tblPr>
        <w:tblW w:w="9639" w:type="dxa"/>
        <w:tblLayout w:type="fixed"/>
        <w:tblCellMar>
          <w:left w:w="62" w:type="dxa"/>
          <w:right w:w="62" w:type="dxa"/>
        </w:tblCellMar>
        <w:tblLook w:val="0000"/>
      </w:tblPr>
      <w:tblGrid>
        <w:gridCol w:w="2502"/>
        <w:gridCol w:w="7137"/>
      </w:tblGrid>
      <w:tr w:rsidTr="00E2033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39C5" w:rsidP="001739C5">
            <w:pPr>
              <w:pStyle w:val="BodyText"/>
            </w:pPr>
            <w:r w:rsidRPr="001739C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39C5">
            <w:pPr>
              <w:pStyle w:val="BodyText"/>
              <w:rPr>
                <w:lang w:val="en-NZ"/>
              </w:rPr>
            </w:pPr>
            <w:r w:rsidRPr="001739C5">
              <w:rPr>
                <w:rStyle w:val="SpecialBold"/>
              </w:rPr>
              <w:t>Performance Criteria</w:t>
            </w:r>
          </w:p>
        </w:tc>
      </w:tr>
      <w:tr w:rsidTr="00E2033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Elements describe the essenti</w:t>
            </w:r>
            <w:r w:rsidRPr="001739C5">
              <w:t>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Performance criteria describe the performance needed to demonstrate achievement of the element.</w:t>
            </w:r>
          </w:p>
        </w:tc>
      </w:tr>
      <w:tr w:rsidTr="00E203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1. Maintain quality framework within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9C5" w:rsidP="001739C5">
            <w:pPr>
              <w:pStyle w:val="BodyText"/>
            </w:pPr>
            <w:r w:rsidRPr="001739C5">
              <w:t xml:space="preserve">1.1 Provide information about the workplace quality system to personnel in formats suited to their needs </w:t>
            </w:r>
          </w:p>
          <w:p w:rsidR="00000000" w:rsidRPr="001739C5" w:rsidP="001739C5">
            <w:pPr>
              <w:pStyle w:val="BodyText"/>
            </w:pPr>
            <w:r w:rsidRPr="001739C5">
              <w:t>1.2 Select and use communication tools that encourage personnel to participate in improvement processes and to assume responsibility for quality outpu</w:t>
            </w:r>
            <w:r w:rsidRPr="001739C5">
              <w:t xml:space="preserve">ts </w:t>
            </w:r>
          </w:p>
          <w:p w:rsidR="00000000" w:rsidRPr="001739C5" w:rsidP="001739C5">
            <w:pPr>
              <w:pStyle w:val="BodyText"/>
            </w:pPr>
            <w:r w:rsidRPr="001739C5">
              <w:t>1.3 Allocate responsibilities for quality within work area in accordance with quality system</w:t>
            </w:r>
          </w:p>
          <w:p w:rsidR="00000000" w:rsidP="001739C5">
            <w:pPr>
              <w:pStyle w:val="BodyText"/>
              <w:rPr>
                <w:lang w:val="en-NZ"/>
              </w:rPr>
            </w:pPr>
            <w:r w:rsidRPr="001739C5">
              <w:t>1.4 Implement personnel development practices that support individuals to meet their responsibilities and quality requirements</w:t>
            </w:r>
          </w:p>
        </w:tc>
      </w:tr>
      <w:tr w:rsidTr="00E203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2. Maintain quality documentati</w:t>
            </w:r>
            <w:r w:rsidRPr="001739C5">
              <w:t>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9C5" w:rsidP="001739C5">
            <w:pPr>
              <w:pStyle w:val="BodyText"/>
            </w:pPr>
            <w:r w:rsidRPr="001739C5">
              <w:t>2.1 Identify required quality and improvement documentation and records</w:t>
            </w:r>
          </w:p>
          <w:p w:rsidR="00000000" w:rsidRPr="001739C5" w:rsidP="001739C5">
            <w:pPr>
              <w:pStyle w:val="BodyText"/>
            </w:pPr>
            <w:r w:rsidRPr="001739C5">
              <w:t>2.2 Prepare and maintain quality documentation and data records in accordance with workplace quality framework</w:t>
            </w:r>
          </w:p>
          <w:p w:rsidR="00000000" w:rsidRPr="001739C5" w:rsidP="001739C5">
            <w:pPr>
              <w:pStyle w:val="BodyText"/>
            </w:pPr>
            <w:r w:rsidRPr="001739C5">
              <w:t>2.3 Maintain document control system for work area</w:t>
            </w:r>
          </w:p>
          <w:p w:rsidR="00000000" w:rsidRPr="001739C5" w:rsidP="001739C5">
            <w:pPr>
              <w:pStyle w:val="BodyText"/>
            </w:pPr>
            <w:r w:rsidRPr="001739C5">
              <w:t>2.4 Identify and pr</w:t>
            </w:r>
            <w:r w:rsidRPr="001739C5">
              <w:t xml:space="preserve">ovide information from the work area that informs the development and revision of quality manuals and work instructions </w:t>
            </w:r>
          </w:p>
          <w:p w:rsidR="00000000" w:rsidP="001739C5">
            <w:pPr>
              <w:pStyle w:val="BodyText"/>
              <w:rPr>
                <w:lang w:val="en-NZ"/>
              </w:rPr>
            </w:pPr>
            <w:r w:rsidRPr="001739C5">
              <w:t>2.5 Maintain and implement inspection and test plans for quality-controlled products</w:t>
            </w:r>
          </w:p>
        </w:tc>
      </w:tr>
      <w:tr w:rsidTr="00E203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3. Provide training in quality systems and improv</w:t>
            </w:r>
            <w:r w:rsidRPr="001739C5">
              <w:t>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9C5" w:rsidP="001739C5">
            <w:pPr>
              <w:pStyle w:val="BodyText"/>
            </w:pPr>
            <w:r w:rsidRPr="001739C5">
              <w:t>3.1 Analyse roles, duties and current competency of relevant personnel</w:t>
            </w:r>
          </w:p>
          <w:p w:rsidR="00000000" w:rsidRPr="001739C5" w:rsidP="001739C5">
            <w:pPr>
              <w:pStyle w:val="BodyText"/>
            </w:pPr>
            <w:r w:rsidRPr="001739C5">
              <w:t>3.2 Identify training needs in relation to quality system and continuous improvement processes</w:t>
            </w:r>
          </w:p>
          <w:p w:rsidR="00000000" w:rsidRPr="001739C5" w:rsidP="001739C5">
            <w:pPr>
              <w:pStyle w:val="BodyText"/>
            </w:pPr>
            <w:r w:rsidRPr="001739C5">
              <w:t>3.3 Identify opportunities for skills development and/or trai</w:t>
            </w:r>
            <w:r w:rsidRPr="001739C5">
              <w:t>ning programs to meet needs</w:t>
            </w:r>
          </w:p>
          <w:p w:rsidR="00000000" w:rsidRPr="001739C5" w:rsidP="001739C5">
            <w:pPr>
              <w:pStyle w:val="BodyText"/>
            </w:pPr>
            <w:r w:rsidRPr="001739C5">
              <w:t>3.4 Initiate and monitor training and skills development programs that respond to identified needs</w:t>
            </w:r>
          </w:p>
          <w:p w:rsidR="00000000" w:rsidP="001739C5">
            <w:pPr>
              <w:pStyle w:val="BodyText"/>
              <w:rPr>
                <w:lang w:val="en-NZ"/>
              </w:rPr>
            </w:pPr>
            <w:r w:rsidRPr="001739C5">
              <w:t>3.5 Maintain accurate training records in accordance with workplace procedures</w:t>
            </w:r>
          </w:p>
        </w:tc>
      </w:tr>
      <w:tr w:rsidTr="00E203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4. Optimise and report performance quality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9C5" w:rsidP="001739C5">
            <w:pPr>
              <w:pStyle w:val="BodyText"/>
            </w:pPr>
            <w:r w:rsidRPr="001739C5">
              <w:t>4.1 Re</w:t>
            </w:r>
            <w:r w:rsidRPr="001739C5">
              <w:t>view performance outcomes and identify ways in which planning and operations could be improved</w:t>
            </w:r>
          </w:p>
          <w:p w:rsidR="00000000" w:rsidRPr="001739C5" w:rsidP="001739C5">
            <w:pPr>
              <w:pStyle w:val="BodyText"/>
            </w:pPr>
            <w:r w:rsidRPr="001739C5">
              <w:t xml:space="preserve">4.2 Enhance customer service using quality improvement techniques and processes </w:t>
            </w:r>
          </w:p>
          <w:p w:rsidR="00000000" w:rsidP="001739C5">
            <w:pPr>
              <w:pStyle w:val="BodyText"/>
              <w:rPr>
                <w:lang w:val="en-NZ"/>
              </w:rPr>
            </w:pPr>
            <w:r w:rsidRPr="001739C5">
              <w:t>4.3 Adjust plans and communicate these to personnel involved in their developmen</w:t>
            </w:r>
            <w:r w:rsidRPr="001739C5">
              <w:t>t and implementation</w:t>
            </w:r>
          </w:p>
        </w:tc>
      </w:tr>
      <w:tr w:rsidTr="00E203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9C5">
            <w:pPr>
              <w:pStyle w:val="BodyText"/>
              <w:rPr>
                <w:lang w:val="en-NZ"/>
              </w:rPr>
            </w:pPr>
            <w:r w:rsidRPr="001739C5">
              <w:t>5. Evaluate relevant components of quality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9C5" w:rsidP="001739C5">
            <w:pPr>
              <w:pStyle w:val="BodyText"/>
            </w:pPr>
            <w:r w:rsidRPr="001739C5">
              <w:t>5.1 Undertake audits of components of the quality system that relate to the work area in line with quality system requirements</w:t>
            </w:r>
          </w:p>
          <w:p w:rsidR="00000000" w:rsidRPr="001739C5" w:rsidP="001739C5">
            <w:pPr>
              <w:pStyle w:val="BodyText"/>
            </w:pPr>
            <w:r w:rsidRPr="001739C5">
              <w:t>5.2 Implement improvements in the quality system in accor</w:t>
            </w:r>
            <w:r w:rsidRPr="001739C5">
              <w:t>dance with own level of responsibility and workplace procedures</w:t>
            </w:r>
          </w:p>
        </w:tc>
      </w:tr>
    </w:tbl>
    <w:p w:rsidR="00E20330" w:rsidP="001739C5">
      <w:pPr>
        <w:pStyle w:val="BodyText"/>
      </w:pPr>
    </w:p>
    <w:p w:rsidR="00E20330" w:rsidP="001739C5">
      <w:pPr>
        <w:pStyle w:val="BodyText"/>
      </w:pPr>
    </w:p>
    <w:p w:rsidR="00000000" w:rsidRPr="001739C5" w:rsidP="001739C5">
      <w:pPr>
        <w:pStyle w:val="Heading1"/>
      </w:pPr>
      <w:bookmarkStart w:id="5" w:name="O_1258014"/>
      <w:bookmarkEnd w:id="5"/>
      <w:r w:rsidRPr="001739C5">
        <w:t>Foundation Skills</w:t>
      </w:r>
    </w:p>
    <w:p w:rsidR="00000000" w:rsidRPr="001739C5" w:rsidP="00E20330">
      <w:pPr>
        <w:pStyle w:val="BodyText"/>
      </w:pPr>
      <w:r w:rsidRPr="001739C5">
        <w:t>This section describes those language, literacy, numeracy and employment skills that are essential to performance.</w:t>
      </w:r>
    </w:p>
    <w:p w:rsidR="00000000" w:rsidRPr="001739C5" w:rsidP="001739C5">
      <w:pPr>
        <w:pStyle w:val="ListBullet"/>
      </w:pPr>
      <w:r w:rsidRPr="001739C5">
        <w:t>Oral communication skills to:</w:t>
      </w:r>
    </w:p>
    <w:p w:rsidR="00000000" w:rsidRPr="001739C5" w:rsidP="001739C5">
      <w:pPr>
        <w:pStyle w:val="ListBullet2"/>
      </w:pPr>
      <w:r w:rsidRPr="001739C5">
        <w:t>interact effectively with others on both conceptual and practical issues</w:t>
      </w:r>
    </w:p>
    <w:p w:rsidR="00000000" w:rsidRPr="001739C5" w:rsidP="001739C5">
      <w:pPr>
        <w:pStyle w:val="ListBullet2"/>
      </w:pPr>
      <w:r w:rsidRPr="001739C5">
        <w:t>gain commitment of individuals and teams to apply quality principles and practices</w:t>
      </w:r>
    </w:p>
    <w:p w:rsidR="00000000" w:rsidRPr="001739C5" w:rsidP="001739C5">
      <w:pPr>
        <w:pStyle w:val="ListBullet2"/>
      </w:pPr>
      <w:r w:rsidRPr="001739C5">
        <w:t>encourage ideas and feedback from team members when developing and refining techniques and processes</w:t>
      </w:r>
      <w:r w:rsidRPr="001739C5">
        <w:t>.</w:t>
      </w:r>
    </w:p>
    <w:p w:rsidR="00E20330" w:rsidP="00E20330">
      <w:pPr>
        <w:pStyle w:val="BodyText"/>
      </w:pPr>
      <w:r w:rsidRPr="001739C5">
        <w:t>Other foundation skills essential to performance are explicit in the performance criteria of this unit.</w:t>
      </w:r>
    </w:p>
    <w:p w:rsidR="00000000" w:rsidRPr="001739C5" w:rsidP="001739C5">
      <w:pPr>
        <w:pStyle w:val="Heading1"/>
      </w:pPr>
      <w:bookmarkStart w:id="6" w:name="O_1258016"/>
      <w:bookmarkEnd w:id="6"/>
      <w:r w:rsidRPr="001739C5">
        <w:t>Unit Mapping Information</w:t>
      </w:r>
    </w:p>
    <w:p w:rsidR="00E20330" w:rsidP="00E20330">
      <w:pPr>
        <w:pStyle w:val="BodyText"/>
      </w:pPr>
      <w:r w:rsidRPr="001739C5">
        <w:t>Supersedes and is equivalent to MSL936003 Maintain quality system and continuous improvement processes wi</w:t>
      </w:r>
      <w:r w:rsidRPr="001739C5">
        <w:t xml:space="preserve">thin work or functional area. </w:t>
      </w:r>
    </w:p>
    <w:p w:rsidR="00000000" w:rsidRPr="001739C5" w:rsidP="001739C5">
      <w:pPr>
        <w:pStyle w:val="Heading1"/>
      </w:pPr>
      <w:bookmarkStart w:id="7" w:name="O_1258023"/>
      <w:bookmarkEnd w:id="7"/>
      <w:r w:rsidRPr="001739C5">
        <w:t>Links</w:t>
      </w:r>
    </w:p>
    <w:p w:rsidR="00000000" w:rsidRPr="001739C5" w:rsidP="00E20330">
      <w:pPr>
        <w:pStyle w:val="BodyText"/>
      </w:pPr>
      <w:r w:rsidRPr="001739C5">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A3015">
        <w:rPr>
          <w:rStyle w:val="Hyperlink"/>
        </w:rPr>
        <w:t>https://vetnet.gov.au/Pages/TrainingDocs.aspx?q=5c63a03b-4a6b-4ae5-9560-1e3c5f462baa</w:t>
      </w:r>
      <w:r>
        <w:fldChar w:fldCharType="end"/>
      </w:r>
    </w:p>
    <w:p w:rsidR="00000000" w:rsidRPr="001739C5" w:rsidP="001739C5"/>
    <w:sectPr w:rsidSect="001739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C5" w:rsidRPr="00E20330" w:rsidP="00E20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30" w:rsidP="00173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330" w:rsidP="001739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330" w:rsidP="00173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9C5" w:rsidRPr="00E20330" w:rsidP="00E20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30" w:rsidRPr="002D2AF8" w:rsidP="001739C5">
    <w:pPr>
      <w:pStyle w:val="Header"/>
      <w:framePr w:wrap="around"/>
    </w:pPr>
    <w:r>
      <w:fldChar w:fldCharType="begin"/>
    </w:r>
    <w:r>
      <w:instrText xml:space="preserve"> TITLE   \* MERGEFORMAT </w:instrText>
    </w:r>
    <w:r>
      <w:fldChar w:fldCharType="separate"/>
    </w:r>
    <w:r>
      <w:t>MSL936005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20330" w:rsidP="00173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AD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C9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20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9C5"/>
    <w:pPr>
      <w:spacing w:before="360" w:after="60"/>
      <w:outlineLvl w:val="0"/>
    </w:pPr>
    <w:rPr>
      <w:sz w:val="32"/>
    </w:rPr>
  </w:style>
  <w:style w:type="paragraph" w:styleId="Heading2">
    <w:name w:val="heading 2"/>
    <w:basedOn w:val="HeadingBase"/>
    <w:next w:val="BodyText"/>
    <w:link w:val="Heading2Char"/>
    <w:qFormat/>
    <w:rsid w:val="001739C5"/>
    <w:pPr>
      <w:keepLines/>
      <w:spacing w:before="240" w:after="120"/>
      <w:outlineLvl w:val="1"/>
    </w:pPr>
    <w:rPr>
      <w:sz w:val="28"/>
      <w:szCs w:val="40"/>
    </w:rPr>
  </w:style>
  <w:style w:type="paragraph" w:styleId="Heading3">
    <w:name w:val="heading 3"/>
    <w:basedOn w:val="HeadingBase"/>
    <w:next w:val="BodyText"/>
    <w:link w:val="Heading3Char"/>
    <w:qFormat/>
    <w:rsid w:val="001739C5"/>
    <w:pPr>
      <w:spacing w:before="180" w:after="120"/>
      <w:outlineLvl w:val="2"/>
    </w:pPr>
    <w:rPr>
      <w:spacing w:val="-10"/>
      <w:kern w:val="32"/>
    </w:rPr>
  </w:style>
  <w:style w:type="paragraph" w:styleId="Heading4">
    <w:name w:val="heading 4"/>
    <w:basedOn w:val="HeadingBase"/>
    <w:next w:val="BodyText"/>
    <w:link w:val="Heading4Char"/>
    <w:qFormat/>
    <w:rsid w:val="001739C5"/>
    <w:pPr>
      <w:spacing w:before="160" w:after="120"/>
      <w:outlineLvl w:val="3"/>
    </w:pPr>
    <w:rPr>
      <w:sz w:val="22"/>
    </w:rPr>
  </w:style>
  <w:style w:type="paragraph" w:styleId="Heading5">
    <w:name w:val="heading 5"/>
    <w:basedOn w:val="HeadingBase"/>
    <w:next w:val="Normal"/>
    <w:link w:val="Heading5Char"/>
    <w:qFormat/>
    <w:rsid w:val="001739C5"/>
    <w:pPr>
      <w:spacing w:before="80"/>
      <w:outlineLvl w:val="4"/>
    </w:pPr>
    <w:rPr>
      <w:color w:val="918585"/>
      <w:sz w:val="20"/>
    </w:rPr>
  </w:style>
  <w:style w:type="paragraph" w:styleId="Heading6">
    <w:name w:val="heading 6"/>
    <w:basedOn w:val="HeadingBase"/>
    <w:next w:val="Normal"/>
    <w:link w:val="Heading6Char"/>
    <w:qFormat/>
    <w:rsid w:val="001739C5"/>
    <w:pPr>
      <w:spacing w:before="60"/>
      <w:outlineLvl w:val="5"/>
    </w:pPr>
    <w:rPr>
      <w:color w:val="918585"/>
      <w:sz w:val="20"/>
    </w:rPr>
  </w:style>
  <w:style w:type="paragraph" w:styleId="Heading7">
    <w:name w:val="heading 7"/>
    <w:basedOn w:val="Normal"/>
    <w:next w:val="Normal"/>
    <w:link w:val="Heading7Char"/>
    <w:qFormat/>
    <w:rsid w:val="001739C5"/>
    <w:pPr>
      <w:ind w:left="720"/>
      <w:outlineLvl w:val="6"/>
    </w:pPr>
    <w:rPr>
      <w:i/>
    </w:rPr>
  </w:style>
  <w:style w:type="paragraph" w:styleId="Heading8">
    <w:name w:val="heading 8"/>
    <w:basedOn w:val="Normal"/>
    <w:next w:val="Normal"/>
    <w:link w:val="Heading8Char"/>
    <w:qFormat/>
    <w:rsid w:val="001739C5"/>
    <w:pPr>
      <w:ind w:left="720"/>
      <w:outlineLvl w:val="7"/>
    </w:pPr>
    <w:rPr>
      <w:i/>
    </w:rPr>
  </w:style>
  <w:style w:type="paragraph" w:styleId="Heading9">
    <w:name w:val="heading 9"/>
    <w:basedOn w:val="Normal"/>
    <w:next w:val="Normal"/>
    <w:link w:val="Heading9Char"/>
    <w:qFormat/>
    <w:rsid w:val="001739C5"/>
    <w:pPr>
      <w:ind w:left="720"/>
      <w:outlineLvl w:val="8"/>
    </w:pPr>
    <w:rPr>
      <w:i/>
    </w:rPr>
  </w:style>
  <w:style w:type="character" w:default="1" w:styleId="DefaultParagraphFont">
    <w:name w:val="Default Paragraph Font"/>
    <w:uiPriority w:val="1"/>
    <w:unhideWhenUsed/>
    <w:rsid w:val="00173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9C5"/>
  </w:style>
  <w:style w:type="character" w:customStyle="1" w:styleId="Heading1Char">
    <w:name w:val="Heading 1 Char"/>
    <w:basedOn w:val="DefaultParagraphFont"/>
    <w:link w:val="Heading1"/>
    <w:rsid w:val="001739C5"/>
    <w:rPr>
      <w:rFonts w:ascii="Times New Roman" w:eastAsia="Times New Roman" w:hAnsi="Times New Roman" w:cs="Times New Roman"/>
      <w:b/>
      <w:sz w:val="32"/>
      <w:szCs w:val="20"/>
      <w:lang w:eastAsia="en-US"/>
    </w:rPr>
  </w:style>
  <w:style w:type="paragraph" w:styleId="BodyText">
    <w:name w:val="Body Text"/>
    <w:basedOn w:val="Normal"/>
    <w:link w:val="BodyTextChar"/>
    <w:rsid w:val="00173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9C5"/>
    <w:rPr>
      <w:rFonts w:ascii="Times New Roman" w:eastAsia="Times New Roman" w:hAnsi="Times New Roman" w:cs="Times New Roman"/>
      <w:sz w:val="24"/>
      <w:lang w:eastAsia="en-US"/>
    </w:rPr>
  </w:style>
  <w:style w:type="paragraph" w:styleId="ListBullet">
    <w:name w:val="List Bullet"/>
    <w:basedOn w:val="List"/>
    <w:rsid w:val="001739C5"/>
    <w:pPr>
      <w:numPr>
        <w:numId w:val="12"/>
      </w:numPr>
      <w:tabs>
        <w:tab w:val="clear" w:pos="340"/>
      </w:tabs>
      <w:spacing w:before="40" w:after="40"/>
    </w:pPr>
  </w:style>
  <w:style w:type="character" w:customStyle="1" w:styleId="SpecialBold">
    <w:name w:val="Special Bold"/>
    <w:basedOn w:val="DefaultParagraphFont"/>
    <w:rsid w:val="001739C5"/>
    <w:rPr>
      <w:b/>
      <w:spacing w:val="0"/>
    </w:rPr>
  </w:style>
  <w:style w:type="paragraph" w:styleId="ListBullet2">
    <w:name w:val="List Bullet 2"/>
    <w:basedOn w:val="List2"/>
    <w:rsid w:val="001739C5"/>
    <w:pPr>
      <w:numPr>
        <w:numId w:val="13"/>
      </w:numPr>
      <w:tabs>
        <w:tab w:val="clear" w:pos="680"/>
      </w:tabs>
    </w:pPr>
  </w:style>
  <w:style w:type="paragraph" w:customStyle="1" w:styleId="SuperHeading">
    <w:name w:val="SuperHeading"/>
    <w:basedOn w:val="Normal"/>
    <w:rsid w:val="001739C5"/>
    <w:pPr>
      <w:spacing w:before="240" w:after="120"/>
      <w:outlineLvl w:val="0"/>
    </w:pPr>
    <w:rPr>
      <w:rFonts w:ascii="Times New Roman" w:hAnsi="Times New Roman"/>
      <w:b/>
      <w:sz w:val="32"/>
    </w:rPr>
  </w:style>
  <w:style w:type="paragraph" w:customStyle="1" w:styleId="AllowPageBreak">
    <w:name w:val="AllowPageBreak"/>
    <w:rsid w:val="001739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9C5"/>
    <w:rPr>
      <w:rFonts w:ascii="Courier New" w:eastAsia="Times New Roman" w:hAnsi="Courier New" w:cs="Times New Roman"/>
      <w:i/>
      <w:szCs w:val="20"/>
      <w:lang w:eastAsia="en-US"/>
    </w:rPr>
  </w:style>
  <w:style w:type="paragraph" w:customStyle="1" w:styleId="HeadingBase">
    <w:name w:val="Heading Base"/>
    <w:rsid w:val="00173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9C5"/>
    <w:pPr>
      <w:tabs>
        <w:tab w:val="right" w:leader="dot" w:pos="9072"/>
      </w:tabs>
      <w:ind w:left="567"/>
    </w:pPr>
    <w:rPr>
      <w:szCs w:val="22"/>
    </w:rPr>
  </w:style>
  <w:style w:type="paragraph" w:customStyle="1" w:styleId="TOCBase">
    <w:name w:val="TOC Base"/>
    <w:rsid w:val="00173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9C5"/>
    <w:pPr>
      <w:tabs>
        <w:tab w:val="right" w:leader="dot" w:pos="9072"/>
      </w:tabs>
      <w:spacing w:before="40" w:after="40"/>
      <w:ind w:left="284"/>
    </w:pPr>
    <w:rPr>
      <w:rFonts w:ascii="Times New Roman" w:hAnsi="Times New Roman"/>
    </w:rPr>
  </w:style>
  <w:style w:type="paragraph" w:styleId="TOC1">
    <w:name w:val="toc 1"/>
    <w:basedOn w:val="TOCBase"/>
    <w:next w:val="Normal"/>
    <w:rsid w:val="00173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9C5"/>
    <w:rPr>
      <w:rFonts w:ascii="Times New Roman" w:eastAsia="Times New Roman" w:hAnsi="Times New Roman" w:cs="Times New Roman"/>
      <w:sz w:val="16"/>
      <w:lang w:eastAsia="en-US"/>
    </w:rPr>
  </w:style>
  <w:style w:type="paragraph" w:styleId="Title">
    <w:name w:val="Title"/>
    <w:basedOn w:val="HeadingBase"/>
    <w:link w:val="TitleChar"/>
    <w:qFormat/>
    <w:rsid w:val="001739C5"/>
    <w:pPr>
      <w:spacing w:before="5040"/>
      <w:jc w:val="center"/>
    </w:pPr>
    <w:rPr>
      <w:sz w:val="48"/>
      <w:szCs w:val="72"/>
      <w:lang w:val="en-US"/>
    </w:rPr>
  </w:style>
  <w:style w:type="character" w:customStyle="1" w:styleId="TitleChar">
    <w:name w:val="Title Char"/>
    <w:basedOn w:val="DefaultParagraphFont"/>
    <w:link w:val="Title"/>
    <w:rsid w:val="00173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9C5"/>
    <w:pPr>
      <w:tabs>
        <w:tab w:val="left" w:pos="3600"/>
        <w:tab w:val="left" w:pos="3958"/>
      </w:tabs>
    </w:pPr>
  </w:style>
  <w:style w:type="paragraph" w:styleId="List">
    <w:name w:val="List"/>
    <w:basedOn w:val="BodyText"/>
    <w:next w:val="BodyText"/>
    <w:rsid w:val="001739C5"/>
    <w:pPr>
      <w:tabs>
        <w:tab w:val="left" w:pos="340"/>
      </w:tabs>
      <w:spacing w:before="60" w:after="60"/>
      <w:ind w:left="340" w:hanging="340"/>
    </w:pPr>
  </w:style>
  <w:style w:type="paragraph" w:customStyle="1" w:styleId="Note">
    <w:name w:val="Note"/>
    <w:basedOn w:val="BodyText"/>
    <w:rsid w:val="00173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9C5"/>
    <w:pPr>
      <w:framePr w:wrap="auto" w:hAnchor="text" w:y="6049"/>
    </w:pPr>
    <w:rPr>
      <w:color w:val="000000"/>
      <w:sz w:val="40"/>
    </w:rPr>
  </w:style>
  <w:style w:type="paragraph" w:customStyle="1" w:styleId="TOCTitle">
    <w:name w:val="TOCTitle"/>
    <w:basedOn w:val="Heading1"/>
    <w:rsid w:val="001739C5"/>
    <w:pPr>
      <w:spacing w:after="240"/>
      <w:jc w:val="center"/>
      <w:outlineLvl w:val="9"/>
    </w:pPr>
    <w:rPr>
      <w:caps/>
    </w:rPr>
  </w:style>
  <w:style w:type="paragraph" w:customStyle="1" w:styleId="Version">
    <w:name w:val="Version"/>
    <w:rsid w:val="00173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9C5"/>
    <w:pPr>
      <w:keepNext w:val="0"/>
      <w:tabs>
        <w:tab w:val="right" w:pos="4176"/>
      </w:tabs>
      <w:ind w:left="198" w:hanging="198"/>
    </w:pPr>
    <w:rPr>
      <w:rFonts w:ascii="Garamond" w:hAnsi="Garamond"/>
    </w:rPr>
  </w:style>
  <w:style w:type="paragraph" w:styleId="IndexHeading">
    <w:name w:val="index heading"/>
    <w:basedOn w:val="Normal"/>
    <w:next w:val="Index1"/>
    <w:semiHidden/>
    <w:rsid w:val="001739C5"/>
    <w:pPr>
      <w:spacing w:before="120" w:after="120"/>
    </w:pPr>
    <w:rPr>
      <w:rFonts w:ascii="Arial" w:hAnsi="Arial"/>
      <w:b/>
      <w:color w:val="918585"/>
      <w:sz w:val="24"/>
    </w:rPr>
  </w:style>
  <w:style w:type="paragraph" w:styleId="Header">
    <w:name w:val="header"/>
    <w:basedOn w:val="Normal"/>
    <w:link w:val="HeaderChar"/>
    <w:rsid w:val="00173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9C5"/>
    <w:rPr>
      <w:rFonts w:ascii="Times New Roman" w:eastAsia="Times New Roman" w:hAnsi="Times New Roman" w:cs="Times New Roman"/>
      <w:sz w:val="16"/>
      <w:szCs w:val="20"/>
      <w:lang w:val="en-GB" w:eastAsia="en-US"/>
    </w:rPr>
  </w:style>
  <w:style w:type="paragraph" w:customStyle="1" w:styleId="Chapter">
    <w:name w:val="Chapter"/>
    <w:basedOn w:val="Normal"/>
    <w:rsid w:val="001739C5"/>
    <w:pPr>
      <w:spacing w:before="240"/>
    </w:pPr>
    <w:rPr>
      <w:rFonts w:ascii="Times New Roman" w:hAnsi="Times New Roman"/>
      <w:smallCaps/>
      <w:spacing w:val="80"/>
      <w:sz w:val="28"/>
    </w:rPr>
  </w:style>
  <w:style w:type="paragraph" w:customStyle="1" w:styleId="InChapter">
    <w:name w:val="InChapter"/>
    <w:basedOn w:val="Heading3"/>
    <w:rsid w:val="001739C5"/>
    <w:pPr>
      <w:spacing w:after="240"/>
      <w:outlineLvl w:val="9"/>
    </w:pPr>
    <w:rPr>
      <w:noProof/>
    </w:rPr>
  </w:style>
  <w:style w:type="paragraph" w:styleId="Index2">
    <w:name w:val="index 2"/>
    <w:basedOn w:val="Normal"/>
    <w:next w:val="Normal"/>
    <w:semiHidden/>
    <w:rsid w:val="001739C5"/>
    <w:pPr>
      <w:tabs>
        <w:tab w:val="right" w:pos="4176"/>
      </w:tabs>
      <w:ind w:left="568" w:hanging="284"/>
    </w:pPr>
    <w:rPr>
      <w:rFonts w:ascii="Garamond" w:hAnsi="Garamond"/>
    </w:rPr>
  </w:style>
  <w:style w:type="paragraph" w:customStyle="1" w:styleId="Byline">
    <w:name w:val="Byline"/>
    <w:rsid w:val="00173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9C5"/>
    <w:pPr>
      <w:tabs>
        <w:tab w:val="clear" w:pos="3600"/>
        <w:tab w:val="clear" w:pos="3958"/>
      </w:tabs>
      <w:jc w:val="right"/>
    </w:pPr>
  </w:style>
  <w:style w:type="character" w:styleId="Emphasis">
    <w:name w:val="Emphasis"/>
    <w:basedOn w:val="DefaultParagraphFont"/>
    <w:qFormat/>
    <w:rsid w:val="001739C5"/>
    <w:rPr>
      <w:i/>
    </w:rPr>
  </w:style>
  <w:style w:type="paragraph" w:styleId="Caption">
    <w:name w:val="caption"/>
    <w:basedOn w:val="BodyText"/>
    <w:next w:val="Normal"/>
    <w:qFormat/>
    <w:rsid w:val="001739C5"/>
    <w:pPr>
      <w:framePr w:w="2268" w:hSpace="181" w:vSpace="181" w:wrap="around" w:vAnchor="text" w:hAnchor="page" w:x="1135" w:y="285" w:anchorLock="1"/>
    </w:pPr>
    <w:rPr>
      <w:i/>
    </w:rPr>
  </w:style>
  <w:style w:type="paragraph" w:customStyle="1" w:styleId="MiniTOCTitle">
    <w:name w:val="MiniTOCTitle"/>
    <w:basedOn w:val="Heading4"/>
    <w:rsid w:val="001739C5"/>
    <w:pPr>
      <w:spacing w:before="240"/>
      <w:outlineLvl w:val="9"/>
    </w:pPr>
    <w:rPr>
      <w:noProof/>
      <w:sz w:val="24"/>
    </w:rPr>
  </w:style>
  <w:style w:type="paragraph" w:customStyle="1" w:styleId="MiniTOCItem">
    <w:name w:val="MiniTOCItem"/>
    <w:basedOn w:val="ListBullet"/>
    <w:rsid w:val="001739C5"/>
    <w:pPr>
      <w:numPr>
        <w:numId w:val="0"/>
      </w:numPr>
      <w:tabs>
        <w:tab w:val="right" w:leader="dot" w:pos="6521"/>
      </w:tabs>
      <w:spacing w:before="0" w:after="0"/>
    </w:pPr>
  </w:style>
  <w:style w:type="paragraph" w:customStyle="1" w:styleId="TOFTitle">
    <w:name w:val="TOFTitle"/>
    <w:basedOn w:val="TOCTitle"/>
    <w:rsid w:val="001739C5"/>
  </w:style>
  <w:style w:type="paragraph" w:styleId="TableofFigures">
    <w:name w:val="table of figures"/>
    <w:basedOn w:val="Normal"/>
    <w:next w:val="Normal"/>
    <w:semiHidden/>
    <w:rsid w:val="001739C5"/>
    <w:pPr>
      <w:tabs>
        <w:tab w:val="right" w:leader="dot" w:pos="9072"/>
      </w:tabs>
      <w:ind w:left="970" w:hanging="403"/>
    </w:pPr>
    <w:rPr>
      <w:rFonts w:ascii="Times New Roman" w:hAnsi="Times New Roman"/>
      <w:b/>
    </w:rPr>
  </w:style>
  <w:style w:type="paragraph" w:styleId="ListNumber">
    <w:name w:val="List Number"/>
    <w:basedOn w:val="List"/>
    <w:rsid w:val="001739C5"/>
    <w:pPr>
      <w:numPr>
        <w:numId w:val="15"/>
      </w:numPr>
      <w:tabs>
        <w:tab w:val="clear" w:pos="340"/>
      </w:tabs>
    </w:pPr>
  </w:style>
  <w:style w:type="character" w:customStyle="1" w:styleId="WingdingSymbols">
    <w:name w:val="Wingding Symbols"/>
    <w:rsid w:val="001739C5"/>
    <w:rPr>
      <w:rFonts w:ascii="Wingdings" w:hAnsi="Wingdings"/>
    </w:rPr>
  </w:style>
  <w:style w:type="paragraph" w:customStyle="1" w:styleId="TableHeading">
    <w:name w:val="Table Heading"/>
    <w:basedOn w:val="HeadingBase"/>
    <w:rsid w:val="001739C5"/>
    <w:pPr>
      <w:keepLines/>
      <w:pBdr>
        <w:bottom w:val="single" w:sz="6" w:space="1" w:color="918585"/>
      </w:pBdr>
      <w:spacing w:before="240"/>
    </w:pPr>
  </w:style>
  <w:style w:type="character" w:customStyle="1" w:styleId="HotSpot">
    <w:name w:val="HotSpot"/>
    <w:rsid w:val="001739C5"/>
    <w:rPr>
      <w:color w:val="0033CC"/>
      <w:u w:val="none"/>
    </w:rPr>
  </w:style>
  <w:style w:type="paragraph" w:customStyle="1" w:styleId="BodyTextRight">
    <w:name w:val="Body Text Right"/>
    <w:basedOn w:val="BodyText"/>
    <w:rsid w:val="001739C5"/>
    <w:pPr>
      <w:spacing w:before="0" w:after="0"/>
      <w:jc w:val="right"/>
    </w:pPr>
  </w:style>
  <w:style w:type="paragraph" w:styleId="Index3">
    <w:name w:val="index 3"/>
    <w:basedOn w:val="ListNumber2"/>
    <w:next w:val="Normal"/>
    <w:semiHidden/>
    <w:rsid w:val="001739C5"/>
    <w:pPr>
      <w:numPr>
        <w:numId w:val="0"/>
      </w:numPr>
      <w:tabs>
        <w:tab w:val="right" w:leader="dot" w:pos="4176"/>
      </w:tabs>
    </w:pPr>
  </w:style>
  <w:style w:type="paragraph" w:styleId="ListNumber2">
    <w:name w:val="List Number 2"/>
    <w:basedOn w:val="List2"/>
    <w:rsid w:val="001739C5"/>
    <w:pPr>
      <w:numPr>
        <w:numId w:val="10"/>
      </w:numPr>
      <w:tabs>
        <w:tab w:val="clear" w:pos="1060"/>
      </w:tabs>
    </w:pPr>
  </w:style>
  <w:style w:type="paragraph" w:customStyle="1" w:styleId="MarginNote">
    <w:name w:val="Margin Note"/>
    <w:basedOn w:val="BodyText"/>
    <w:rsid w:val="00173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9C5"/>
    <w:rPr>
      <w:sz w:val="32"/>
    </w:rPr>
  </w:style>
  <w:style w:type="paragraph" w:customStyle="1" w:styleId="HeadingProcedure">
    <w:name w:val="Heading Procedure"/>
    <w:basedOn w:val="HeadingBase"/>
    <w:next w:val="Normal"/>
    <w:rsid w:val="001739C5"/>
    <w:pPr>
      <w:tabs>
        <w:tab w:val="left" w:pos="0"/>
      </w:tabs>
      <w:spacing w:before="120" w:after="60"/>
    </w:pPr>
    <w:rPr>
      <w:i/>
      <w:color w:val="918585"/>
      <w:sz w:val="22"/>
    </w:rPr>
  </w:style>
  <w:style w:type="paragraph" w:customStyle="1" w:styleId="TableBodyText">
    <w:name w:val="Table Body Text"/>
    <w:basedOn w:val="BodyText"/>
    <w:rsid w:val="001739C5"/>
    <w:pPr>
      <w:spacing w:before="60" w:after="60"/>
    </w:pPr>
  </w:style>
  <w:style w:type="paragraph" w:styleId="ListContinue">
    <w:name w:val="List Continue"/>
    <w:basedOn w:val="List"/>
    <w:rsid w:val="001739C5"/>
    <w:pPr>
      <w:ind w:firstLine="0"/>
    </w:pPr>
  </w:style>
  <w:style w:type="paragraph" w:customStyle="1" w:styleId="ListNote">
    <w:name w:val="List Note"/>
    <w:basedOn w:val="List"/>
    <w:rsid w:val="001739C5"/>
    <w:pPr>
      <w:pBdr>
        <w:top w:val="single" w:sz="6" w:space="2" w:color="918585"/>
        <w:bottom w:val="single" w:sz="6" w:space="2" w:color="918585"/>
      </w:pBdr>
      <w:tabs>
        <w:tab w:val="left" w:pos="1021"/>
      </w:tabs>
      <w:ind w:firstLine="0"/>
    </w:pPr>
  </w:style>
  <w:style w:type="paragraph" w:customStyle="1" w:styleId="Warning">
    <w:name w:val="Warning"/>
    <w:basedOn w:val="BodyText"/>
    <w:rsid w:val="001739C5"/>
    <w:pPr>
      <w:shd w:val="clear" w:color="auto" w:fill="D9D9D9"/>
      <w:tabs>
        <w:tab w:val="left" w:pos="992"/>
      </w:tabs>
      <w:ind w:left="119" w:right="119"/>
    </w:pPr>
    <w:rPr>
      <w:sz w:val="20"/>
    </w:rPr>
  </w:style>
  <w:style w:type="paragraph" w:customStyle="1" w:styleId="MarginIcons">
    <w:name w:val="Margin Icons"/>
    <w:basedOn w:val="BodyText"/>
    <w:rsid w:val="00173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9C5"/>
    <w:rPr>
      <w:rFonts w:ascii="Courier New" w:hAnsi="Courier New"/>
    </w:rPr>
  </w:style>
  <w:style w:type="paragraph" w:customStyle="1" w:styleId="NoteBullet">
    <w:name w:val="Note Bullet"/>
    <w:basedOn w:val="Note"/>
    <w:rsid w:val="001739C5"/>
    <w:pPr>
      <w:tabs>
        <w:tab w:val="clear" w:pos="680"/>
      </w:tabs>
      <w:spacing w:before="60" w:after="60"/>
    </w:pPr>
  </w:style>
  <w:style w:type="paragraph" w:customStyle="1" w:styleId="SubHeading2">
    <w:name w:val="SubHeading2"/>
    <w:basedOn w:val="HeadingBase"/>
    <w:rsid w:val="001739C5"/>
    <w:pPr>
      <w:spacing w:before="240" w:after="60"/>
    </w:pPr>
    <w:rPr>
      <w:sz w:val="20"/>
    </w:rPr>
  </w:style>
  <w:style w:type="paragraph" w:customStyle="1" w:styleId="SubHeading1">
    <w:name w:val="SubHeading1"/>
    <w:basedOn w:val="HeadingBase"/>
    <w:rsid w:val="001739C5"/>
    <w:pPr>
      <w:spacing w:before="240" w:after="60"/>
    </w:pPr>
    <w:rPr>
      <w:color w:val="918585"/>
      <w:sz w:val="22"/>
    </w:rPr>
  </w:style>
  <w:style w:type="paragraph" w:customStyle="1" w:styleId="SideHeading">
    <w:name w:val="Side Heading"/>
    <w:basedOn w:val="HeadingBase"/>
    <w:rsid w:val="00173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9C5"/>
    <w:pPr>
      <w:tabs>
        <w:tab w:val="num" w:pos="360"/>
      </w:tabs>
    </w:pPr>
  </w:style>
  <w:style w:type="paragraph" w:styleId="PlainText">
    <w:name w:val="Plain Text"/>
    <w:basedOn w:val="Normal"/>
    <w:link w:val="PlainTextChar"/>
    <w:rsid w:val="001739C5"/>
    <w:rPr>
      <w:sz w:val="20"/>
    </w:rPr>
  </w:style>
  <w:style w:type="character" w:customStyle="1" w:styleId="PlainTextChar">
    <w:name w:val="Plain Text Char"/>
    <w:basedOn w:val="DefaultParagraphFont"/>
    <w:link w:val="PlainText"/>
    <w:rsid w:val="001739C5"/>
    <w:rPr>
      <w:rFonts w:ascii="Courier New" w:eastAsia="Times New Roman" w:hAnsi="Courier New" w:cs="Times New Roman"/>
      <w:sz w:val="20"/>
      <w:szCs w:val="20"/>
      <w:lang w:eastAsia="en-US"/>
    </w:rPr>
  </w:style>
  <w:style w:type="character" w:customStyle="1" w:styleId="MenuOption">
    <w:name w:val="Menu Option"/>
    <w:basedOn w:val="DefaultParagraphFont"/>
    <w:rsid w:val="001739C5"/>
    <w:rPr>
      <w:b/>
      <w:smallCaps/>
    </w:rPr>
  </w:style>
  <w:style w:type="paragraph" w:customStyle="1" w:styleId="TableListNumber">
    <w:name w:val="Table List Number"/>
    <w:basedOn w:val="ListNumber"/>
    <w:rsid w:val="001739C5"/>
    <w:pPr>
      <w:numPr>
        <w:numId w:val="0"/>
      </w:numPr>
    </w:pPr>
  </w:style>
  <w:style w:type="paragraph" w:styleId="TOC4">
    <w:name w:val="toc 4"/>
    <w:basedOn w:val="TOCBase"/>
    <w:next w:val="Normal"/>
    <w:semiHidden/>
    <w:rsid w:val="001739C5"/>
    <w:pPr>
      <w:tabs>
        <w:tab w:val="right" w:leader="dot" w:pos="9071"/>
      </w:tabs>
      <w:ind w:left="1701"/>
    </w:pPr>
  </w:style>
  <w:style w:type="paragraph" w:customStyle="1" w:styleId="ListAlpha">
    <w:name w:val="List Alpha"/>
    <w:basedOn w:val="List"/>
    <w:rsid w:val="001739C5"/>
    <w:pPr>
      <w:numPr>
        <w:numId w:val="9"/>
      </w:numPr>
    </w:pPr>
  </w:style>
  <w:style w:type="paragraph" w:customStyle="1" w:styleId="ListAlpha2">
    <w:name w:val="List Alpha 2"/>
    <w:basedOn w:val="List2"/>
    <w:rsid w:val="001739C5"/>
    <w:pPr>
      <w:numPr>
        <w:numId w:val="8"/>
      </w:numPr>
    </w:pPr>
  </w:style>
  <w:style w:type="paragraph" w:styleId="List2">
    <w:name w:val="List 2"/>
    <w:basedOn w:val="BodyText"/>
    <w:rsid w:val="001739C5"/>
    <w:pPr>
      <w:tabs>
        <w:tab w:val="left" w:pos="680"/>
      </w:tabs>
      <w:spacing w:before="60" w:after="60"/>
      <w:ind w:left="680" w:hanging="340"/>
    </w:pPr>
  </w:style>
  <w:style w:type="paragraph" w:styleId="List3">
    <w:name w:val="List 3"/>
    <w:basedOn w:val="BodyText"/>
    <w:rsid w:val="001739C5"/>
    <w:pPr>
      <w:tabs>
        <w:tab w:val="left" w:pos="1021"/>
      </w:tabs>
      <w:spacing w:before="60" w:after="60"/>
      <w:ind w:left="1020" w:hanging="340"/>
    </w:pPr>
  </w:style>
  <w:style w:type="paragraph" w:styleId="List4">
    <w:name w:val="List 4"/>
    <w:basedOn w:val="BodyText"/>
    <w:rsid w:val="001739C5"/>
    <w:pPr>
      <w:tabs>
        <w:tab w:val="left" w:pos="1361"/>
      </w:tabs>
      <w:spacing w:before="60" w:after="60"/>
      <w:ind w:left="1361" w:hanging="340"/>
    </w:pPr>
  </w:style>
  <w:style w:type="paragraph" w:styleId="List5">
    <w:name w:val="List 5"/>
    <w:basedOn w:val="BodyText"/>
    <w:rsid w:val="001739C5"/>
    <w:pPr>
      <w:tabs>
        <w:tab w:val="left" w:pos="1701"/>
      </w:tabs>
      <w:spacing w:before="60" w:after="60"/>
      <w:ind w:left="1701" w:hanging="340"/>
    </w:pPr>
  </w:style>
  <w:style w:type="paragraph" w:styleId="ListBullet3">
    <w:name w:val="List Bullet 3"/>
    <w:basedOn w:val="List3"/>
    <w:rsid w:val="001739C5"/>
    <w:pPr>
      <w:numPr>
        <w:numId w:val="14"/>
      </w:numPr>
      <w:tabs>
        <w:tab w:val="clear" w:pos="1021"/>
      </w:tabs>
      <w:ind w:left="1037" w:hanging="357"/>
    </w:pPr>
  </w:style>
  <w:style w:type="paragraph" w:styleId="ListBullet4">
    <w:name w:val="List Bullet 4"/>
    <w:basedOn w:val="List4"/>
    <w:rsid w:val="001739C5"/>
    <w:pPr>
      <w:numPr>
        <w:numId w:val="3"/>
      </w:numPr>
      <w:tabs>
        <w:tab w:val="clear" w:pos="1361"/>
      </w:tabs>
    </w:pPr>
  </w:style>
  <w:style w:type="paragraph" w:styleId="ListBullet5">
    <w:name w:val="List Bullet 5"/>
    <w:basedOn w:val="List5"/>
    <w:rsid w:val="001739C5"/>
    <w:pPr>
      <w:numPr>
        <w:numId w:val="4"/>
      </w:numPr>
    </w:pPr>
  </w:style>
  <w:style w:type="paragraph" w:styleId="ListContinue2">
    <w:name w:val="List Continue 2"/>
    <w:basedOn w:val="List2"/>
    <w:rsid w:val="001739C5"/>
    <w:pPr>
      <w:ind w:firstLine="0"/>
    </w:pPr>
  </w:style>
  <w:style w:type="paragraph" w:styleId="ListContinue3">
    <w:name w:val="List Continue 3"/>
    <w:basedOn w:val="List3"/>
    <w:rsid w:val="001739C5"/>
    <w:pPr>
      <w:ind w:left="1021" w:firstLine="0"/>
    </w:pPr>
  </w:style>
  <w:style w:type="paragraph" w:styleId="ListContinue4">
    <w:name w:val="List Continue 4"/>
    <w:basedOn w:val="List4"/>
    <w:rsid w:val="001739C5"/>
    <w:pPr>
      <w:ind w:firstLine="0"/>
    </w:pPr>
  </w:style>
  <w:style w:type="paragraph" w:styleId="ListContinue5">
    <w:name w:val="List Continue 5"/>
    <w:basedOn w:val="List5"/>
    <w:rsid w:val="001739C5"/>
    <w:pPr>
      <w:ind w:firstLine="0"/>
    </w:pPr>
  </w:style>
  <w:style w:type="paragraph" w:styleId="ListNumber3">
    <w:name w:val="List Number 3"/>
    <w:basedOn w:val="List3"/>
    <w:rsid w:val="001739C5"/>
    <w:pPr>
      <w:numPr>
        <w:numId w:val="5"/>
      </w:numPr>
    </w:pPr>
  </w:style>
  <w:style w:type="paragraph" w:styleId="ListNumber4">
    <w:name w:val="List Number 4"/>
    <w:basedOn w:val="List4"/>
    <w:rsid w:val="001739C5"/>
    <w:pPr>
      <w:numPr>
        <w:numId w:val="6"/>
      </w:numPr>
    </w:pPr>
  </w:style>
  <w:style w:type="paragraph" w:styleId="ListNumber5">
    <w:name w:val="List Number 5"/>
    <w:basedOn w:val="List5"/>
    <w:rsid w:val="001739C5"/>
    <w:pPr>
      <w:numPr>
        <w:numId w:val="7"/>
      </w:numPr>
    </w:pPr>
  </w:style>
  <w:style w:type="paragraph" w:styleId="BlockText">
    <w:name w:val="Block Text"/>
    <w:basedOn w:val="Normal"/>
    <w:rsid w:val="001739C5"/>
    <w:pPr>
      <w:spacing w:after="120"/>
      <w:ind w:left="1440" w:right="1440"/>
    </w:pPr>
  </w:style>
  <w:style w:type="character" w:customStyle="1" w:styleId="Subscript">
    <w:name w:val="Subscript"/>
    <w:basedOn w:val="DefaultParagraphFont"/>
    <w:rsid w:val="001739C5"/>
    <w:rPr>
      <w:sz w:val="16"/>
      <w:vertAlign w:val="subscript"/>
    </w:rPr>
  </w:style>
  <w:style w:type="character" w:customStyle="1" w:styleId="Superscript">
    <w:name w:val="Superscript"/>
    <w:basedOn w:val="DefaultParagraphFont"/>
    <w:rsid w:val="001739C5"/>
    <w:rPr>
      <w:sz w:val="16"/>
      <w:vertAlign w:val="superscript"/>
    </w:rPr>
  </w:style>
  <w:style w:type="character" w:customStyle="1" w:styleId="Symbols">
    <w:name w:val="Symbols"/>
    <w:basedOn w:val="DefaultParagraphFont"/>
    <w:rsid w:val="001739C5"/>
    <w:rPr>
      <w:rFonts w:ascii="Symbol" w:hAnsi="Symbol"/>
    </w:rPr>
  </w:style>
  <w:style w:type="character" w:customStyle="1" w:styleId="MenuOptions">
    <w:name w:val="Menu Options"/>
    <w:basedOn w:val="DefaultParagraphFont"/>
    <w:rsid w:val="001739C5"/>
    <w:rPr>
      <w:rFonts w:ascii="Arial Narrow" w:hAnsi="Arial Narrow"/>
      <w:smallCaps/>
    </w:rPr>
  </w:style>
  <w:style w:type="character" w:customStyle="1" w:styleId="Buttons">
    <w:name w:val="Buttons"/>
    <w:basedOn w:val="DefaultParagraphFont"/>
    <w:rsid w:val="001739C5"/>
    <w:rPr>
      <w:b/>
    </w:rPr>
  </w:style>
  <w:style w:type="character" w:customStyle="1" w:styleId="Underlined">
    <w:name w:val="Underlined"/>
    <w:basedOn w:val="DefaultParagraphFont"/>
    <w:rsid w:val="001739C5"/>
    <w:rPr>
      <w:u w:val="single"/>
    </w:rPr>
  </w:style>
  <w:style w:type="paragraph" w:customStyle="1" w:styleId="TableBodyTextRight">
    <w:name w:val="Table Body Text Right"/>
    <w:basedOn w:val="TableBodyText"/>
    <w:rsid w:val="001739C5"/>
    <w:pPr>
      <w:widowControl w:val="0"/>
      <w:autoSpaceDE w:val="0"/>
      <w:autoSpaceDN w:val="0"/>
      <w:adjustRightInd w:val="0"/>
      <w:jc w:val="right"/>
    </w:pPr>
    <w:rPr>
      <w:rFonts w:cs="Arial"/>
      <w:szCs w:val="18"/>
    </w:rPr>
  </w:style>
  <w:style w:type="paragraph" w:customStyle="1" w:styleId="CopyrightText">
    <w:name w:val="Copyright Text"/>
    <w:basedOn w:val="BodyText"/>
    <w:rsid w:val="001739C5"/>
    <w:rPr>
      <w:sz w:val="18"/>
    </w:rPr>
  </w:style>
  <w:style w:type="paragraph" w:customStyle="1" w:styleId="BodySmallRight">
    <w:name w:val="Body Small Right"/>
    <w:basedOn w:val="BodyTextRight"/>
    <w:rsid w:val="001739C5"/>
    <w:rPr>
      <w:sz w:val="18"/>
      <w:szCs w:val="18"/>
    </w:rPr>
  </w:style>
  <w:style w:type="paragraph" w:customStyle="1" w:styleId="MarginEdition">
    <w:name w:val="Margin Edition"/>
    <w:basedOn w:val="MarginNote"/>
    <w:rsid w:val="001739C5"/>
    <w:pPr>
      <w:spacing w:before="0" w:after="0"/>
    </w:pPr>
    <w:rPr>
      <w:rFonts w:ascii="Times New Roman" w:hAnsi="Times New Roman"/>
      <w:color w:val="999999"/>
    </w:rPr>
  </w:style>
  <w:style w:type="paragraph" w:customStyle="1" w:styleId="Spacer">
    <w:name w:val="Spacer"/>
    <w:basedOn w:val="Normal"/>
    <w:rsid w:val="001739C5"/>
    <w:rPr>
      <w:sz w:val="2"/>
      <w:szCs w:val="2"/>
    </w:rPr>
  </w:style>
  <w:style w:type="character" w:customStyle="1" w:styleId="Small">
    <w:name w:val="Small"/>
    <w:basedOn w:val="DefaultParagraphFont"/>
    <w:rsid w:val="001739C5"/>
    <w:rPr>
      <w:sz w:val="16"/>
    </w:rPr>
  </w:style>
  <w:style w:type="paragraph" w:customStyle="1" w:styleId="WideTable">
    <w:name w:val="Wide Table"/>
    <w:basedOn w:val="Normal"/>
    <w:rsid w:val="001739C5"/>
    <w:pPr>
      <w:ind w:left="-1418"/>
    </w:pPr>
    <w:rPr>
      <w:sz w:val="2"/>
      <w:szCs w:val="2"/>
    </w:rPr>
  </w:style>
  <w:style w:type="character" w:styleId="PageNumber">
    <w:name w:val="page number"/>
    <w:basedOn w:val="DefaultParagraphFont"/>
    <w:rsid w:val="001739C5"/>
  </w:style>
  <w:style w:type="paragraph" w:styleId="Quote">
    <w:name w:val="Quote"/>
    <w:basedOn w:val="Heading1"/>
    <w:link w:val="QuoteChar"/>
    <w:qFormat/>
    <w:rsid w:val="001739C5"/>
    <w:rPr>
      <w:b w:val="0"/>
      <w:sz w:val="72"/>
      <w:szCs w:val="72"/>
      <w:lang w:val="en-NZ"/>
    </w:rPr>
  </w:style>
  <w:style w:type="character" w:customStyle="1" w:styleId="QuoteChar">
    <w:name w:val="Quote Char"/>
    <w:basedOn w:val="DefaultParagraphFont"/>
    <w:link w:val="Quote"/>
    <w:rsid w:val="00173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9C5"/>
    <w:pPr>
      <w:pageBreakBefore/>
    </w:pPr>
  </w:style>
  <w:style w:type="paragraph" w:customStyle="1" w:styleId="Border">
    <w:name w:val="Border"/>
    <w:basedOn w:val="Normal"/>
    <w:qFormat/>
    <w:rsid w:val="00173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9C5"/>
    <w:rPr>
      <w:b/>
      <w:bCs/>
      <w:i/>
      <w:iCs/>
      <w:color w:val="auto"/>
    </w:rPr>
  </w:style>
  <w:style w:type="paragraph" w:styleId="IntenseQuote">
    <w:name w:val="Intense Quote"/>
    <w:basedOn w:val="Normal"/>
    <w:next w:val="Normal"/>
    <w:link w:val="IntenseQuoteChar"/>
    <w:uiPriority w:val="30"/>
    <w:qFormat/>
    <w:rsid w:val="00173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9C5"/>
    <w:rPr>
      <w:smallCaps/>
      <w:color w:val="auto"/>
      <w:u w:val="single"/>
    </w:rPr>
  </w:style>
  <w:style w:type="character" w:styleId="IntenseReference">
    <w:name w:val="Intense Reference"/>
    <w:basedOn w:val="DefaultParagraphFont"/>
    <w:uiPriority w:val="32"/>
    <w:qFormat/>
    <w:rsid w:val="001739C5"/>
    <w:rPr>
      <w:b/>
      <w:bCs/>
      <w:smallCaps/>
      <w:color w:val="auto"/>
      <w:spacing w:val="5"/>
      <w:u w:val="single"/>
    </w:rPr>
  </w:style>
  <w:style w:type="paragraph" w:customStyle="1" w:styleId="2ColumnHeading">
    <w:name w:val="2Column Heading"/>
    <w:basedOn w:val="BodyText"/>
    <w:qFormat/>
    <w:rsid w:val="001739C5"/>
    <w:pPr>
      <w:spacing w:after="60"/>
      <w:ind w:left="-2268"/>
    </w:pPr>
    <w:rPr>
      <w:b/>
    </w:rPr>
  </w:style>
  <w:style w:type="paragraph" w:customStyle="1" w:styleId="Heading1TOC">
    <w:name w:val="Heading1 TOC"/>
    <w:basedOn w:val="Normal"/>
    <w:qFormat/>
    <w:rsid w:val="001739C5"/>
    <w:pPr>
      <w:spacing w:before="240" w:after="120"/>
    </w:pPr>
    <w:rPr>
      <w:rFonts w:ascii="Times New Roman" w:hAnsi="Times New Roman"/>
      <w:b/>
      <w:sz w:val="32"/>
    </w:rPr>
  </w:style>
  <w:style w:type="paragraph" w:customStyle="1" w:styleId="Heading2TOC">
    <w:name w:val="Heading2 TOC"/>
    <w:basedOn w:val="Normal"/>
    <w:qFormat/>
    <w:rsid w:val="001739C5"/>
    <w:pPr>
      <w:spacing w:before="240" w:after="60"/>
    </w:pPr>
    <w:rPr>
      <w:rFonts w:ascii="Times New Roman" w:hAnsi="Times New Roman"/>
      <w:b/>
      <w:sz w:val="28"/>
    </w:rPr>
  </w:style>
  <w:style w:type="character" w:customStyle="1" w:styleId="Underline">
    <w:name w:val="Underline"/>
    <w:basedOn w:val="DefaultParagraphFont"/>
    <w:qFormat/>
    <w:rsid w:val="001739C5"/>
    <w:rPr>
      <w:u w:val="single"/>
    </w:rPr>
  </w:style>
  <w:style w:type="character" w:customStyle="1" w:styleId="BoldandItalics">
    <w:name w:val="Bold and Italics"/>
    <w:qFormat/>
    <w:rsid w:val="001739C5"/>
    <w:rPr>
      <w:b/>
      <w:i/>
      <w:u w:val="none"/>
    </w:rPr>
  </w:style>
  <w:style w:type="paragraph" w:styleId="BalloonText">
    <w:name w:val="Balloon Text"/>
    <w:basedOn w:val="Normal"/>
    <w:link w:val="BalloonTextChar"/>
    <w:rsid w:val="001739C5"/>
    <w:rPr>
      <w:rFonts w:ascii="Tahoma" w:hAnsi="Tahoma" w:cs="Tahoma"/>
      <w:sz w:val="16"/>
      <w:szCs w:val="16"/>
    </w:rPr>
  </w:style>
  <w:style w:type="character" w:customStyle="1" w:styleId="BalloonTextChar">
    <w:name w:val="Balloon Text Char"/>
    <w:basedOn w:val="DefaultParagraphFont"/>
    <w:link w:val="BalloonText"/>
    <w:rsid w:val="00173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9C5"/>
    <w:rPr>
      <w:b/>
      <w:color w:val="660033"/>
      <w:spacing w:val="0"/>
    </w:rPr>
  </w:style>
  <w:style w:type="paragraph" w:customStyle="1" w:styleId="Nameditemlist">
    <w:name w:val="Named item list"/>
    <w:basedOn w:val="BodyText"/>
    <w:qFormat/>
    <w:rsid w:val="001739C5"/>
    <w:pPr>
      <w:tabs>
        <w:tab w:val="left" w:pos="2835"/>
      </w:tabs>
      <w:ind w:left="2835" w:hanging="2835"/>
    </w:pPr>
  </w:style>
  <w:style w:type="paragraph" w:customStyle="1" w:styleId="BodyTextnopadding">
    <w:name w:val="Body Text no padding"/>
    <w:basedOn w:val="BodyText"/>
    <w:qFormat/>
    <w:rsid w:val="001739C5"/>
    <w:pPr>
      <w:spacing w:before="0" w:after="0"/>
    </w:pPr>
  </w:style>
  <w:style w:type="paragraph" w:customStyle="1" w:styleId="BodyTextBold">
    <w:name w:val="Body Text Bold"/>
    <w:basedOn w:val="BodyText"/>
    <w:qFormat/>
    <w:rsid w:val="001739C5"/>
    <w:rPr>
      <w:b/>
    </w:rPr>
  </w:style>
  <w:style w:type="character" w:styleId="Hyperlink">
    <w:name w:val="Hyperlink"/>
    <w:basedOn w:val="DefaultParagraphFont"/>
    <w:uiPriority w:val="99"/>
    <w:unhideWhenUsed/>
    <w:rsid w:val="00E20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4159</Characters>
  <Application>Microsoft Office Word</Application>
  <DocSecurity>0</DocSecurity>
  <Lines>112</Lines>
  <Paragraphs>60</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MSL936005 Maintain quality system and continuous improvement processes within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