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47EE" w:rsidP="003C47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MSFSS00018 Piano Repair and Maintenance</w:t>
      </w:r>
      <w:r>
        <w:fldChar w:fldCharType="end"/>
      </w:r>
    </w:p>
    <w:p w:rsidR="003C47EE" w:rsidP="003C47EE">
      <w:pPr>
        <w:pStyle w:val="Version"/>
        <w:sectPr w:rsidSect="005E3E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E3E98" w:rsidP="005E3E98">
      <w:pPr>
        <w:pStyle w:val="SuperHeading"/>
      </w:pPr>
      <w:r w:rsidRPr="005E3E98">
        <w:t>MSFSS00018 Piano Repair and Maintenance</w:t>
      </w:r>
    </w:p>
    <w:p w:rsidR="00000000" w:rsidRPr="005E3E98" w:rsidP="005E3E98">
      <w:pPr>
        <w:pStyle w:val="Heading1"/>
      </w:pPr>
      <w:bookmarkStart w:id="1" w:name="O_1251768"/>
      <w:bookmarkEnd w:id="1"/>
      <w:r w:rsidRPr="005E3E98">
        <w:t>Modification History</w:t>
      </w:r>
    </w:p>
    <w:p w:rsidR="00000000" w:rsidRPr="005E3E98" w:rsidP="003C47EE">
      <w:pPr>
        <w:pStyle w:val="BodyText"/>
      </w:pPr>
      <w:r w:rsidRPr="005E3E98">
        <w:t>Release 1. New skill set.</w:t>
      </w:r>
    </w:p>
    <w:p w:rsidR="00000000" w:rsidRPr="005E3E98" w:rsidP="005E3E98">
      <w:pPr>
        <w:pStyle w:val="Heading1"/>
      </w:pPr>
      <w:bookmarkStart w:id="2" w:name="O_1251769"/>
      <w:bookmarkEnd w:id="2"/>
      <w:r w:rsidRPr="005E3E98">
        <w:t>Description</w:t>
      </w:r>
    </w:p>
    <w:p w:rsidR="00000000" w:rsidRPr="005E3E98" w:rsidP="003C47EE">
      <w:pPr>
        <w:pStyle w:val="BodyText"/>
      </w:pPr>
      <w:r w:rsidRPr="005E3E98">
        <w:t>This skill set addresses the skills and knowledge required to undertake basic repairs and maintenance on acoustic pianos.</w:t>
      </w:r>
    </w:p>
    <w:p w:rsidR="00000000" w:rsidRPr="005E3E98" w:rsidP="005E3E98">
      <w:pPr>
        <w:pStyle w:val="Heading1"/>
      </w:pPr>
      <w:bookmarkStart w:id="3" w:name="O_1251771"/>
      <w:bookmarkEnd w:id="3"/>
      <w:r w:rsidRPr="005E3E98">
        <w:t>Pathways Information</w:t>
      </w:r>
    </w:p>
    <w:p w:rsidR="00000000" w:rsidRPr="005E3E98" w:rsidP="003C47EE">
      <w:pPr>
        <w:pStyle w:val="BodyText"/>
      </w:pPr>
      <w:r w:rsidRPr="005E3E98">
        <w:t>These units prov</w:t>
      </w:r>
      <w:r w:rsidRPr="005E3E98">
        <w:t>ide credit towards the Certificate IV in Piano Tuning in the MSF Furnishing Training Package.</w:t>
      </w:r>
    </w:p>
    <w:p w:rsidR="00000000" w:rsidRPr="005E3E98" w:rsidP="005E3E98">
      <w:pPr>
        <w:pStyle w:val="Heading1"/>
      </w:pPr>
      <w:bookmarkStart w:id="4" w:name="O_1251773"/>
      <w:bookmarkEnd w:id="4"/>
      <w:r w:rsidRPr="005E3E98">
        <w:t>Licensing/Regulatory Information</w:t>
      </w:r>
    </w:p>
    <w:p w:rsidR="00000000" w:rsidRPr="005E3E98" w:rsidP="003C47EE">
      <w:pPr>
        <w:pStyle w:val="BodyText"/>
      </w:pPr>
      <w:r w:rsidRPr="005E3E98">
        <w:t>No licensing, legislative or certification requirements apply directly to this Skill Set at the time of public</w:t>
      </w:r>
      <w:r w:rsidRPr="005E3E98">
        <w:t>ation.</w:t>
      </w:r>
    </w:p>
    <w:p w:rsidR="00000000" w:rsidRPr="005E3E98" w:rsidP="005E3E98">
      <w:pPr>
        <w:pStyle w:val="Heading1"/>
      </w:pPr>
      <w:bookmarkStart w:id="5" w:name="O_1251775"/>
      <w:bookmarkEnd w:id="5"/>
      <w:r w:rsidRPr="005E3E9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364"/>
      </w:tblGrid>
      <w:tr w:rsidTr="005E3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98">
            <w:pPr>
              <w:pStyle w:val="BodyText"/>
              <w:rPr>
                <w:lang w:val="en-NZ"/>
              </w:rPr>
            </w:pPr>
            <w:r w:rsidRPr="005E3E98">
              <w:t>MSFPT4000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98">
            <w:pPr>
              <w:pStyle w:val="BodyText"/>
              <w:rPr>
                <w:lang w:val="en-NZ"/>
              </w:rPr>
            </w:pPr>
            <w:r w:rsidRPr="005E3E98">
              <w:t>Select and use materials for piano repair and manufacture</w:t>
            </w:r>
          </w:p>
        </w:tc>
      </w:tr>
      <w:tr w:rsidTr="005E3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98">
            <w:pPr>
              <w:pStyle w:val="BodyText"/>
              <w:rPr>
                <w:lang w:val="en-NZ"/>
              </w:rPr>
            </w:pPr>
            <w:r w:rsidRPr="005E3E98">
              <w:t>MSFPT4001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98">
            <w:pPr>
              <w:pStyle w:val="BodyText"/>
              <w:rPr>
                <w:lang w:val="en-NZ"/>
              </w:rPr>
            </w:pPr>
            <w:r w:rsidRPr="005E3E98">
              <w:t>Provide advice to customers on piano tuning and repair</w:t>
            </w:r>
          </w:p>
        </w:tc>
      </w:tr>
      <w:tr w:rsidTr="005E3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98">
            <w:pPr>
              <w:pStyle w:val="BodyText"/>
              <w:rPr>
                <w:lang w:val="en-NZ"/>
              </w:rPr>
            </w:pPr>
            <w:r w:rsidRPr="005E3E98">
              <w:t>MSFPT4002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98">
            <w:pPr>
              <w:pStyle w:val="BodyText"/>
              <w:rPr>
                <w:lang w:val="en-NZ"/>
              </w:rPr>
            </w:pPr>
            <w:r w:rsidRPr="005E3E98">
              <w:t>Research and apply information about piano technology</w:t>
            </w:r>
          </w:p>
        </w:tc>
      </w:tr>
      <w:tr w:rsidTr="005E3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98">
            <w:pPr>
              <w:pStyle w:val="BodyText"/>
              <w:rPr>
                <w:lang w:val="en-NZ"/>
              </w:rPr>
            </w:pPr>
            <w:r w:rsidRPr="005E3E98">
              <w:t>MSFPT4003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98">
            <w:pPr>
              <w:pStyle w:val="BodyText"/>
              <w:rPr>
                <w:lang w:val="en-NZ"/>
              </w:rPr>
            </w:pPr>
            <w:r w:rsidRPr="005E3E98">
              <w:t>Repair piano actions, keys and pedals</w:t>
            </w:r>
          </w:p>
        </w:tc>
      </w:tr>
      <w:tr w:rsidTr="005E3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98">
            <w:pPr>
              <w:pStyle w:val="BodyText"/>
              <w:rPr>
                <w:lang w:val="en-NZ"/>
              </w:rPr>
            </w:pPr>
            <w:r w:rsidRPr="005E3E98">
              <w:t>MSFPT4004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98" w:rsidP="005E3E98">
            <w:pPr>
              <w:pStyle w:val="BodyText"/>
            </w:pPr>
            <w:r w:rsidRPr="005E3E98">
              <w:t>Regulate actions, keys and pedals of upright pianos</w:t>
            </w:r>
          </w:p>
        </w:tc>
      </w:tr>
    </w:tbl>
    <w:p w:rsidR="00000000" w:rsidRPr="005E3E98" w:rsidP="005E3E98">
      <w:pPr>
        <w:pStyle w:val="BodyText"/>
      </w:pPr>
    </w:p>
    <w:p w:rsidR="00000000" w:rsidRPr="005E3E98" w:rsidP="005E3E98">
      <w:pPr>
        <w:pStyle w:val="AllowPageBreak"/>
      </w:pPr>
    </w:p>
    <w:p w:rsidR="00000000" w:rsidRPr="005E3E98" w:rsidP="005E3E98">
      <w:pPr>
        <w:pStyle w:val="Heading1"/>
      </w:pPr>
      <w:bookmarkStart w:id="6" w:name="O_1251777"/>
      <w:bookmarkEnd w:id="6"/>
      <w:r w:rsidRPr="005E3E98">
        <w:t>Target Group</w:t>
      </w:r>
    </w:p>
    <w:p w:rsidR="00000000" w:rsidRPr="005E3E98" w:rsidP="003C47EE">
      <w:pPr>
        <w:pStyle w:val="BodyText"/>
      </w:pPr>
      <w:r w:rsidRPr="005E3E98">
        <w:t>This skill set is suitable for people requiring professional skills in undertaking basic repairs and maintenanc</w:t>
      </w:r>
      <w:r w:rsidRPr="005E3E98">
        <w:t>e on home, studio or performance pianos. It is suitable for learners who understand the role of harmony and dynamics in music, usually achieved through instrumental and music theory learning.</w:t>
      </w:r>
    </w:p>
    <w:p w:rsidR="00000000" w:rsidRPr="005E3E98" w:rsidP="005E3E98">
      <w:pPr>
        <w:pStyle w:val="Heading1"/>
      </w:pPr>
      <w:bookmarkStart w:id="7" w:name="O_1251779"/>
      <w:bookmarkEnd w:id="7"/>
      <w:r w:rsidRPr="005E3E98">
        <w:t>Suggested words for Statement of Attainment</w:t>
      </w:r>
    </w:p>
    <w:p w:rsidR="00000000" w:rsidRPr="005E3E98" w:rsidP="003C47EE">
      <w:pPr>
        <w:pStyle w:val="BodyText"/>
      </w:pPr>
      <w:r w:rsidRPr="005E3E98">
        <w:t>T</w:t>
      </w:r>
      <w:r w:rsidRPr="005E3E98">
        <w:t>hese competencies from the MSF Furnishing Training Package meet industry requirements for basic piano tuning skills.</w:t>
      </w:r>
    </w:p>
    <w:p w:rsidR="00000000" w:rsidRPr="005E3E98" w:rsidP="005E3E98"/>
    <w:sectPr w:rsidSect="005E3E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E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E98" w:rsidRPr="003C47EE" w:rsidP="003C47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E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7EE" w:rsidP="005E3E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47EE" w:rsidP="005E3E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C47EE" w:rsidP="005E3E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E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7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3E98" w:rsidRPr="003C47EE" w:rsidP="003C47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E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7EE" w:rsidRPr="002D2AF8" w:rsidP="005E3E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MSFSS00018 Piano Repair and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3C47EE" w:rsidP="005E3E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E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3E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3E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3E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3E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3E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3E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3E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3E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3E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3E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3E98"/>
  </w:style>
  <w:style w:type="character" w:customStyle="1" w:styleId="Heading1Char">
    <w:name w:val="Heading 1 Char"/>
    <w:basedOn w:val="DefaultParagraphFont"/>
    <w:link w:val="Heading1"/>
    <w:rsid w:val="005E3E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3E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3E9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E3E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3E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3E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3E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3E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3E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3E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3E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3E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3E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3E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3E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3E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3E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3E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3E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3E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3E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3E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3E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3E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3E9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E3E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3E98"/>
    <w:rPr>
      <w:b/>
      <w:spacing w:val="0"/>
    </w:rPr>
  </w:style>
  <w:style w:type="paragraph" w:customStyle="1" w:styleId="SuperTitle">
    <w:name w:val="SuperTitle"/>
    <w:basedOn w:val="Title"/>
    <w:rsid w:val="005E3E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3E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3E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3E9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3E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3E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3E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3E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3E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3E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3E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3E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3E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3E98"/>
    <w:rPr>
      <w:i/>
    </w:rPr>
  </w:style>
  <w:style w:type="paragraph" w:styleId="Caption">
    <w:name w:val="caption"/>
    <w:basedOn w:val="BodyText"/>
    <w:next w:val="Normal"/>
    <w:qFormat/>
    <w:rsid w:val="005E3E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3E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3E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3E98"/>
  </w:style>
  <w:style w:type="paragraph" w:styleId="TableofFigures">
    <w:name w:val="table of figures"/>
    <w:basedOn w:val="Normal"/>
    <w:next w:val="Normal"/>
    <w:semiHidden/>
    <w:rsid w:val="005E3E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3E9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E3E98"/>
    <w:rPr>
      <w:rFonts w:ascii="Wingdings" w:hAnsi="Wingdings"/>
    </w:rPr>
  </w:style>
  <w:style w:type="paragraph" w:customStyle="1" w:styleId="TableHeading">
    <w:name w:val="Table Heading"/>
    <w:basedOn w:val="HeadingBase"/>
    <w:rsid w:val="005E3E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3E98"/>
    <w:rPr>
      <w:color w:val="0033CC"/>
      <w:u w:val="none"/>
    </w:rPr>
  </w:style>
  <w:style w:type="paragraph" w:customStyle="1" w:styleId="BodyTextRight">
    <w:name w:val="Body Text Right"/>
    <w:basedOn w:val="BodyText"/>
    <w:rsid w:val="005E3E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3E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3E9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3E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3E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3E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3E98"/>
    <w:rPr>
      <w:sz w:val="32"/>
    </w:rPr>
  </w:style>
  <w:style w:type="paragraph" w:customStyle="1" w:styleId="HeadingProcedure">
    <w:name w:val="Heading Procedure"/>
    <w:basedOn w:val="HeadingBase"/>
    <w:next w:val="Normal"/>
    <w:rsid w:val="005E3E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3E98"/>
    <w:pPr>
      <w:spacing w:before="60" w:after="60"/>
    </w:pPr>
  </w:style>
  <w:style w:type="paragraph" w:styleId="ListContinue">
    <w:name w:val="List Continue"/>
    <w:basedOn w:val="List"/>
    <w:rsid w:val="005E3E98"/>
    <w:pPr>
      <w:ind w:firstLine="0"/>
    </w:pPr>
  </w:style>
  <w:style w:type="paragraph" w:customStyle="1" w:styleId="ListNote">
    <w:name w:val="List Note"/>
    <w:basedOn w:val="List"/>
    <w:rsid w:val="005E3E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3E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3E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3E98"/>
    <w:rPr>
      <w:rFonts w:ascii="Courier New" w:hAnsi="Courier New"/>
    </w:rPr>
  </w:style>
  <w:style w:type="paragraph" w:customStyle="1" w:styleId="NoteBullet">
    <w:name w:val="Note Bullet"/>
    <w:basedOn w:val="Note"/>
    <w:rsid w:val="005E3E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3E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3E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3E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3E9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E3E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3E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3E98"/>
    <w:rPr>
      <w:b/>
      <w:smallCaps/>
    </w:rPr>
  </w:style>
  <w:style w:type="paragraph" w:customStyle="1" w:styleId="TableListNumber">
    <w:name w:val="Table List Number"/>
    <w:basedOn w:val="ListNumber"/>
    <w:rsid w:val="005E3E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3E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3E98"/>
    <w:pPr>
      <w:numPr>
        <w:numId w:val="7"/>
      </w:numPr>
    </w:pPr>
  </w:style>
  <w:style w:type="paragraph" w:customStyle="1" w:styleId="ListAlpha2">
    <w:name w:val="List Alpha 2"/>
    <w:basedOn w:val="List2"/>
    <w:rsid w:val="005E3E98"/>
    <w:pPr>
      <w:numPr>
        <w:numId w:val="6"/>
      </w:numPr>
    </w:pPr>
  </w:style>
  <w:style w:type="paragraph" w:styleId="List2">
    <w:name w:val="List 2"/>
    <w:basedOn w:val="BodyText"/>
    <w:rsid w:val="005E3E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3E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3E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3E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3E9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3E9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E3E98"/>
    <w:pPr>
      <w:numPr>
        <w:numId w:val="2"/>
      </w:numPr>
    </w:pPr>
  </w:style>
  <w:style w:type="paragraph" w:styleId="ListContinue2">
    <w:name w:val="List Continue 2"/>
    <w:basedOn w:val="List2"/>
    <w:rsid w:val="005E3E98"/>
    <w:pPr>
      <w:ind w:firstLine="0"/>
    </w:pPr>
  </w:style>
  <w:style w:type="paragraph" w:styleId="ListContinue3">
    <w:name w:val="List Continue 3"/>
    <w:basedOn w:val="List3"/>
    <w:rsid w:val="005E3E98"/>
    <w:pPr>
      <w:ind w:left="1021" w:firstLine="0"/>
    </w:pPr>
  </w:style>
  <w:style w:type="paragraph" w:styleId="ListContinue4">
    <w:name w:val="List Continue 4"/>
    <w:basedOn w:val="List4"/>
    <w:rsid w:val="005E3E98"/>
    <w:pPr>
      <w:ind w:firstLine="0"/>
    </w:pPr>
  </w:style>
  <w:style w:type="paragraph" w:styleId="ListContinue5">
    <w:name w:val="List Continue 5"/>
    <w:basedOn w:val="List5"/>
    <w:rsid w:val="005E3E98"/>
    <w:pPr>
      <w:ind w:firstLine="0"/>
    </w:pPr>
  </w:style>
  <w:style w:type="paragraph" w:styleId="ListNumber3">
    <w:name w:val="List Number 3"/>
    <w:basedOn w:val="List3"/>
    <w:rsid w:val="005E3E98"/>
    <w:pPr>
      <w:numPr>
        <w:numId w:val="3"/>
      </w:numPr>
    </w:pPr>
  </w:style>
  <w:style w:type="paragraph" w:styleId="ListNumber4">
    <w:name w:val="List Number 4"/>
    <w:basedOn w:val="List4"/>
    <w:rsid w:val="005E3E98"/>
    <w:pPr>
      <w:numPr>
        <w:numId w:val="4"/>
      </w:numPr>
    </w:pPr>
  </w:style>
  <w:style w:type="paragraph" w:styleId="ListNumber5">
    <w:name w:val="List Number 5"/>
    <w:basedOn w:val="List5"/>
    <w:rsid w:val="005E3E98"/>
    <w:pPr>
      <w:numPr>
        <w:numId w:val="5"/>
      </w:numPr>
    </w:pPr>
  </w:style>
  <w:style w:type="paragraph" w:styleId="BlockText">
    <w:name w:val="Block Text"/>
    <w:basedOn w:val="Normal"/>
    <w:rsid w:val="005E3E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3E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3E98"/>
    <w:rPr>
      <w:sz w:val="16"/>
      <w:vertAlign w:val="superscript"/>
    </w:rPr>
  </w:style>
  <w:style w:type="character" w:customStyle="1" w:styleId="Symbols">
    <w:name w:val="Symbols"/>
    <w:basedOn w:val="DefaultParagraphFont"/>
    <w:rsid w:val="005E3E98"/>
    <w:rPr>
      <w:rFonts w:ascii="Symbol" w:hAnsi="Symbol"/>
    </w:rPr>
  </w:style>
  <w:style w:type="character" w:customStyle="1" w:styleId="MenuOptions">
    <w:name w:val="Menu Options"/>
    <w:basedOn w:val="DefaultParagraphFont"/>
    <w:rsid w:val="005E3E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3E98"/>
    <w:rPr>
      <w:b/>
    </w:rPr>
  </w:style>
  <w:style w:type="character" w:customStyle="1" w:styleId="Underlined">
    <w:name w:val="Underlined"/>
    <w:basedOn w:val="DefaultParagraphFont"/>
    <w:rsid w:val="005E3E98"/>
    <w:rPr>
      <w:u w:val="single"/>
    </w:rPr>
  </w:style>
  <w:style w:type="paragraph" w:customStyle="1" w:styleId="TableBodyTextRight">
    <w:name w:val="Table Body Text Right"/>
    <w:basedOn w:val="TableBodyText"/>
    <w:rsid w:val="005E3E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3E98"/>
    <w:rPr>
      <w:sz w:val="18"/>
    </w:rPr>
  </w:style>
  <w:style w:type="paragraph" w:customStyle="1" w:styleId="BodySmallRight">
    <w:name w:val="Body Small Right"/>
    <w:basedOn w:val="BodyTextRight"/>
    <w:rsid w:val="005E3E98"/>
    <w:rPr>
      <w:sz w:val="18"/>
      <w:szCs w:val="18"/>
    </w:rPr>
  </w:style>
  <w:style w:type="paragraph" w:customStyle="1" w:styleId="MarginEdition">
    <w:name w:val="Margin Edition"/>
    <w:basedOn w:val="MarginNote"/>
    <w:rsid w:val="005E3E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3E98"/>
    <w:rPr>
      <w:sz w:val="2"/>
      <w:szCs w:val="2"/>
    </w:rPr>
  </w:style>
  <w:style w:type="character" w:customStyle="1" w:styleId="Small">
    <w:name w:val="Small"/>
    <w:basedOn w:val="DefaultParagraphFont"/>
    <w:rsid w:val="005E3E98"/>
    <w:rPr>
      <w:sz w:val="16"/>
    </w:rPr>
  </w:style>
  <w:style w:type="paragraph" w:customStyle="1" w:styleId="WideTable">
    <w:name w:val="Wide Table"/>
    <w:basedOn w:val="Normal"/>
    <w:rsid w:val="005E3E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3E98"/>
  </w:style>
  <w:style w:type="paragraph" w:styleId="Quote">
    <w:name w:val="Quote"/>
    <w:basedOn w:val="Heading1"/>
    <w:link w:val="QuoteChar"/>
    <w:qFormat/>
    <w:rsid w:val="005E3E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3E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3E98"/>
    <w:pPr>
      <w:pageBreakBefore/>
    </w:pPr>
  </w:style>
  <w:style w:type="paragraph" w:customStyle="1" w:styleId="Border">
    <w:name w:val="Border"/>
    <w:basedOn w:val="Normal"/>
    <w:qFormat/>
    <w:rsid w:val="005E3E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3E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E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E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3E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3E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3E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3E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3E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3E98"/>
    <w:rPr>
      <w:u w:val="single"/>
    </w:rPr>
  </w:style>
  <w:style w:type="character" w:customStyle="1" w:styleId="BoldandItalics">
    <w:name w:val="Bold and Italics"/>
    <w:qFormat/>
    <w:rsid w:val="005E3E98"/>
    <w:rPr>
      <w:b/>
      <w:i/>
      <w:u w:val="none"/>
    </w:rPr>
  </w:style>
  <w:style w:type="paragraph" w:styleId="BalloonText">
    <w:name w:val="Balloon Text"/>
    <w:basedOn w:val="Normal"/>
    <w:link w:val="BalloonTextChar"/>
    <w:rsid w:val="005E3E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3E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3E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3E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3E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3E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3E98"/>
    <w:pPr>
      <w:spacing w:before="0" w:after="0"/>
    </w:pPr>
  </w:style>
  <w:style w:type="paragraph" w:customStyle="1" w:styleId="BodyTextBold">
    <w:name w:val="Body Text Bold"/>
    <w:basedOn w:val="BodyText"/>
    <w:qFormat/>
    <w:rsid w:val="005E3E9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202</Words>
  <Characters>1235</Characters>
  <Application>Microsoft Office Word</Application>
  <DocSecurity>0</DocSecurity>
  <Lines>45</Lines>
  <Paragraphs>31</Paragraphs>
  <ScaleCrop>false</ScaleCrop>
  <Company>Author-it Software Corporation Ltd.</Company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MSFSS00018 Piano Repair and Maintenance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2022-12-08T11:47:16Z</dcterms:created>
  <dcterms:modified xsi:type="dcterms:W3CDTF">2022-12-07T05:21:00Z</dcterms:modified>
</cp:coreProperties>
</file>