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237" w:rsidP="009B6237">
      <w:pPr>
        <w:pStyle w:val="Title"/>
      </w:pPr>
      <w:r>
        <w:fldChar w:fldCharType="begin"/>
      </w:r>
      <w:r>
        <w:instrText xml:space="preserve"> TITLE   \* MERGEFORMAT </w:instrText>
      </w:r>
      <w:r>
        <w:fldChar w:fldCharType="separate"/>
      </w:r>
      <w:r>
        <w:t>Assessment Requirements for MSFFDM4022 Select, use and maintain hand tools for the creation of custom products</w:t>
      </w:r>
      <w:r>
        <w:fldChar w:fldCharType="end"/>
      </w:r>
    </w:p>
    <w:p w:rsidR="009B6237" w:rsidP="009B6237">
      <w:pPr>
        <w:pStyle w:val="Version"/>
        <w:sectPr w:rsidSect="00C65C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C13" w:rsidP="00C65C13">
      <w:pPr>
        <w:pStyle w:val="SuperHeading"/>
      </w:pPr>
      <w:r w:rsidRPr="00C65C13">
        <w:t>Assessment Requirements for MSFFDM4022 Select, use and maintain hand tools for the creation of custom products</w:t>
      </w:r>
    </w:p>
    <w:p w:rsidR="00000000" w:rsidRPr="00C65C13" w:rsidP="00C65C13">
      <w:pPr>
        <w:pStyle w:val="Heading1"/>
      </w:pPr>
      <w:bookmarkStart w:id="1" w:name="O_1109475"/>
      <w:bookmarkEnd w:id="1"/>
      <w:r w:rsidRPr="00C65C13">
        <w:t>Modification History</w:t>
      </w:r>
    </w:p>
    <w:p w:rsidR="00000000" w:rsidRPr="00C65C13" w:rsidP="009B6237">
      <w:pPr>
        <w:pStyle w:val="BodyText"/>
      </w:pPr>
      <w:r w:rsidRPr="00C65C13">
        <w:t>Release 1. Unit code and title cha</w:t>
      </w:r>
      <w:r w:rsidRPr="00C65C13">
        <w:t xml:space="preserve">nged. Application changed. Elements and Performance Criteria changed to active voice. Range of Conditions removed and relevant content moved to Assessment Requirements. Assessment Requirements changed to clarify volume and frequency of evidence and remove </w:t>
      </w:r>
      <w:r w:rsidRPr="00C65C13">
        <w:t>duplication with Performance Criteria. Supersedes and is equivalent to MSFFDT4013 Select use and maintain hand tools for the creation of custom furniture.</w:t>
      </w:r>
    </w:p>
    <w:p w:rsidR="00000000" w:rsidRPr="00C65C13" w:rsidP="00C65C13">
      <w:pPr>
        <w:pStyle w:val="Heading1"/>
      </w:pPr>
      <w:bookmarkStart w:id="2" w:name="O_1109476"/>
      <w:bookmarkEnd w:id="2"/>
      <w:r w:rsidRPr="00C65C13">
        <w:t>Performance Evidence</w:t>
      </w:r>
    </w:p>
    <w:p w:rsidR="00000000" w:rsidRPr="00C65C13" w:rsidP="009B6237">
      <w:pPr>
        <w:pStyle w:val="BodyText"/>
      </w:pPr>
      <w:r w:rsidRPr="00C65C13">
        <w:t xml:space="preserve">There must be evidence the candidate has completed the tasks </w:t>
      </w:r>
      <w:r w:rsidRPr="00C65C13">
        <w:t>outlined in the elements and performance criteria of this unit, and demonstrated the ability to:</w:t>
      </w:r>
    </w:p>
    <w:p w:rsidR="00000000" w:rsidRPr="00C65C13" w:rsidP="00C65C13">
      <w:pPr>
        <w:pStyle w:val="ListBullet"/>
      </w:pPr>
      <w:r w:rsidRPr="00C65C13">
        <w:t>select, use and maintain six different hand tools for different specified production functions across three different products, utilising the full capabilitie</w:t>
      </w:r>
      <w:r w:rsidRPr="00C65C13">
        <w:t>s of the hand tools to achieve outcomes</w:t>
      </w:r>
    </w:p>
    <w:p w:rsidR="00000000" w:rsidRPr="00C65C13" w:rsidP="00C65C13">
      <w:pPr>
        <w:pStyle w:val="ListBullet"/>
      </w:pPr>
      <w:r w:rsidRPr="00C65C13">
        <w:t>design and manufacture one specialist hand tool for a specified production function</w:t>
      </w:r>
    </w:p>
    <w:p w:rsidR="00000000" w:rsidRPr="00C65C13" w:rsidP="00C65C13">
      <w:pPr>
        <w:pStyle w:val="ListBullet"/>
      </w:pPr>
      <w:r w:rsidRPr="00C65C13">
        <w:t>tune and sharpen two of the following:</w:t>
      </w:r>
    </w:p>
    <w:p w:rsidR="00000000" w:rsidRPr="00C65C13" w:rsidP="00C65C13">
      <w:pPr>
        <w:pStyle w:val="ListBullet2"/>
      </w:pPr>
      <w:r w:rsidRPr="00C65C13">
        <w:t>chisels</w:t>
      </w:r>
    </w:p>
    <w:p w:rsidR="00000000" w:rsidRPr="00C65C13" w:rsidP="00C65C13">
      <w:pPr>
        <w:pStyle w:val="ListBullet2"/>
      </w:pPr>
      <w:r w:rsidRPr="00C65C13">
        <w:t>hand planes</w:t>
      </w:r>
    </w:p>
    <w:p w:rsidR="00000000" w:rsidRPr="00C65C13" w:rsidP="00C65C13">
      <w:pPr>
        <w:pStyle w:val="ListBullet2"/>
      </w:pPr>
      <w:r w:rsidRPr="00C65C13">
        <w:t>spokeshave.</w:t>
      </w:r>
    </w:p>
    <w:p w:rsidR="00000000" w:rsidRPr="00C65C13" w:rsidP="00C65C13">
      <w:pPr>
        <w:pStyle w:val="AllowPageBreak"/>
      </w:pPr>
    </w:p>
    <w:p w:rsidR="00000000" w:rsidRPr="00C65C13" w:rsidP="00C65C13">
      <w:pPr>
        <w:pStyle w:val="Heading1"/>
      </w:pPr>
      <w:bookmarkStart w:id="3" w:name="O_1109477"/>
      <w:bookmarkEnd w:id="3"/>
      <w:r w:rsidRPr="00C65C13">
        <w:t>Knowledge Evidence</w:t>
      </w:r>
    </w:p>
    <w:p w:rsidR="00000000" w:rsidRPr="00C65C13" w:rsidP="009B6237">
      <w:pPr>
        <w:pStyle w:val="BodyText"/>
      </w:pPr>
      <w:r w:rsidRPr="00C65C13">
        <w:t>There must be evidence the candidate has knowledge of:</w:t>
      </w:r>
    </w:p>
    <w:p w:rsidR="00000000" w:rsidRPr="00C65C13" w:rsidP="00C65C13">
      <w:pPr>
        <w:pStyle w:val="ListBullet"/>
      </w:pPr>
      <w:r w:rsidRPr="00C65C13">
        <w:t xml:space="preserve">types, characteristics, uses, limitations and maintenance requirements of the range of hand tools used in furniture production, including: </w:t>
      </w:r>
    </w:p>
    <w:p w:rsidR="00000000" w:rsidRPr="00C65C13" w:rsidP="00C65C13">
      <w:pPr>
        <w:pStyle w:val="ListBullet2"/>
      </w:pPr>
      <w:r w:rsidRPr="00C65C13">
        <w:t xml:space="preserve">hand planes </w:t>
      </w:r>
    </w:p>
    <w:p w:rsidR="00000000" w:rsidRPr="00C65C13" w:rsidP="00C65C13">
      <w:pPr>
        <w:pStyle w:val="ListBullet2"/>
      </w:pPr>
      <w:r w:rsidRPr="00C65C13">
        <w:t>chisels</w:t>
      </w:r>
    </w:p>
    <w:p w:rsidR="00000000" w:rsidRPr="00C65C13" w:rsidP="00C65C13">
      <w:pPr>
        <w:pStyle w:val="ListBullet2"/>
      </w:pPr>
      <w:r w:rsidRPr="00C65C13">
        <w:t>hand saws</w:t>
      </w:r>
    </w:p>
    <w:p w:rsidR="00000000" w:rsidRPr="00C65C13" w:rsidP="00C65C13">
      <w:pPr>
        <w:pStyle w:val="ListBullet2"/>
      </w:pPr>
      <w:r w:rsidRPr="00C65C13">
        <w:t xml:space="preserve">spokeshave </w:t>
      </w:r>
    </w:p>
    <w:p w:rsidR="00000000" w:rsidRPr="00C65C13" w:rsidP="00C65C13">
      <w:pPr>
        <w:pStyle w:val="ListBullet2"/>
      </w:pPr>
      <w:r w:rsidRPr="00C65C13">
        <w:t>hammer</w:t>
      </w:r>
    </w:p>
    <w:p w:rsidR="00000000" w:rsidRPr="00C65C13" w:rsidP="00C65C13">
      <w:pPr>
        <w:pStyle w:val="ListBullet2"/>
      </w:pPr>
      <w:r w:rsidRPr="00C65C13">
        <w:t>mallet</w:t>
      </w:r>
    </w:p>
    <w:p w:rsidR="00000000" w:rsidRPr="00C65C13" w:rsidP="00C65C13">
      <w:pPr>
        <w:pStyle w:val="ListBullet2"/>
      </w:pPr>
      <w:r w:rsidRPr="00C65C13">
        <w:t>ma</w:t>
      </w:r>
      <w:r w:rsidRPr="00C65C13">
        <w:t xml:space="preserve">rking-out tools </w:t>
      </w:r>
    </w:p>
    <w:p w:rsidR="00000000" w:rsidRPr="00C65C13" w:rsidP="00C65C13">
      <w:pPr>
        <w:pStyle w:val="ListBullet2"/>
      </w:pPr>
      <w:r w:rsidRPr="00C65C13">
        <w:t>files</w:t>
      </w:r>
    </w:p>
    <w:p w:rsidR="00000000" w:rsidRPr="00C65C13" w:rsidP="00C65C13">
      <w:pPr>
        <w:pStyle w:val="ListBullet2"/>
      </w:pPr>
      <w:r w:rsidRPr="00C65C13">
        <w:t>rasps</w:t>
      </w:r>
    </w:p>
    <w:p w:rsidR="00000000" w:rsidRPr="00C65C13" w:rsidP="00C65C13">
      <w:pPr>
        <w:pStyle w:val="ListBullet2"/>
      </w:pPr>
      <w:r w:rsidRPr="00C65C13">
        <w:t>scraper</w:t>
      </w:r>
    </w:p>
    <w:p w:rsidR="00000000" w:rsidRPr="00C65C13" w:rsidP="00C65C13">
      <w:pPr>
        <w:pStyle w:val="ListBullet2"/>
      </w:pPr>
      <w:r w:rsidRPr="00C65C13">
        <w:t>screwdrivers</w:t>
      </w:r>
    </w:p>
    <w:p w:rsidR="00000000" w:rsidRPr="00C65C13" w:rsidP="00C65C13">
      <w:pPr>
        <w:pStyle w:val="ListBullet2"/>
      </w:pPr>
      <w:r w:rsidRPr="00C65C13">
        <w:t>hand drill</w:t>
      </w:r>
    </w:p>
    <w:p w:rsidR="00000000" w:rsidRPr="00C65C13" w:rsidP="00C65C13">
      <w:pPr>
        <w:pStyle w:val="ListBullet2"/>
      </w:pPr>
      <w:r w:rsidRPr="00C65C13">
        <w:t xml:space="preserve">straight edges </w:t>
      </w:r>
    </w:p>
    <w:p w:rsidR="00000000" w:rsidRPr="00C65C13" w:rsidP="00C65C13">
      <w:pPr>
        <w:pStyle w:val="ListBullet2"/>
      </w:pPr>
      <w:r w:rsidRPr="00C65C13">
        <w:t>knives</w:t>
      </w:r>
    </w:p>
    <w:p w:rsidR="00000000" w:rsidRPr="00C65C13" w:rsidP="00C65C13">
      <w:pPr>
        <w:pStyle w:val="ListBullet2"/>
      </w:pPr>
      <w:r w:rsidRPr="00C65C13">
        <w:t>clamps</w:t>
      </w:r>
    </w:p>
    <w:p w:rsidR="00000000" w:rsidRPr="00C65C13" w:rsidP="00C65C13">
      <w:pPr>
        <w:pStyle w:val="ListBullet2"/>
      </w:pPr>
      <w:r w:rsidRPr="00C65C13">
        <w:t xml:space="preserve">steel/bronze wool </w:t>
      </w:r>
    </w:p>
    <w:p w:rsidR="00000000" w:rsidRPr="00C65C13" w:rsidP="00C65C13">
      <w:pPr>
        <w:pStyle w:val="ListBullet2"/>
      </w:pPr>
      <w:r w:rsidRPr="00C65C13">
        <w:t xml:space="preserve">sandpaper </w:t>
      </w:r>
    </w:p>
    <w:p w:rsidR="00000000" w:rsidRPr="00C65C13" w:rsidP="00C65C13">
      <w:pPr>
        <w:pStyle w:val="ListBullet2"/>
      </w:pPr>
      <w:r w:rsidRPr="00C65C13">
        <w:t xml:space="preserve">brushes </w:t>
      </w:r>
    </w:p>
    <w:p w:rsidR="00000000" w:rsidRPr="00C65C13" w:rsidP="00C65C13">
      <w:pPr>
        <w:pStyle w:val="ListBullet2"/>
      </w:pPr>
      <w:r w:rsidRPr="00C65C13">
        <w:t xml:space="preserve">stones and whetstones </w:t>
      </w:r>
    </w:p>
    <w:p w:rsidR="00000000" w:rsidRPr="00C65C13" w:rsidP="00C65C13">
      <w:pPr>
        <w:pStyle w:val="ListBullet2"/>
      </w:pPr>
      <w:r w:rsidRPr="00C65C13">
        <w:t>grinder</w:t>
      </w:r>
    </w:p>
    <w:p w:rsidR="00000000" w:rsidRPr="00C65C13" w:rsidP="00C65C13">
      <w:pPr>
        <w:pStyle w:val="ListBullet"/>
      </w:pPr>
      <w:r w:rsidRPr="00C65C13">
        <w:t>manufacturing specifications for hand tools</w:t>
      </w:r>
    </w:p>
    <w:p w:rsidR="00000000" w:rsidRPr="00C65C13" w:rsidP="00C65C13">
      <w:pPr>
        <w:pStyle w:val="ListBullet"/>
      </w:pPr>
      <w:r w:rsidRPr="00C65C13">
        <w:t>processes for evaluating the quality of hand tools in terms of specifications, safety, maintainability and commercial reputation</w:t>
      </w:r>
    </w:p>
    <w:p w:rsidR="00000000" w:rsidRPr="00C65C13" w:rsidP="00C65C13">
      <w:pPr>
        <w:pStyle w:val="ListBullet"/>
      </w:pPr>
      <w:r w:rsidRPr="00C65C13">
        <w:t>techniques for the design of specialised hand tools and the manufacturer of one-off tools</w:t>
      </w:r>
    </w:p>
    <w:p w:rsidR="00000000" w:rsidRPr="00C65C13" w:rsidP="00C65C13">
      <w:pPr>
        <w:pStyle w:val="ListBullet"/>
      </w:pPr>
      <w:r w:rsidRPr="00C65C13">
        <w:t>workflow within the workplace</w:t>
      </w:r>
    </w:p>
    <w:p w:rsidR="00000000" w:rsidRPr="00C65C13" w:rsidP="00C65C13">
      <w:pPr>
        <w:pStyle w:val="ListBullet"/>
      </w:pPr>
      <w:r w:rsidRPr="00C65C13">
        <w:t>relevan</w:t>
      </w:r>
      <w:r w:rsidRPr="00C65C13">
        <w:t>t work health and safety regulations, legislation, regulations, standards and codes of practice relevant to use of hand tools</w:t>
      </w:r>
    </w:p>
    <w:p w:rsidR="00000000" w:rsidRPr="00C65C13" w:rsidP="00C65C13">
      <w:pPr>
        <w:pStyle w:val="ListBullet"/>
      </w:pPr>
      <w:r w:rsidRPr="00C65C13">
        <w:t>workplace and site standards, requirements, policies and procedures for use of hand tools.</w:t>
      </w:r>
    </w:p>
    <w:p w:rsidR="00000000" w:rsidRPr="00C65C13" w:rsidP="00C65C13">
      <w:pPr>
        <w:pStyle w:val="AllowPageBreak"/>
      </w:pPr>
    </w:p>
    <w:p w:rsidR="00000000" w:rsidRPr="00C65C13" w:rsidP="00C65C13">
      <w:pPr>
        <w:pStyle w:val="Heading1"/>
      </w:pPr>
      <w:bookmarkStart w:id="4" w:name="O_1109478"/>
      <w:bookmarkEnd w:id="4"/>
      <w:r w:rsidRPr="00C65C13">
        <w:t>Assessment Conditions</w:t>
      </w:r>
    </w:p>
    <w:p w:rsidR="00000000" w:rsidRPr="00C65C13" w:rsidP="009B6237">
      <w:pPr>
        <w:pStyle w:val="BodyText"/>
      </w:pPr>
      <w:r w:rsidRPr="00C65C13">
        <w:t xml:space="preserve">Skills must have been demonstrated in the workplace or in a simulated environment that reflects workplace conditions and contingencies. The following conditions must be met for this unit: </w:t>
      </w:r>
    </w:p>
    <w:p w:rsidR="00000000" w:rsidRPr="00C65C13" w:rsidP="00C65C13">
      <w:pPr>
        <w:pStyle w:val="ListBullet"/>
      </w:pPr>
      <w:r w:rsidRPr="00C65C13">
        <w:t>use of suitable facilities, equipment and re</w:t>
      </w:r>
      <w:r w:rsidRPr="00C65C13">
        <w:t>sources, including:</w:t>
      </w:r>
    </w:p>
    <w:p w:rsidR="00000000" w:rsidRPr="00C65C13" w:rsidP="00C65C13">
      <w:pPr>
        <w:pStyle w:val="ListBullet2"/>
      </w:pPr>
      <w:r w:rsidRPr="00C65C13">
        <w:t>a wide range of industry-standard hand tools.</w:t>
      </w:r>
    </w:p>
    <w:p w:rsidR="009B6237" w:rsidP="009B6237">
      <w:pPr>
        <w:pStyle w:val="BodyText"/>
      </w:pPr>
      <w:r w:rsidRPr="00C65C13">
        <w:t>Assessors must satisfy the NVR/AQTF mandatory competency requirements for assessors.</w:t>
      </w:r>
    </w:p>
    <w:p w:rsidR="00000000" w:rsidRPr="00C65C13" w:rsidP="00C65C13">
      <w:pPr>
        <w:pStyle w:val="Heading1"/>
      </w:pPr>
      <w:bookmarkStart w:id="5" w:name="O_1109481"/>
      <w:bookmarkEnd w:id="5"/>
      <w:r w:rsidRPr="00C65C13">
        <w:t>Links</w:t>
      </w:r>
    </w:p>
    <w:p w:rsidR="00000000" w:rsidRPr="00C65C13" w:rsidP="009B6237">
      <w:pPr>
        <w:pStyle w:val="BodyText"/>
      </w:pPr>
      <w:r w:rsidRPr="00C65C1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E1463">
        <w:rPr>
          <w:rStyle w:val="Hyperlink"/>
        </w:rPr>
        <w:t>https://vetnet.gov.au/Pages/TrainingDocs.aspx?q=0601ab95-583a-4e93-b2d4-cfb27b03ed73</w:t>
      </w:r>
      <w:r>
        <w:fldChar w:fldCharType="end"/>
      </w:r>
    </w:p>
    <w:p w:rsidR="00000000" w:rsidRPr="00C65C13" w:rsidP="00C65C13"/>
    <w:sectPr w:rsidSect="00C65C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C13" w:rsidRPr="009B6237" w:rsidP="009B6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37" w:rsidP="00C65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6237" w:rsidP="00C65C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6237" w:rsidP="00C65C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C13" w:rsidRPr="009B6237" w:rsidP="009B62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37" w:rsidRPr="002D2AF8" w:rsidP="00C65C13">
    <w:pPr>
      <w:pStyle w:val="Header"/>
      <w:framePr w:wrap="around"/>
    </w:pPr>
    <w:r>
      <w:fldChar w:fldCharType="begin"/>
    </w:r>
    <w:r>
      <w:instrText xml:space="preserve"> TITLE   \* MERGEFORMAT </w:instrText>
    </w:r>
    <w:r>
      <w:fldChar w:fldCharType="separate"/>
    </w:r>
    <w:r>
      <w:t>Assessment Requirements for MSFFDM4022 Select, use and maintain hand tools for the creation of custom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B6237" w:rsidP="00C65C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08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1E3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EC0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C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C13"/>
    <w:pPr>
      <w:spacing w:before="360" w:after="60"/>
      <w:outlineLvl w:val="0"/>
    </w:pPr>
    <w:rPr>
      <w:sz w:val="32"/>
    </w:rPr>
  </w:style>
  <w:style w:type="paragraph" w:styleId="Heading2">
    <w:name w:val="heading 2"/>
    <w:basedOn w:val="HeadingBase"/>
    <w:next w:val="BodyText"/>
    <w:link w:val="Heading2Char"/>
    <w:qFormat/>
    <w:rsid w:val="00C65C13"/>
    <w:pPr>
      <w:keepLines/>
      <w:spacing w:before="240" w:after="120"/>
      <w:outlineLvl w:val="1"/>
    </w:pPr>
    <w:rPr>
      <w:sz w:val="28"/>
      <w:szCs w:val="40"/>
    </w:rPr>
  </w:style>
  <w:style w:type="paragraph" w:styleId="Heading3">
    <w:name w:val="heading 3"/>
    <w:basedOn w:val="HeadingBase"/>
    <w:next w:val="BodyText"/>
    <w:link w:val="Heading3Char"/>
    <w:qFormat/>
    <w:rsid w:val="00C65C13"/>
    <w:pPr>
      <w:spacing w:before="180" w:after="120"/>
      <w:outlineLvl w:val="2"/>
    </w:pPr>
    <w:rPr>
      <w:spacing w:val="-10"/>
      <w:kern w:val="32"/>
    </w:rPr>
  </w:style>
  <w:style w:type="paragraph" w:styleId="Heading4">
    <w:name w:val="heading 4"/>
    <w:basedOn w:val="HeadingBase"/>
    <w:next w:val="BodyText"/>
    <w:link w:val="Heading4Char"/>
    <w:qFormat/>
    <w:rsid w:val="00C65C13"/>
    <w:pPr>
      <w:spacing w:before="160" w:after="120"/>
      <w:outlineLvl w:val="3"/>
    </w:pPr>
    <w:rPr>
      <w:sz w:val="22"/>
    </w:rPr>
  </w:style>
  <w:style w:type="paragraph" w:styleId="Heading5">
    <w:name w:val="heading 5"/>
    <w:basedOn w:val="HeadingBase"/>
    <w:next w:val="Normal"/>
    <w:link w:val="Heading5Char"/>
    <w:qFormat/>
    <w:rsid w:val="00C65C13"/>
    <w:pPr>
      <w:spacing w:before="80"/>
      <w:outlineLvl w:val="4"/>
    </w:pPr>
    <w:rPr>
      <w:color w:val="918585"/>
      <w:sz w:val="20"/>
    </w:rPr>
  </w:style>
  <w:style w:type="paragraph" w:styleId="Heading6">
    <w:name w:val="heading 6"/>
    <w:basedOn w:val="HeadingBase"/>
    <w:next w:val="Normal"/>
    <w:link w:val="Heading6Char"/>
    <w:qFormat/>
    <w:rsid w:val="00C65C13"/>
    <w:pPr>
      <w:spacing w:before="60"/>
      <w:outlineLvl w:val="5"/>
    </w:pPr>
    <w:rPr>
      <w:color w:val="918585"/>
      <w:sz w:val="20"/>
    </w:rPr>
  </w:style>
  <w:style w:type="paragraph" w:styleId="Heading7">
    <w:name w:val="heading 7"/>
    <w:basedOn w:val="Normal"/>
    <w:next w:val="Normal"/>
    <w:link w:val="Heading7Char"/>
    <w:qFormat/>
    <w:rsid w:val="00C65C13"/>
    <w:pPr>
      <w:ind w:left="720"/>
      <w:outlineLvl w:val="6"/>
    </w:pPr>
    <w:rPr>
      <w:i/>
    </w:rPr>
  </w:style>
  <w:style w:type="paragraph" w:styleId="Heading8">
    <w:name w:val="heading 8"/>
    <w:basedOn w:val="Normal"/>
    <w:next w:val="Normal"/>
    <w:link w:val="Heading8Char"/>
    <w:qFormat/>
    <w:rsid w:val="00C65C13"/>
    <w:pPr>
      <w:ind w:left="720"/>
      <w:outlineLvl w:val="7"/>
    </w:pPr>
    <w:rPr>
      <w:i/>
    </w:rPr>
  </w:style>
  <w:style w:type="paragraph" w:styleId="Heading9">
    <w:name w:val="heading 9"/>
    <w:basedOn w:val="Normal"/>
    <w:next w:val="Normal"/>
    <w:link w:val="Heading9Char"/>
    <w:qFormat/>
    <w:rsid w:val="00C65C13"/>
    <w:pPr>
      <w:ind w:left="720"/>
      <w:outlineLvl w:val="8"/>
    </w:pPr>
    <w:rPr>
      <w:i/>
    </w:rPr>
  </w:style>
  <w:style w:type="character" w:default="1" w:styleId="DefaultParagraphFont">
    <w:name w:val="Default Paragraph Font"/>
    <w:uiPriority w:val="1"/>
    <w:unhideWhenUsed/>
    <w:rsid w:val="00C65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C13"/>
  </w:style>
  <w:style w:type="character" w:customStyle="1" w:styleId="Heading1Char">
    <w:name w:val="Heading 1 Char"/>
    <w:basedOn w:val="DefaultParagraphFont"/>
    <w:link w:val="Heading1"/>
    <w:rsid w:val="00C65C13"/>
    <w:rPr>
      <w:rFonts w:ascii="Times New Roman" w:eastAsia="Times New Roman" w:hAnsi="Times New Roman" w:cs="Times New Roman"/>
      <w:b/>
      <w:sz w:val="32"/>
      <w:szCs w:val="20"/>
      <w:lang w:eastAsia="en-US"/>
    </w:rPr>
  </w:style>
  <w:style w:type="paragraph" w:styleId="BodyText">
    <w:name w:val="Body Text"/>
    <w:basedOn w:val="Normal"/>
    <w:link w:val="BodyTextChar"/>
    <w:rsid w:val="00C65C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C13"/>
    <w:rPr>
      <w:rFonts w:ascii="Times New Roman" w:eastAsia="Times New Roman" w:hAnsi="Times New Roman" w:cs="Times New Roman"/>
      <w:sz w:val="24"/>
      <w:lang w:eastAsia="en-US"/>
    </w:rPr>
  </w:style>
  <w:style w:type="paragraph" w:styleId="ListBullet">
    <w:name w:val="List Bullet"/>
    <w:basedOn w:val="List"/>
    <w:rsid w:val="00C65C13"/>
    <w:pPr>
      <w:numPr>
        <w:numId w:val="12"/>
      </w:numPr>
      <w:tabs>
        <w:tab w:val="clear" w:pos="340"/>
      </w:tabs>
      <w:spacing w:before="40" w:after="40"/>
    </w:pPr>
  </w:style>
  <w:style w:type="paragraph" w:styleId="ListBullet2">
    <w:name w:val="List Bullet 2"/>
    <w:basedOn w:val="List2"/>
    <w:rsid w:val="00C65C13"/>
    <w:pPr>
      <w:numPr>
        <w:numId w:val="13"/>
      </w:numPr>
      <w:tabs>
        <w:tab w:val="clear" w:pos="680"/>
      </w:tabs>
    </w:pPr>
  </w:style>
  <w:style w:type="paragraph" w:customStyle="1" w:styleId="SuperHeading">
    <w:name w:val="SuperHeading"/>
    <w:basedOn w:val="Normal"/>
    <w:rsid w:val="00C65C13"/>
    <w:pPr>
      <w:spacing w:before="240" w:after="120"/>
      <w:outlineLvl w:val="0"/>
    </w:pPr>
    <w:rPr>
      <w:rFonts w:ascii="Times New Roman" w:hAnsi="Times New Roman"/>
      <w:b/>
      <w:sz w:val="32"/>
    </w:rPr>
  </w:style>
  <w:style w:type="paragraph" w:customStyle="1" w:styleId="AllowPageBreak">
    <w:name w:val="AllowPageBreak"/>
    <w:rsid w:val="00C65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5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C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C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C13"/>
    <w:rPr>
      <w:rFonts w:ascii="Courier New" w:eastAsia="Times New Roman" w:hAnsi="Courier New" w:cs="Times New Roman"/>
      <w:i/>
      <w:szCs w:val="20"/>
      <w:lang w:eastAsia="en-US"/>
    </w:rPr>
  </w:style>
  <w:style w:type="paragraph" w:customStyle="1" w:styleId="HeadingBase">
    <w:name w:val="Heading Base"/>
    <w:rsid w:val="00C65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C13"/>
    <w:pPr>
      <w:tabs>
        <w:tab w:val="right" w:leader="dot" w:pos="9072"/>
      </w:tabs>
      <w:ind w:left="567"/>
    </w:pPr>
    <w:rPr>
      <w:szCs w:val="22"/>
    </w:rPr>
  </w:style>
  <w:style w:type="paragraph" w:customStyle="1" w:styleId="TOCBase">
    <w:name w:val="TOC Base"/>
    <w:rsid w:val="00C65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C13"/>
    <w:pPr>
      <w:tabs>
        <w:tab w:val="right" w:leader="dot" w:pos="9072"/>
      </w:tabs>
      <w:spacing w:before="40" w:after="40"/>
      <w:ind w:left="284"/>
    </w:pPr>
    <w:rPr>
      <w:rFonts w:ascii="Times New Roman" w:hAnsi="Times New Roman"/>
    </w:rPr>
  </w:style>
  <w:style w:type="paragraph" w:styleId="TOC1">
    <w:name w:val="toc 1"/>
    <w:basedOn w:val="TOCBase"/>
    <w:next w:val="Normal"/>
    <w:rsid w:val="00C65C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C13"/>
    <w:rPr>
      <w:rFonts w:ascii="Times New Roman" w:eastAsia="Times New Roman" w:hAnsi="Times New Roman" w:cs="Times New Roman"/>
      <w:sz w:val="16"/>
      <w:lang w:eastAsia="en-US"/>
    </w:rPr>
  </w:style>
  <w:style w:type="paragraph" w:styleId="Title">
    <w:name w:val="Title"/>
    <w:basedOn w:val="HeadingBase"/>
    <w:link w:val="TitleChar"/>
    <w:qFormat/>
    <w:rsid w:val="00C65C13"/>
    <w:pPr>
      <w:spacing w:before="5040"/>
      <w:jc w:val="center"/>
    </w:pPr>
    <w:rPr>
      <w:sz w:val="48"/>
      <w:szCs w:val="72"/>
      <w:lang w:val="en-US"/>
    </w:rPr>
  </w:style>
  <w:style w:type="character" w:customStyle="1" w:styleId="TitleChar">
    <w:name w:val="Title Char"/>
    <w:basedOn w:val="DefaultParagraphFont"/>
    <w:link w:val="Title"/>
    <w:rsid w:val="00C65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C13"/>
    <w:pPr>
      <w:tabs>
        <w:tab w:val="left" w:pos="3600"/>
        <w:tab w:val="left" w:pos="3958"/>
      </w:tabs>
    </w:pPr>
  </w:style>
  <w:style w:type="paragraph" w:styleId="List">
    <w:name w:val="List"/>
    <w:basedOn w:val="BodyText"/>
    <w:next w:val="BodyText"/>
    <w:rsid w:val="00C65C13"/>
    <w:pPr>
      <w:tabs>
        <w:tab w:val="left" w:pos="340"/>
      </w:tabs>
      <w:spacing w:before="60" w:after="60"/>
      <w:ind w:left="340" w:hanging="340"/>
    </w:pPr>
  </w:style>
  <w:style w:type="paragraph" w:customStyle="1" w:styleId="Note">
    <w:name w:val="Note"/>
    <w:basedOn w:val="BodyText"/>
    <w:rsid w:val="00C65C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5C13"/>
    <w:rPr>
      <w:b/>
      <w:spacing w:val="0"/>
    </w:rPr>
  </w:style>
  <w:style w:type="paragraph" w:customStyle="1" w:styleId="SuperTitle">
    <w:name w:val="SuperTitle"/>
    <w:basedOn w:val="Title"/>
    <w:rsid w:val="00C65C13"/>
    <w:pPr>
      <w:framePr w:wrap="auto" w:hAnchor="text" w:y="6049"/>
    </w:pPr>
    <w:rPr>
      <w:color w:val="000000"/>
      <w:sz w:val="40"/>
    </w:rPr>
  </w:style>
  <w:style w:type="paragraph" w:customStyle="1" w:styleId="TOCTitle">
    <w:name w:val="TOCTitle"/>
    <w:basedOn w:val="Heading1"/>
    <w:rsid w:val="00C65C13"/>
    <w:pPr>
      <w:spacing w:after="240"/>
      <w:jc w:val="center"/>
      <w:outlineLvl w:val="9"/>
    </w:pPr>
    <w:rPr>
      <w:caps/>
    </w:rPr>
  </w:style>
  <w:style w:type="paragraph" w:customStyle="1" w:styleId="Version">
    <w:name w:val="Version"/>
    <w:rsid w:val="00C65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C13"/>
    <w:pPr>
      <w:keepNext w:val="0"/>
      <w:tabs>
        <w:tab w:val="right" w:pos="4176"/>
      </w:tabs>
      <w:ind w:left="198" w:hanging="198"/>
    </w:pPr>
    <w:rPr>
      <w:rFonts w:ascii="Garamond" w:hAnsi="Garamond"/>
    </w:rPr>
  </w:style>
  <w:style w:type="paragraph" w:styleId="IndexHeading">
    <w:name w:val="index heading"/>
    <w:basedOn w:val="Normal"/>
    <w:next w:val="Index1"/>
    <w:semiHidden/>
    <w:rsid w:val="00C65C13"/>
    <w:pPr>
      <w:spacing w:before="120" w:after="120"/>
    </w:pPr>
    <w:rPr>
      <w:rFonts w:ascii="Arial" w:hAnsi="Arial"/>
      <w:b/>
      <w:color w:val="918585"/>
      <w:sz w:val="24"/>
    </w:rPr>
  </w:style>
  <w:style w:type="paragraph" w:styleId="Header">
    <w:name w:val="header"/>
    <w:basedOn w:val="Normal"/>
    <w:link w:val="HeaderChar"/>
    <w:rsid w:val="00C65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C13"/>
    <w:rPr>
      <w:rFonts w:ascii="Times New Roman" w:eastAsia="Times New Roman" w:hAnsi="Times New Roman" w:cs="Times New Roman"/>
      <w:sz w:val="16"/>
      <w:szCs w:val="20"/>
      <w:lang w:val="en-GB" w:eastAsia="en-US"/>
    </w:rPr>
  </w:style>
  <w:style w:type="paragraph" w:customStyle="1" w:styleId="Chapter">
    <w:name w:val="Chapter"/>
    <w:basedOn w:val="Normal"/>
    <w:rsid w:val="00C65C13"/>
    <w:pPr>
      <w:spacing w:before="240"/>
    </w:pPr>
    <w:rPr>
      <w:rFonts w:ascii="Times New Roman" w:hAnsi="Times New Roman"/>
      <w:smallCaps/>
      <w:spacing w:val="80"/>
      <w:sz w:val="28"/>
    </w:rPr>
  </w:style>
  <w:style w:type="paragraph" w:customStyle="1" w:styleId="InChapter">
    <w:name w:val="InChapter"/>
    <w:basedOn w:val="Heading3"/>
    <w:rsid w:val="00C65C13"/>
    <w:pPr>
      <w:spacing w:after="240"/>
      <w:outlineLvl w:val="9"/>
    </w:pPr>
    <w:rPr>
      <w:noProof/>
    </w:rPr>
  </w:style>
  <w:style w:type="paragraph" w:styleId="Index2">
    <w:name w:val="index 2"/>
    <w:basedOn w:val="Normal"/>
    <w:next w:val="Normal"/>
    <w:semiHidden/>
    <w:rsid w:val="00C65C13"/>
    <w:pPr>
      <w:tabs>
        <w:tab w:val="right" w:pos="4176"/>
      </w:tabs>
      <w:ind w:left="568" w:hanging="284"/>
    </w:pPr>
    <w:rPr>
      <w:rFonts w:ascii="Garamond" w:hAnsi="Garamond"/>
    </w:rPr>
  </w:style>
  <w:style w:type="paragraph" w:customStyle="1" w:styleId="Byline">
    <w:name w:val="Byline"/>
    <w:rsid w:val="00C65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C13"/>
    <w:pPr>
      <w:tabs>
        <w:tab w:val="clear" w:pos="3600"/>
        <w:tab w:val="clear" w:pos="3958"/>
      </w:tabs>
      <w:jc w:val="right"/>
    </w:pPr>
  </w:style>
  <w:style w:type="character" w:styleId="Emphasis">
    <w:name w:val="Emphasis"/>
    <w:basedOn w:val="DefaultParagraphFont"/>
    <w:qFormat/>
    <w:rsid w:val="00C65C13"/>
    <w:rPr>
      <w:i/>
    </w:rPr>
  </w:style>
  <w:style w:type="paragraph" w:styleId="Caption">
    <w:name w:val="caption"/>
    <w:basedOn w:val="BodyText"/>
    <w:next w:val="Normal"/>
    <w:qFormat/>
    <w:rsid w:val="00C65C13"/>
    <w:pPr>
      <w:framePr w:w="2268" w:hSpace="181" w:vSpace="181" w:wrap="around" w:vAnchor="text" w:hAnchor="page" w:x="1135" w:y="285" w:anchorLock="1"/>
    </w:pPr>
    <w:rPr>
      <w:i/>
    </w:rPr>
  </w:style>
  <w:style w:type="paragraph" w:customStyle="1" w:styleId="MiniTOCTitle">
    <w:name w:val="MiniTOCTitle"/>
    <w:basedOn w:val="Heading4"/>
    <w:rsid w:val="00C65C13"/>
    <w:pPr>
      <w:spacing w:before="240"/>
      <w:outlineLvl w:val="9"/>
    </w:pPr>
    <w:rPr>
      <w:noProof/>
      <w:sz w:val="24"/>
    </w:rPr>
  </w:style>
  <w:style w:type="paragraph" w:customStyle="1" w:styleId="MiniTOCItem">
    <w:name w:val="MiniTOCItem"/>
    <w:basedOn w:val="ListBullet"/>
    <w:rsid w:val="00C65C13"/>
    <w:pPr>
      <w:numPr>
        <w:numId w:val="0"/>
      </w:numPr>
      <w:tabs>
        <w:tab w:val="right" w:leader="dot" w:pos="6521"/>
      </w:tabs>
      <w:spacing w:before="0" w:after="0"/>
    </w:pPr>
  </w:style>
  <w:style w:type="paragraph" w:customStyle="1" w:styleId="TOFTitle">
    <w:name w:val="TOFTitle"/>
    <w:basedOn w:val="TOCTitle"/>
    <w:rsid w:val="00C65C13"/>
  </w:style>
  <w:style w:type="paragraph" w:styleId="TableofFigures">
    <w:name w:val="table of figures"/>
    <w:basedOn w:val="Normal"/>
    <w:next w:val="Normal"/>
    <w:semiHidden/>
    <w:rsid w:val="00C65C13"/>
    <w:pPr>
      <w:tabs>
        <w:tab w:val="right" w:leader="dot" w:pos="9072"/>
      </w:tabs>
      <w:ind w:left="970" w:hanging="403"/>
    </w:pPr>
    <w:rPr>
      <w:rFonts w:ascii="Times New Roman" w:hAnsi="Times New Roman"/>
      <w:b/>
    </w:rPr>
  </w:style>
  <w:style w:type="paragraph" w:styleId="ListNumber">
    <w:name w:val="List Number"/>
    <w:basedOn w:val="List"/>
    <w:rsid w:val="00C65C13"/>
    <w:pPr>
      <w:numPr>
        <w:numId w:val="15"/>
      </w:numPr>
      <w:tabs>
        <w:tab w:val="clear" w:pos="340"/>
      </w:tabs>
    </w:pPr>
  </w:style>
  <w:style w:type="character" w:customStyle="1" w:styleId="WingdingSymbols">
    <w:name w:val="Wingding Symbols"/>
    <w:rsid w:val="00C65C13"/>
    <w:rPr>
      <w:rFonts w:ascii="Wingdings" w:hAnsi="Wingdings"/>
    </w:rPr>
  </w:style>
  <w:style w:type="paragraph" w:customStyle="1" w:styleId="TableHeading">
    <w:name w:val="Table Heading"/>
    <w:basedOn w:val="HeadingBase"/>
    <w:rsid w:val="00C65C13"/>
    <w:pPr>
      <w:keepLines/>
      <w:pBdr>
        <w:bottom w:val="single" w:sz="6" w:space="1" w:color="918585"/>
      </w:pBdr>
      <w:spacing w:before="240"/>
    </w:pPr>
  </w:style>
  <w:style w:type="character" w:customStyle="1" w:styleId="HotSpot">
    <w:name w:val="HotSpot"/>
    <w:rsid w:val="00C65C13"/>
    <w:rPr>
      <w:color w:val="0033CC"/>
      <w:u w:val="none"/>
    </w:rPr>
  </w:style>
  <w:style w:type="paragraph" w:customStyle="1" w:styleId="BodyTextRight">
    <w:name w:val="Body Text Right"/>
    <w:basedOn w:val="BodyText"/>
    <w:rsid w:val="00C65C13"/>
    <w:pPr>
      <w:spacing w:before="0" w:after="0"/>
      <w:jc w:val="right"/>
    </w:pPr>
  </w:style>
  <w:style w:type="paragraph" w:styleId="Index3">
    <w:name w:val="index 3"/>
    <w:basedOn w:val="ListNumber2"/>
    <w:next w:val="Normal"/>
    <w:semiHidden/>
    <w:rsid w:val="00C65C13"/>
    <w:pPr>
      <w:numPr>
        <w:numId w:val="0"/>
      </w:numPr>
      <w:tabs>
        <w:tab w:val="right" w:leader="dot" w:pos="4176"/>
      </w:tabs>
    </w:pPr>
  </w:style>
  <w:style w:type="paragraph" w:styleId="ListNumber2">
    <w:name w:val="List Number 2"/>
    <w:basedOn w:val="List2"/>
    <w:rsid w:val="00C65C13"/>
    <w:pPr>
      <w:numPr>
        <w:numId w:val="10"/>
      </w:numPr>
      <w:tabs>
        <w:tab w:val="clear" w:pos="1060"/>
      </w:tabs>
    </w:pPr>
  </w:style>
  <w:style w:type="paragraph" w:customStyle="1" w:styleId="MarginNote">
    <w:name w:val="Margin Note"/>
    <w:basedOn w:val="BodyText"/>
    <w:rsid w:val="00C65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C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C13"/>
    <w:rPr>
      <w:sz w:val="32"/>
    </w:rPr>
  </w:style>
  <w:style w:type="paragraph" w:customStyle="1" w:styleId="HeadingProcedure">
    <w:name w:val="Heading Procedure"/>
    <w:basedOn w:val="HeadingBase"/>
    <w:next w:val="Normal"/>
    <w:rsid w:val="00C65C13"/>
    <w:pPr>
      <w:tabs>
        <w:tab w:val="left" w:pos="0"/>
      </w:tabs>
      <w:spacing w:before="120" w:after="60"/>
    </w:pPr>
    <w:rPr>
      <w:i/>
      <w:color w:val="918585"/>
      <w:sz w:val="22"/>
    </w:rPr>
  </w:style>
  <w:style w:type="paragraph" w:customStyle="1" w:styleId="TableBodyText">
    <w:name w:val="Table Body Text"/>
    <w:basedOn w:val="BodyText"/>
    <w:rsid w:val="00C65C13"/>
    <w:pPr>
      <w:spacing w:before="60" w:after="60"/>
    </w:pPr>
  </w:style>
  <w:style w:type="paragraph" w:styleId="ListContinue">
    <w:name w:val="List Continue"/>
    <w:basedOn w:val="List"/>
    <w:rsid w:val="00C65C13"/>
    <w:pPr>
      <w:ind w:firstLine="0"/>
    </w:pPr>
  </w:style>
  <w:style w:type="paragraph" w:customStyle="1" w:styleId="ListNote">
    <w:name w:val="List Note"/>
    <w:basedOn w:val="List"/>
    <w:rsid w:val="00C65C13"/>
    <w:pPr>
      <w:pBdr>
        <w:top w:val="single" w:sz="6" w:space="2" w:color="918585"/>
        <w:bottom w:val="single" w:sz="6" w:space="2" w:color="918585"/>
      </w:pBdr>
      <w:tabs>
        <w:tab w:val="left" w:pos="1021"/>
      </w:tabs>
      <w:ind w:firstLine="0"/>
    </w:pPr>
  </w:style>
  <w:style w:type="paragraph" w:customStyle="1" w:styleId="Warning">
    <w:name w:val="Warning"/>
    <w:basedOn w:val="BodyText"/>
    <w:rsid w:val="00C65C13"/>
    <w:pPr>
      <w:shd w:val="clear" w:color="auto" w:fill="D9D9D9"/>
      <w:tabs>
        <w:tab w:val="left" w:pos="992"/>
      </w:tabs>
      <w:ind w:left="119" w:right="119"/>
    </w:pPr>
    <w:rPr>
      <w:sz w:val="20"/>
    </w:rPr>
  </w:style>
  <w:style w:type="paragraph" w:customStyle="1" w:styleId="MarginIcons">
    <w:name w:val="Margin Icons"/>
    <w:basedOn w:val="BodyText"/>
    <w:rsid w:val="00C65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C13"/>
    <w:rPr>
      <w:rFonts w:ascii="Courier New" w:hAnsi="Courier New"/>
    </w:rPr>
  </w:style>
  <w:style w:type="paragraph" w:customStyle="1" w:styleId="NoteBullet">
    <w:name w:val="Note Bullet"/>
    <w:basedOn w:val="Note"/>
    <w:rsid w:val="00C65C13"/>
    <w:pPr>
      <w:tabs>
        <w:tab w:val="clear" w:pos="680"/>
      </w:tabs>
      <w:spacing w:before="60" w:after="60"/>
    </w:pPr>
  </w:style>
  <w:style w:type="paragraph" w:customStyle="1" w:styleId="SubHeading2">
    <w:name w:val="SubHeading2"/>
    <w:basedOn w:val="HeadingBase"/>
    <w:rsid w:val="00C65C13"/>
    <w:pPr>
      <w:spacing w:before="240" w:after="60"/>
    </w:pPr>
    <w:rPr>
      <w:sz w:val="20"/>
    </w:rPr>
  </w:style>
  <w:style w:type="paragraph" w:customStyle="1" w:styleId="SubHeading1">
    <w:name w:val="SubHeading1"/>
    <w:basedOn w:val="HeadingBase"/>
    <w:rsid w:val="00C65C13"/>
    <w:pPr>
      <w:spacing w:before="240" w:after="60"/>
    </w:pPr>
    <w:rPr>
      <w:color w:val="918585"/>
      <w:sz w:val="22"/>
    </w:rPr>
  </w:style>
  <w:style w:type="paragraph" w:customStyle="1" w:styleId="SideHeading">
    <w:name w:val="Side Heading"/>
    <w:basedOn w:val="HeadingBase"/>
    <w:rsid w:val="00C65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C13"/>
    <w:pPr>
      <w:tabs>
        <w:tab w:val="num" w:pos="360"/>
      </w:tabs>
    </w:pPr>
  </w:style>
  <w:style w:type="paragraph" w:styleId="PlainText">
    <w:name w:val="Plain Text"/>
    <w:basedOn w:val="Normal"/>
    <w:link w:val="PlainTextChar"/>
    <w:rsid w:val="00C65C13"/>
    <w:rPr>
      <w:sz w:val="20"/>
    </w:rPr>
  </w:style>
  <w:style w:type="character" w:customStyle="1" w:styleId="PlainTextChar">
    <w:name w:val="Plain Text Char"/>
    <w:basedOn w:val="DefaultParagraphFont"/>
    <w:link w:val="PlainText"/>
    <w:rsid w:val="00C65C13"/>
    <w:rPr>
      <w:rFonts w:ascii="Courier New" w:eastAsia="Times New Roman" w:hAnsi="Courier New" w:cs="Times New Roman"/>
      <w:sz w:val="20"/>
      <w:szCs w:val="20"/>
      <w:lang w:eastAsia="en-US"/>
    </w:rPr>
  </w:style>
  <w:style w:type="character" w:customStyle="1" w:styleId="MenuOption">
    <w:name w:val="Menu Option"/>
    <w:basedOn w:val="DefaultParagraphFont"/>
    <w:rsid w:val="00C65C13"/>
    <w:rPr>
      <w:b/>
      <w:smallCaps/>
    </w:rPr>
  </w:style>
  <w:style w:type="paragraph" w:customStyle="1" w:styleId="TableListNumber">
    <w:name w:val="Table List Number"/>
    <w:basedOn w:val="ListNumber"/>
    <w:rsid w:val="00C65C13"/>
    <w:pPr>
      <w:numPr>
        <w:numId w:val="0"/>
      </w:numPr>
    </w:pPr>
  </w:style>
  <w:style w:type="paragraph" w:styleId="TOC4">
    <w:name w:val="toc 4"/>
    <w:basedOn w:val="TOCBase"/>
    <w:next w:val="Normal"/>
    <w:semiHidden/>
    <w:rsid w:val="00C65C13"/>
    <w:pPr>
      <w:tabs>
        <w:tab w:val="right" w:leader="dot" w:pos="9071"/>
      </w:tabs>
      <w:ind w:left="1701"/>
    </w:pPr>
  </w:style>
  <w:style w:type="paragraph" w:customStyle="1" w:styleId="ListAlpha">
    <w:name w:val="List Alpha"/>
    <w:basedOn w:val="List"/>
    <w:rsid w:val="00C65C13"/>
    <w:pPr>
      <w:numPr>
        <w:numId w:val="9"/>
      </w:numPr>
    </w:pPr>
  </w:style>
  <w:style w:type="paragraph" w:customStyle="1" w:styleId="ListAlpha2">
    <w:name w:val="List Alpha 2"/>
    <w:basedOn w:val="List2"/>
    <w:rsid w:val="00C65C13"/>
    <w:pPr>
      <w:numPr>
        <w:numId w:val="8"/>
      </w:numPr>
    </w:pPr>
  </w:style>
  <w:style w:type="paragraph" w:styleId="List2">
    <w:name w:val="List 2"/>
    <w:basedOn w:val="BodyText"/>
    <w:rsid w:val="00C65C13"/>
    <w:pPr>
      <w:tabs>
        <w:tab w:val="left" w:pos="680"/>
      </w:tabs>
      <w:spacing w:before="60" w:after="60"/>
      <w:ind w:left="680" w:hanging="340"/>
    </w:pPr>
  </w:style>
  <w:style w:type="paragraph" w:styleId="List3">
    <w:name w:val="List 3"/>
    <w:basedOn w:val="BodyText"/>
    <w:rsid w:val="00C65C13"/>
    <w:pPr>
      <w:tabs>
        <w:tab w:val="left" w:pos="1021"/>
      </w:tabs>
      <w:spacing w:before="60" w:after="60"/>
      <w:ind w:left="1020" w:hanging="340"/>
    </w:pPr>
  </w:style>
  <w:style w:type="paragraph" w:styleId="List4">
    <w:name w:val="List 4"/>
    <w:basedOn w:val="BodyText"/>
    <w:rsid w:val="00C65C13"/>
    <w:pPr>
      <w:tabs>
        <w:tab w:val="left" w:pos="1361"/>
      </w:tabs>
      <w:spacing w:before="60" w:after="60"/>
      <w:ind w:left="1361" w:hanging="340"/>
    </w:pPr>
  </w:style>
  <w:style w:type="paragraph" w:styleId="List5">
    <w:name w:val="List 5"/>
    <w:basedOn w:val="BodyText"/>
    <w:rsid w:val="00C65C13"/>
    <w:pPr>
      <w:tabs>
        <w:tab w:val="left" w:pos="1701"/>
      </w:tabs>
      <w:spacing w:before="60" w:after="60"/>
      <w:ind w:left="1701" w:hanging="340"/>
    </w:pPr>
  </w:style>
  <w:style w:type="paragraph" w:styleId="ListBullet3">
    <w:name w:val="List Bullet 3"/>
    <w:basedOn w:val="List3"/>
    <w:rsid w:val="00C65C13"/>
    <w:pPr>
      <w:numPr>
        <w:numId w:val="14"/>
      </w:numPr>
      <w:tabs>
        <w:tab w:val="clear" w:pos="1021"/>
      </w:tabs>
      <w:ind w:left="1037" w:hanging="357"/>
    </w:pPr>
  </w:style>
  <w:style w:type="paragraph" w:styleId="ListBullet4">
    <w:name w:val="List Bullet 4"/>
    <w:basedOn w:val="List4"/>
    <w:rsid w:val="00C65C13"/>
    <w:pPr>
      <w:numPr>
        <w:numId w:val="3"/>
      </w:numPr>
      <w:tabs>
        <w:tab w:val="clear" w:pos="1361"/>
      </w:tabs>
    </w:pPr>
  </w:style>
  <w:style w:type="paragraph" w:styleId="ListBullet5">
    <w:name w:val="List Bullet 5"/>
    <w:basedOn w:val="List5"/>
    <w:rsid w:val="00C65C13"/>
    <w:pPr>
      <w:numPr>
        <w:numId w:val="4"/>
      </w:numPr>
    </w:pPr>
  </w:style>
  <w:style w:type="paragraph" w:styleId="ListContinue2">
    <w:name w:val="List Continue 2"/>
    <w:basedOn w:val="List2"/>
    <w:rsid w:val="00C65C13"/>
    <w:pPr>
      <w:ind w:firstLine="0"/>
    </w:pPr>
  </w:style>
  <w:style w:type="paragraph" w:styleId="ListContinue3">
    <w:name w:val="List Continue 3"/>
    <w:basedOn w:val="List3"/>
    <w:rsid w:val="00C65C13"/>
    <w:pPr>
      <w:ind w:left="1021" w:firstLine="0"/>
    </w:pPr>
  </w:style>
  <w:style w:type="paragraph" w:styleId="ListContinue4">
    <w:name w:val="List Continue 4"/>
    <w:basedOn w:val="List4"/>
    <w:rsid w:val="00C65C13"/>
    <w:pPr>
      <w:ind w:firstLine="0"/>
    </w:pPr>
  </w:style>
  <w:style w:type="paragraph" w:styleId="ListContinue5">
    <w:name w:val="List Continue 5"/>
    <w:basedOn w:val="List5"/>
    <w:rsid w:val="00C65C13"/>
    <w:pPr>
      <w:ind w:firstLine="0"/>
    </w:pPr>
  </w:style>
  <w:style w:type="paragraph" w:styleId="ListNumber3">
    <w:name w:val="List Number 3"/>
    <w:basedOn w:val="List3"/>
    <w:rsid w:val="00C65C13"/>
    <w:pPr>
      <w:numPr>
        <w:numId w:val="5"/>
      </w:numPr>
    </w:pPr>
  </w:style>
  <w:style w:type="paragraph" w:styleId="ListNumber4">
    <w:name w:val="List Number 4"/>
    <w:basedOn w:val="List4"/>
    <w:rsid w:val="00C65C13"/>
    <w:pPr>
      <w:numPr>
        <w:numId w:val="6"/>
      </w:numPr>
    </w:pPr>
  </w:style>
  <w:style w:type="paragraph" w:styleId="ListNumber5">
    <w:name w:val="List Number 5"/>
    <w:basedOn w:val="List5"/>
    <w:rsid w:val="00C65C13"/>
    <w:pPr>
      <w:numPr>
        <w:numId w:val="7"/>
      </w:numPr>
    </w:pPr>
  </w:style>
  <w:style w:type="paragraph" w:styleId="BlockText">
    <w:name w:val="Block Text"/>
    <w:basedOn w:val="Normal"/>
    <w:rsid w:val="00C65C13"/>
    <w:pPr>
      <w:spacing w:after="120"/>
      <w:ind w:left="1440" w:right="1440"/>
    </w:pPr>
  </w:style>
  <w:style w:type="character" w:customStyle="1" w:styleId="Subscript">
    <w:name w:val="Subscript"/>
    <w:basedOn w:val="DefaultParagraphFont"/>
    <w:rsid w:val="00C65C13"/>
    <w:rPr>
      <w:sz w:val="16"/>
      <w:vertAlign w:val="subscript"/>
    </w:rPr>
  </w:style>
  <w:style w:type="character" w:customStyle="1" w:styleId="Superscript">
    <w:name w:val="Superscript"/>
    <w:basedOn w:val="DefaultParagraphFont"/>
    <w:rsid w:val="00C65C13"/>
    <w:rPr>
      <w:sz w:val="16"/>
      <w:vertAlign w:val="superscript"/>
    </w:rPr>
  </w:style>
  <w:style w:type="character" w:customStyle="1" w:styleId="Symbols">
    <w:name w:val="Symbols"/>
    <w:basedOn w:val="DefaultParagraphFont"/>
    <w:rsid w:val="00C65C13"/>
    <w:rPr>
      <w:rFonts w:ascii="Symbol" w:hAnsi="Symbol"/>
    </w:rPr>
  </w:style>
  <w:style w:type="character" w:customStyle="1" w:styleId="MenuOptions">
    <w:name w:val="Menu Options"/>
    <w:basedOn w:val="DefaultParagraphFont"/>
    <w:rsid w:val="00C65C13"/>
    <w:rPr>
      <w:rFonts w:ascii="Arial Narrow" w:hAnsi="Arial Narrow"/>
      <w:smallCaps/>
    </w:rPr>
  </w:style>
  <w:style w:type="character" w:customStyle="1" w:styleId="Buttons">
    <w:name w:val="Buttons"/>
    <w:basedOn w:val="DefaultParagraphFont"/>
    <w:rsid w:val="00C65C13"/>
    <w:rPr>
      <w:b/>
    </w:rPr>
  </w:style>
  <w:style w:type="character" w:customStyle="1" w:styleId="Underlined">
    <w:name w:val="Underlined"/>
    <w:basedOn w:val="DefaultParagraphFont"/>
    <w:rsid w:val="00C65C13"/>
    <w:rPr>
      <w:u w:val="single"/>
    </w:rPr>
  </w:style>
  <w:style w:type="paragraph" w:customStyle="1" w:styleId="TableBodyTextRight">
    <w:name w:val="Table Body Text Right"/>
    <w:basedOn w:val="TableBodyText"/>
    <w:rsid w:val="00C65C13"/>
    <w:pPr>
      <w:widowControl w:val="0"/>
      <w:autoSpaceDE w:val="0"/>
      <w:autoSpaceDN w:val="0"/>
      <w:adjustRightInd w:val="0"/>
      <w:jc w:val="right"/>
    </w:pPr>
    <w:rPr>
      <w:rFonts w:cs="Arial"/>
      <w:szCs w:val="18"/>
    </w:rPr>
  </w:style>
  <w:style w:type="paragraph" w:customStyle="1" w:styleId="CopyrightText">
    <w:name w:val="Copyright Text"/>
    <w:basedOn w:val="BodyText"/>
    <w:rsid w:val="00C65C13"/>
    <w:rPr>
      <w:sz w:val="18"/>
    </w:rPr>
  </w:style>
  <w:style w:type="paragraph" w:customStyle="1" w:styleId="BodySmallRight">
    <w:name w:val="Body Small Right"/>
    <w:basedOn w:val="BodyTextRight"/>
    <w:rsid w:val="00C65C13"/>
    <w:rPr>
      <w:sz w:val="18"/>
      <w:szCs w:val="18"/>
    </w:rPr>
  </w:style>
  <w:style w:type="paragraph" w:customStyle="1" w:styleId="MarginEdition">
    <w:name w:val="Margin Edition"/>
    <w:basedOn w:val="MarginNote"/>
    <w:rsid w:val="00C65C13"/>
    <w:pPr>
      <w:spacing w:before="0" w:after="0"/>
    </w:pPr>
    <w:rPr>
      <w:rFonts w:ascii="Times New Roman" w:hAnsi="Times New Roman"/>
      <w:color w:val="999999"/>
    </w:rPr>
  </w:style>
  <w:style w:type="paragraph" w:customStyle="1" w:styleId="Spacer">
    <w:name w:val="Spacer"/>
    <w:basedOn w:val="Normal"/>
    <w:rsid w:val="00C65C13"/>
    <w:rPr>
      <w:sz w:val="2"/>
      <w:szCs w:val="2"/>
    </w:rPr>
  </w:style>
  <w:style w:type="character" w:customStyle="1" w:styleId="Small">
    <w:name w:val="Small"/>
    <w:basedOn w:val="DefaultParagraphFont"/>
    <w:rsid w:val="00C65C13"/>
    <w:rPr>
      <w:sz w:val="16"/>
    </w:rPr>
  </w:style>
  <w:style w:type="paragraph" w:customStyle="1" w:styleId="WideTable">
    <w:name w:val="Wide Table"/>
    <w:basedOn w:val="Normal"/>
    <w:rsid w:val="00C65C13"/>
    <w:pPr>
      <w:ind w:left="-1418"/>
    </w:pPr>
    <w:rPr>
      <w:sz w:val="2"/>
      <w:szCs w:val="2"/>
    </w:rPr>
  </w:style>
  <w:style w:type="character" w:styleId="PageNumber">
    <w:name w:val="page number"/>
    <w:basedOn w:val="DefaultParagraphFont"/>
    <w:rsid w:val="00C65C13"/>
  </w:style>
  <w:style w:type="paragraph" w:styleId="Quote">
    <w:name w:val="Quote"/>
    <w:basedOn w:val="Heading1"/>
    <w:link w:val="QuoteChar"/>
    <w:qFormat/>
    <w:rsid w:val="00C65C13"/>
    <w:rPr>
      <w:b w:val="0"/>
      <w:sz w:val="72"/>
      <w:szCs w:val="72"/>
      <w:lang w:val="en-NZ"/>
    </w:rPr>
  </w:style>
  <w:style w:type="character" w:customStyle="1" w:styleId="QuoteChar">
    <w:name w:val="Quote Char"/>
    <w:basedOn w:val="DefaultParagraphFont"/>
    <w:link w:val="Quote"/>
    <w:rsid w:val="00C65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C13"/>
    <w:pPr>
      <w:pageBreakBefore/>
    </w:pPr>
  </w:style>
  <w:style w:type="paragraph" w:customStyle="1" w:styleId="Border">
    <w:name w:val="Border"/>
    <w:basedOn w:val="Normal"/>
    <w:qFormat/>
    <w:rsid w:val="00C65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C13"/>
    <w:rPr>
      <w:b/>
      <w:bCs/>
      <w:i/>
      <w:iCs/>
      <w:color w:val="auto"/>
    </w:rPr>
  </w:style>
  <w:style w:type="paragraph" w:styleId="IntenseQuote">
    <w:name w:val="Intense Quote"/>
    <w:basedOn w:val="Normal"/>
    <w:next w:val="Normal"/>
    <w:link w:val="IntenseQuoteChar"/>
    <w:uiPriority w:val="30"/>
    <w:qFormat/>
    <w:rsid w:val="00C65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C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C13"/>
    <w:rPr>
      <w:smallCaps/>
      <w:color w:val="auto"/>
      <w:u w:val="single"/>
    </w:rPr>
  </w:style>
  <w:style w:type="character" w:styleId="IntenseReference">
    <w:name w:val="Intense Reference"/>
    <w:basedOn w:val="DefaultParagraphFont"/>
    <w:uiPriority w:val="32"/>
    <w:qFormat/>
    <w:rsid w:val="00C65C13"/>
    <w:rPr>
      <w:b/>
      <w:bCs/>
      <w:smallCaps/>
      <w:color w:val="auto"/>
      <w:spacing w:val="5"/>
      <w:u w:val="single"/>
    </w:rPr>
  </w:style>
  <w:style w:type="paragraph" w:customStyle="1" w:styleId="2ColumnHeading">
    <w:name w:val="2Column Heading"/>
    <w:basedOn w:val="BodyText"/>
    <w:qFormat/>
    <w:rsid w:val="00C65C13"/>
    <w:pPr>
      <w:spacing w:after="60"/>
      <w:ind w:left="-2268"/>
    </w:pPr>
    <w:rPr>
      <w:b/>
    </w:rPr>
  </w:style>
  <w:style w:type="paragraph" w:customStyle="1" w:styleId="Heading1TOC">
    <w:name w:val="Heading1 TOC"/>
    <w:basedOn w:val="Normal"/>
    <w:qFormat/>
    <w:rsid w:val="00C65C13"/>
    <w:pPr>
      <w:spacing w:before="240" w:after="120"/>
    </w:pPr>
    <w:rPr>
      <w:rFonts w:ascii="Times New Roman" w:hAnsi="Times New Roman"/>
      <w:b/>
      <w:sz w:val="32"/>
    </w:rPr>
  </w:style>
  <w:style w:type="paragraph" w:customStyle="1" w:styleId="Heading2TOC">
    <w:name w:val="Heading2 TOC"/>
    <w:basedOn w:val="Normal"/>
    <w:qFormat/>
    <w:rsid w:val="00C65C13"/>
    <w:pPr>
      <w:spacing w:before="240" w:after="60"/>
    </w:pPr>
    <w:rPr>
      <w:rFonts w:ascii="Times New Roman" w:hAnsi="Times New Roman"/>
      <w:b/>
      <w:sz w:val="28"/>
    </w:rPr>
  </w:style>
  <w:style w:type="character" w:customStyle="1" w:styleId="Underline">
    <w:name w:val="Underline"/>
    <w:basedOn w:val="DefaultParagraphFont"/>
    <w:qFormat/>
    <w:rsid w:val="00C65C13"/>
    <w:rPr>
      <w:u w:val="single"/>
    </w:rPr>
  </w:style>
  <w:style w:type="character" w:customStyle="1" w:styleId="BoldandItalics">
    <w:name w:val="Bold and Italics"/>
    <w:qFormat/>
    <w:rsid w:val="00C65C13"/>
    <w:rPr>
      <w:b/>
      <w:i/>
      <w:u w:val="none"/>
    </w:rPr>
  </w:style>
  <w:style w:type="paragraph" w:styleId="BalloonText">
    <w:name w:val="Balloon Text"/>
    <w:basedOn w:val="Normal"/>
    <w:link w:val="BalloonTextChar"/>
    <w:rsid w:val="00C65C13"/>
    <w:rPr>
      <w:rFonts w:ascii="Tahoma" w:hAnsi="Tahoma" w:cs="Tahoma"/>
      <w:sz w:val="16"/>
      <w:szCs w:val="16"/>
    </w:rPr>
  </w:style>
  <w:style w:type="character" w:customStyle="1" w:styleId="BalloonTextChar">
    <w:name w:val="Balloon Text Char"/>
    <w:basedOn w:val="DefaultParagraphFont"/>
    <w:link w:val="BalloonText"/>
    <w:rsid w:val="00C65C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C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C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C13"/>
    <w:rPr>
      <w:b/>
      <w:color w:val="660033"/>
      <w:spacing w:val="0"/>
    </w:rPr>
  </w:style>
  <w:style w:type="paragraph" w:customStyle="1" w:styleId="Nameditemlist">
    <w:name w:val="Named item list"/>
    <w:basedOn w:val="BodyText"/>
    <w:qFormat/>
    <w:rsid w:val="00C65C13"/>
    <w:pPr>
      <w:tabs>
        <w:tab w:val="left" w:pos="2835"/>
      </w:tabs>
      <w:ind w:left="2835" w:hanging="2835"/>
    </w:pPr>
  </w:style>
  <w:style w:type="paragraph" w:customStyle="1" w:styleId="BodyTextnopadding">
    <w:name w:val="Body Text no padding"/>
    <w:basedOn w:val="BodyText"/>
    <w:qFormat/>
    <w:rsid w:val="00C65C13"/>
    <w:pPr>
      <w:spacing w:before="0" w:after="0"/>
    </w:pPr>
  </w:style>
  <w:style w:type="paragraph" w:customStyle="1" w:styleId="BodyTextBold">
    <w:name w:val="Body Text Bold"/>
    <w:basedOn w:val="BodyText"/>
    <w:qFormat/>
    <w:rsid w:val="00C65C13"/>
    <w:rPr>
      <w:b/>
    </w:rPr>
  </w:style>
  <w:style w:type="character" w:styleId="Hyperlink">
    <w:name w:val="Hyperlink"/>
    <w:basedOn w:val="DefaultParagraphFont"/>
    <w:uiPriority w:val="99"/>
    <w:unhideWhenUsed/>
    <w:rsid w:val="009B62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2522</Characters>
  <Application>Microsoft Office Word</Application>
  <DocSecurity>0</DocSecurity>
  <Lines>76</Lines>
  <Paragraphs>59</Paragraphs>
  <ScaleCrop>false</ScaleCrop>
  <Company>Author-it Software Corporation Ltd.</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MSFFDM4022 Select, use and maintain hand tools for the creation of custom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2022-12-21T05:13:00Z</dcterms:created>
  <dcterms:modified xsi:type="dcterms:W3CDTF">2022-12-21T05:13:00Z</dcterms:modified>
</cp:coreProperties>
</file>