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83A" w:rsidP="0084083A">
      <w:pPr>
        <w:pStyle w:val="Title"/>
      </w:pPr>
      <w:r>
        <w:fldChar w:fldCharType="begin"/>
      </w:r>
      <w:r>
        <w:instrText xml:space="preserve"> TITLE   \* MERGEFORMAT </w:instrText>
      </w:r>
      <w:r>
        <w:fldChar w:fldCharType="separate"/>
      </w:r>
      <w:r>
        <w:t>MSFFDM4013 Produce curved and shaped components for custom furniture</w:t>
      </w:r>
      <w:r>
        <w:fldChar w:fldCharType="end"/>
      </w:r>
    </w:p>
    <w:p w:rsidR="0084083A" w:rsidP="0084083A">
      <w:pPr>
        <w:pStyle w:val="Version"/>
        <w:sectPr w:rsidSect="009D1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51D" w:rsidP="009D151D">
      <w:pPr>
        <w:pStyle w:val="SuperHeading"/>
      </w:pPr>
      <w:r w:rsidRPr="009D151D">
        <w:t>MSFFDM4013 Produce curved and shaped components for custom furniture</w:t>
      </w:r>
    </w:p>
    <w:p w:rsidR="00000000" w:rsidRPr="009D151D" w:rsidP="009D151D">
      <w:pPr>
        <w:pStyle w:val="Heading1"/>
      </w:pPr>
      <w:bookmarkStart w:id="1" w:name="O_1109234"/>
      <w:bookmarkEnd w:id="1"/>
      <w:r w:rsidRPr="009D151D">
        <w:t>Modification History</w:t>
      </w:r>
    </w:p>
    <w:p w:rsidR="00000000" w:rsidRPr="009D151D" w:rsidP="0084083A">
      <w:pPr>
        <w:pStyle w:val="BodyText"/>
      </w:pPr>
      <w:r w:rsidRPr="009D151D">
        <w:t>Release 1. Unit code and Application changed. Elements and Performance Criteria changed to active voice. Range of Conditions removed and relevant content moved to Assessment Requirements. Assessment Requirements changed to include volume and frequency of e</w:t>
      </w:r>
      <w:r w:rsidRPr="009D151D">
        <w:t>vidence and remove duplication with Performance Criteria. Supersedes and is equivalent to MSFFM4003 Produce curved and shaped components for custom furniture.</w:t>
      </w:r>
    </w:p>
    <w:p w:rsidR="00000000" w:rsidRPr="009D151D" w:rsidP="009D151D">
      <w:pPr>
        <w:pStyle w:val="Heading1"/>
      </w:pPr>
      <w:bookmarkStart w:id="2" w:name="O_1109235"/>
      <w:bookmarkEnd w:id="2"/>
      <w:r w:rsidRPr="009D151D">
        <w:t>Application</w:t>
      </w:r>
    </w:p>
    <w:p w:rsidR="00000000" w:rsidRPr="009D151D" w:rsidP="0084083A">
      <w:pPr>
        <w:pStyle w:val="BodyText"/>
      </w:pPr>
      <w:r w:rsidRPr="009D151D">
        <w:t>This unit describes the skills and knowledge required to produce c</w:t>
      </w:r>
      <w:r w:rsidRPr="009D151D">
        <w:t>urved and shaped components for custom furniture or similar products in in furnishing or similar operations.</w:t>
      </w:r>
    </w:p>
    <w:p w:rsidR="00000000" w:rsidRPr="009D151D" w:rsidP="0084083A">
      <w:pPr>
        <w:pStyle w:val="BodyText"/>
      </w:pPr>
      <w:r w:rsidRPr="009D151D">
        <w:t>This unit applies to individuals working in a manufacturing or design studio environment who produce custom curved or shaped components, either alo</w:t>
      </w:r>
      <w:r w:rsidRPr="009D151D">
        <w:t xml:space="preserve">ne or as part of an internal or external team. </w:t>
      </w:r>
    </w:p>
    <w:p w:rsidR="00000000" w:rsidRPr="009D151D" w:rsidP="0084083A">
      <w:pPr>
        <w:pStyle w:val="BodyText"/>
      </w:pPr>
      <w:r w:rsidRPr="009D151D">
        <w:t>No licensing or certification requirements apply to this unit at the time of publication. Relevant legislation, industry standards and codes of practice within Australia must be applied.</w:t>
      </w:r>
    </w:p>
    <w:p w:rsidR="00000000" w:rsidRPr="009D151D" w:rsidP="009D151D">
      <w:pPr>
        <w:pStyle w:val="Heading1"/>
      </w:pPr>
      <w:bookmarkStart w:id="3" w:name="O_1109237"/>
      <w:bookmarkEnd w:id="3"/>
      <w:r w:rsidRPr="009D151D">
        <w:t>Co</w:t>
      </w:r>
      <w:r w:rsidRPr="009D151D">
        <w:t>mpetency Field</w:t>
      </w:r>
    </w:p>
    <w:p w:rsidR="00000000" w:rsidRPr="009D151D" w:rsidP="0084083A">
      <w:pPr>
        <w:pStyle w:val="BodyText"/>
      </w:pPr>
      <w:r w:rsidRPr="009D151D">
        <w:t>Workshop practice</w:t>
      </w:r>
    </w:p>
    <w:p w:rsidR="00000000" w:rsidRPr="009D151D" w:rsidP="009D151D">
      <w:pPr>
        <w:pStyle w:val="Heading1"/>
      </w:pPr>
      <w:bookmarkStart w:id="4" w:name="O_1109239"/>
      <w:bookmarkEnd w:id="4"/>
      <w:r w:rsidRPr="009D151D">
        <w:t>Elements and Performance Criteria</w:t>
      </w:r>
    </w:p>
    <w:tbl>
      <w:tblPr>
        <w:tblW w:w="9639" w:type="dxa"/>
        <w:tblLayout w:type="fixed"/>
        <w:tblCellMar>
          <w:left w:w="62" w:type="dxa"/>
          <w:right w:w="62" w:type="dxa"/>
        </w:tblCellMar>
        <w:tblLook w:val="0000"/>
      </w:tblPr>
      <w:tblGrid>
        <w:gridCol w:w="2531"/>
        <w:gridCol w:w="7108"/>
      </w:tblGrid>
      <w:tr w:rsidTr="0084083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151D" w:rsidP="009D151D">
            <w:pPr>
              <w:pStyle w:val="BodyText"/>
            </w:pPr>
            <w:r w:rsidRPr="009D151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151D">
            <w:pPr>
              <w:pStyle w:val="BodyText"/>
              <w:rPr>
                <w:lang w:val="en-NZ"/>
              </w:rPr>
            </w:pPr>
            <w:r w:rsidRPr="009D151D">
              <w:rPr>
                <w:rStyle w:val="SpecialBold"/>
              </w:rPr>
              <w:t>Performance Criteria</w:t>
            </w:r>
          </w:p>
        </w:tc>
      </w:tr>
      <w:tr w:rsidTr="0084083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151D" w:rsidP="009D151D">
            <w:pPr>
              <w:pStyle w:val="BodyText"/>
            </w:pPr>
            <w:r w:rsidRPr="009D151D">
              <w:rPr>
                <w:rStyle w:val="Emphasis"/>
              </w:rPr>
              <w:t xml:space="preserve">Elements describe the </w:t>
            </w:r>
            <w:r w:rsidRPr="009D151D">
              <w:t xml:space="preserve">essential </w:t>
            </w:r>
            <w:r w:rsidRPr="009D151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151D">
            <w:pPr>
              <w:pStyle w:val="BodyText"/>
              <w:rPr>
                <w:lang w:val="en-NZ"/>
              </w:rPr>
            </w:pPr>
            <w:r w:rsidRPr="009D151D">
              <w:rPr>
                <w:rStyle w:val="Emphasis"/>
              </w:rPr>
              <w:t>Performance criteria describe the performance needed to demonstrate achievement of the element.</w:t>
            </w:r>
          </w:p>
        </w:tc>
      </w:tr>
      <w:tr w:rsidTr="008408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1D">
            <w:pPr>
              <w:pStyle w:val="BodyText"/>
              <w:rPr>
                <w:lang w:val="en-NZ"/>
              </w:rPr>
            </w:pPr>
            <w:r w:rsidRPr="009D151D">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1D" w:rsidP="009D151D">
            <w:pPr>
              <w:pStyle w:val="BodyText"/>
            </w:pPr>
            <w:r w:rsidRPr="009D151D">
              <w:t>1.1 Verify and comply with relevant legislative, work health and safety and organisation requirements related to producing curved and shaped components</w:t>
            </w:r>
          </w:p>
          <w:p w:rsidR="00000000" w:rsidRPr="009D151D" w:rsidP="009D151D">
            <w:pPr>
              <w:pStyle w:val="BodyText"/>
            </w:pPr>
            <w:r w:rsidRPr="009D151D">
              <w:t xml:space="preserve">1.2 Read and interpret job specifications to identify processes and materials </w:t>
            </w:r>
          </w:p>
          <w:p w:rsidR="00000000" w:rsidRPr="009D151D" w:rsidP="009D151D">
            <w:pPr>
              <w:pStyle w:val="BodyText"/>
            </w:pPr>
            <w:r w:rsidRPr="009D151D">
              <w:t>1.3 I</w:t>
            </w:r>
            <w:r w:rsidRPr="009D151D">
              <w:t>dentify, evaluate and select production materials</w:t>
            </w:r>
          </w:p>
          <w:p w:rsidR="00000000" w:rsidRPr="009D151D" w:rsidP="009D151D">
            <w:pPr>
              <w:pStyle w:val="BodyText"/>
            </w:pPr>
            <w:r w:rsidRPr="009D151D">
              <w:t>1.4 Select and check tools and equipment in accordance with workplace procedures</w:t>
            </w:r>
          </w:p>
          <w:p w:rsidR="00000000" w:rsidRPr="009D151D" w:rsidP="009D151D">
            <w:pPr>
              <w:pStyle w:val="BodyText"/>
            </w:pPr>
            <w:r w:rsidRPr="009D151D">
              <w:t xml:space="preserve">1.5 Identify, evaluate and select techniques for bending, forming and </w:t>
            </w:r>
            <w:r w:rsidRPr="009D151D">
              <w:t>shaping components for particular applications</w:t>
            </w:r>
          </w:p>
          <w:p w:rsidR="00000000" w:rsidRPr="009D151D" w:rsidP="009D151D">
            <w:pPr>
              <w:pStyle w:val="BodyText"/>
            </w:pPr>
            <w:r w:rsidRPr="009D151D">
              <w:t>1.6 Plan</w:t>
            </w:r>
            <w:r w:rsidRPr="009D151D">
              <w:t xml:space="preserve"> sequence of work, including the starting point, to ensure efficiency and quality of construction</w:t>
            </w:r>
          </w:p>
          <w:p w:rsidR="00000000" w:rsidP="009D151D">
            <w:pPr>
              <w:pStyle w:val="BodyText"/>
              <w:rPr>
                <w:lang w:val="en-NZ"/>
              </w:rPr>
            </w:pPr>
            <w:r w:rsidRPr="009D151D">
              <w:t>1.7 Develop and document quality-checking procedures for each step of production process</w:t>
            </w:r>
          </w:p>
        </w:tc>
      </w:tr>
      <w:tr w:rsidTr="008408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1D">
            <w:pPr>
              <w:pStyle w:val="BodyText"/>
              <w:rPr>
                <w:lang w:val="en-NZ"/>
              </w:rPr>
            </w:pPr>
            <w:r w:rsidRPr="009D151D">
              <w:t>2. Produce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1D" w:rsidP="009D151D">
            <w:pPr>
              <w:pStyle w:val="BodyText"/>
            </w:pPr>
            <w:r w:rsidRPr="009D151D">
              <w:t>2.1 Set out component specifications in accord</w:t>
            </w:r>
            <w:r w:rsidRPr="009D151D">
              <w:t>ance with work instructions and mark materials following industry best-practice</w:t>
            </w:r>
          </w:p>
          <w:p w:rsidR="00000000" w:rsidRPr="009D151D" w:rsidP="009D151D">
            <w:pPr>
              <w:pStyle w:val="BodyText"/>
            </w:pPr>
            <w:r w:rsidRPr="009D151D">
              <w:t>2.2 Operate tools, machines and equipment in accordance with safety requirements and manufacturer specifications</w:t>
            </w:r>
          </w:p>
          <w:p w:rsidR="00000000" w:rsidRPr="009D151D" w:rsidP="009D151D">
            <w:pPr>
              <w:pStyle w:val="BodyText"/>
            </w:pPr>
            <w:r w:rsidRPr="009D151D">
              <w:t>2.3 Bend, form and shape materials in accordance with productio</w:t>
            </w:r>
            <w:r w:rsidRPr="009D151D">
              <w:t>n plan</w:t>
            </w:r>
          </w:p>
          <w:p w:rsidR="00000000" w:rsidP="009D151D">
            <w:pPr>
              <w:pStyle w:val="BodyText"/>
              <w:rPr>
                <w:lang w:val="en-NZ"/>
              </w:rPr>
            </w:pPr>
            <w:r w:rsidRPr="009D151D">
              <w:t>2.4 Check components against specified tolerances, fit and accuracy in job specifications</w:t>
            </w:r>
          </w:p>
        </w:tc>
      </w:tr>
      <w:tr w:rsidTr="008408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1D">
            <w:pPr>
              <w:pStyle w:val="BodyText"/>
              <w:rPr>
                <w:lang w:val="en-NZ"/>
              </w:rPr>
            </w:pPr>
            <w:r w:rsidRPr="009D151D">
              <w:t>3. Finalise operation and maintain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1D" w:rsidP="009D151D">
            <w:pPr>
              <w:pStyle w:val="BodyText"/>
            </w:pPr>
            <w:r w:rsidRPr="009D151D">
              <w:t>3.1 Prepare product for finishing in accordance with design specifications</w:t>
            </w:r>
          </w:p>
          <w:p w:rsidR="00000000" w:rsidRPr="009D151D" w:rsidP="009D151D">
            <w:pPr>
              <w:pStyle w:val="BodyText"/>
            </w:pPr>
            <w:r w:rsidRPr="009D151D">
              <w:t>3.2 Clean, maintain and store carving tools and other equipment in accordance with manufacturer specifications</w:t>
            </w:r>
          </w:p>
          <w:p w:rsidR="00000000" w:rsidRPr="009D151D" w:rsidP="009D151D">
            <w:pPr>
              <w:pStyle w:val="BodyText"/>
            </w:pPr>
            <w:r w:rsidRPr="009D151D">
              <w:t>3.3 Clean and clear work area in accordance with workplace procedures</w:t>
            </w:r>
          </w:p>
          <w:p w:rsidR="00000000" w:rsidRPr="009D151D" w:rsidP="009D151D">
            <w:pPr>
              <w:pStyle w:val="BodyText"/>
            </w:pPr>
            <w:r w:rsidRPr="009D151D">
              <w:t>3.4 Complete required workplace documentation</w:t>
            </w:r>
          </w:p>
        </w:tc>
      </w:tr>
    </w:tbl>
    <w:p w:rsidR="00000000" w:rsidRPr="009D151D" w:rsidP="009D151D">
      <w:pPr>
        <w:pStyle w:val="BodyText"/>
      </w:pPr>
    </w:p>
    <w:p w:rsidR="00000000" w:rsidRPr="009D151D" w:rsidP="009D151D">
      <w:pPr>
        <w:pStyle w:val="AllowPageBreak"/>
      </w:pPr>
    </w:p>
    <w:p w:rsidR="00000000" w:rsidRPr="009D151D" w:rsidP="009D151D">
      <w:pPr>
        <w:pStyle w:val="Heading1"/>
      </w:pPr>
      <w:bookmarkStart w:id="5" w:name="O_1109240"/>
      <w:bookmarkEnd w:id="5"/>
      <w:r w:rsidRPr="009D151D">
        <w:t>Foundati</w:t>
      </w:r>
      <w:r w:rsidRPr="009D151D">
        <w:t>on Skills</w:t>
      </w:r>
    </w:p>
    <w:p w:rsidR="00000000" w:rsidRPr="009D151D" w:rsidP="0084083A">
      <w:pPr>
        <w:pStyle w:val="BodyText"/>
      </w:pPr>
      <w:r w:rsidRPr="009D151D">
        <w:t xml:space="preserve">This section describes those language, literacy, numeracy and employment skills that are essential to performance but not explicit in the performance criteria. </w:t>
      </w:r>
    </w:p>
    <w:p w:rsidR="00000000" w:rsidRPr="009D151D" w:rsidP="009D151D">
      <w:pPr>
        <w:pStyle w:val="ListBullet"/>
      </w:pPr>
      <w:r w:rsidRPr="009D151D">
        <w:t>Numeracy skills to interpret technical information and perform calculations includin</w:t>
      </w:r>
      <w:r w:rsidRPr="009D151D">
        <w:t>g measurements.</w:t>
      </w:r>
    </w:p>
    <w:p w:rsidR="00000000" w:rsidRPr="009D151D" w:rsidP="009D151D">
      <w:pPr>
        <w:pStyle w:val="ListBullet"/>
      </w:pPr>
      <w:r w:rsidRPr="009D151D">
        <w:t>Reading skills to interpret design information and specifications.</w:t>
      </w:r>
    </w:p>
    <w:p w:rsidR="00000000" w:rsidRPr="009D151D" w:rsidP="009D151D">
      <w:pPr>
        <w:pStyle w:val="ListBullet"/>
      </w:pPr>
      <w:r w:rsidRPr="009D151D">
        <w:t>Writing skills to record and report on production.</w:t>
      </w:r>
    </w:p>
    <w:p w:rsidR="00000000" w:rsidRPr="0084083A" w:rsidP="0084083A">
      <w:pPr>
        <w:pStyle w:val="BodyText"/>
        <w:rPr>
          <w:i/>
        </w:rPr>
      </w:pPr>
      <w:r w:rsidRPr="0084083A">
        <w:rPr>
          <w:rStyle w:val="Emphasis"/>
        </w:rPr>
        <w:t>Other foundation skills essential to performance are explicit in the performance criteria of this unit of competency.</w:t>
      </w:r>
    </w:p>
    <w:p w:rsidR="00000000" w:rsidRPr="009D151D" w:rsidP="009D151D">
      <w:pPr>
        <w:pStyle w:val="Heading1"/>
      </w:pPr>
      <w:bookmarkStart w:id="6" w:name="O_1109242"/>
      <w:bookmarkEnd w:id="6"/>
      <w:r w:rsidRPr="009D151D">
        <w:t>Unit Mapping Information</w:t>
      </w:r>
    </w:p>
    <w:p w:rsidR="00000000" w:rsidRPr="009D151D" w:rsidP="0084083A">
      <w:pPr>
        <w:pStyle w:val="BodyText"/>
      </w:pPr>
      <w:r w:rsidRPr="009D151D">
        <w:t>Release 1. Supersedes and is equivalent to MSFFM4003 Produce curved and shaped components for custom furniture.</w:t>
      </w:r>
    </w:p>
    <w:p w:rsidR="00000000" w:rsidRPr="009D151D" w:rsidP="009D151D">
      <w:pPr>
        <w:pStyle w:val="Heading1"/>
      </w:pPr>
      <w:bookmarkStart w:id="7" w:name="O_1109249"/>
      <w:bookmarkEnd w:id="7"/>
      <w:r w:rsidRPr="009D151D">
        <w:t>Links</w:t>
      </w:r>
    </w:p>
    <w:p w:rsidR="00000000" w:rsidRPr="009D151D" w:rsidP="0084083A">
      <w:pPr>
        <w:pStyle w:val="BodyText"/>
      </w:pPr>
      <w:r w:rsidRPr="009D151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97E34">
        <w:rPr>
          <w:rStyle w:val="Hyperlink"/>
        </w:rPr>
        <w:t>https://vetnet.gov.au/Pages/TrainingDocs.aspx?q=0601ab95-583a-4e93-b2d4-cfb27b03ed73</w:t>
      </w:r>
      <w:r>
        <w:fldChar w:fldCharType="end"/>
      </w:r>
    </w:p>
    <w:p w:rsidR="00000000" w:rsidRPr="009D151D" w:rsidP="0084083A">
      <w:pPr>
        <w:pStyle w:val="BodyText"/>
        <w:sectPr w:rsidSect="009D151D">
          <w:headerReference w:type="default" r:id="rId10"/>
          <w:footerReference w:type="default" r:id="rId11"/>
          <w:pgSz w:w="11908" w:h="16833"/>
          <w:pgMar w:top="1702" w:right="1418" w:bottom="1702" w:left="1418" w:header="992" w:footer="992" w:gutter="0"/>
          <w:cols w:space="720"/>
          <w:noEndnote/>
          <w:docGrid w:linePitch="299"/>
        </w:sectPr>
      </w:pPr>
    </w:p>
    <w:p w:rsidR="00000000" w:rsidRPr="009D151D" w:rsidP="009D151D">
      <w:pPr>
        <w:pStyle w:val="SuperHeading"/>
      </w:pPr>
      <w:r w:rsidRPr="009D151D">
        <w:t>Assessment Requirements for MSFFDM4013 Produce curved and shaped components for custom furniture</w:t>
      </w:r>
    </w:p>
    <w:p w:rsidR="00000000" w:rsidRPr="009D151D" w:rsidP="009D151D">
      <w:pPr>
        <w:pStyle w:val="Heading1"/>
      </w:pPr>
      <w:bookmarkStart w:id="8" w:name="O_1109244"/>
      <w:bookmarkEnd w:id="8"/>
      <w:r w:rsidRPr="009D151D">
        <w:t>Modification History</w:t>
      </w:r>
    </w:p>
    <w:p w:rsidR="00000000" w:rsidRPr="009D151D" w:rsidP="0084083A">
      <w:pPr>
        <w:pStyle w:val="BodyText"/>
      </w:pPr>
      <w:r w:rsidRPr="009D151D">
        <w:t>Rel</w:t>
      </w:r>
      <w:r w:rsidRPr="009D151D">
        <w:t>ease 1. Unit code and Application changed. Elements and Performance Criteria changed to active voice. Range of Conditions removed and relevant content moved to Assessment Requirements. Assessment Requirements changed to include volume and frequency of evid</w:t>
      </w:r>
      <w:r w:rsidRPr="009D151D">
        <w:t>ence and remove duplication with Performance Criteria. Supersedes and is equivalent to MSFFM4003 Produce curved and shaped components for custom furniture.</w:t>
      </w:r>
    </w:p>
    <w:p w:rsidR="00000000" w:rsidRPr="009D151D" w:rsidP="009D151D">
      <w:pPr>
        <w:pStyle w:val="Heading1"/>
      </w:pPr>
      <w:bookmarkStart w:id="9" w:name="O_1109245"/>
      <w:bookmarkEnd w:id="9"/>
      <w:r w:rsidRPr="009D151D">
        <w:t>Performance Evidence</w:t>
      </w:r>
    </w:p>
    <w:p w:rsidR="00000000" w:rsidRPr="009D151D" w:rsidP="0084083A">
      <w:pPr>
        <w:pStyle w:val="BodyText"/>
      </w:pPr>
      <w:r w:rsidRPr="009D151D">
        <w:t>There must be evidence the candidate has completed the tasks</w:t>
      </w:r>
      <w:r w:rsidRPr="009D151D">
        <w:t xml:space="preserve"> outlined in the elements and performance criteria of this unit, and demonstrated the ability to:</w:t>
      </w:r>
    </w:p>
    <w:p w:rsidR="00000000" w:rsidRPr="009D151D" w:rsidP="009D151D">
      <w:pPr>
        <w:pStyle w:val="ListBullet"/>
      </w:pPr>
      <w:r w:rsidRPr="009D151D">
        <w:t>produce six significant timber curved components, five from solid timber and one using ply:</w:t>
      </w:r>
    </w:p>
    <w:p w:rsidR="00000000" w:rsidRPr="009D151D" w:rsidP="009D151D">
      <w:pPr>
        <w:pStyle w:val="ListBullet2"/>
      </w:pPr>
      <w:r w:rsidRPr="009D151D">
        <w:t>one involving shaping from solid timber using hand techniques</w:t>
      </w:r>
    </w:p>
    <w:p w:rsidR="00000000" w:rsidRPr="009D151D" w:rsidP="009D151D">
      <w:pPr>
        <w:pStyle w:val="ListBullet2"/>
      </w:pPr>
      <w:r w:rsidRPr="009D151D">
        <w:t>one involving shaping from solid timber using machine techniques</w:t>
      </w:r>
    </w:p>
    <w:p w:rsidR="00000000" w:rsidRPr="009D151D" w:rsidP="009D151D">
      <w:pPr>
        <w:pStyle w:val="ListBullet2"/>
      </w:pPr>
      <w:r w:rsidRPr="009D151D">
        <w:t>one involving laminating</w:t>
      </w:r>
    </w:p>
    <w:p w:rsidR="00000000" w:rsidRPr="009D151D" w:rsidP="009D151D">
      <w:pPr>
        <w:pStyle w:val="ListBullet2"/>
      </w:pPr>
      <w:r w:rsidRPr="009D151D">
        <w:t>one involving use of heat/steam</w:t>
      </w:r>
    </w:p>
    <w:p w:rsidR="00000000" w:rsidRPr="009D151D" w:rsidP="009D151D">
      <w:pPr>
        <w:pStyle w:val="ListBullet2"/>
      </w:pPr>
      <w:r w:rsidRPr="009D151D">
        <w:t>one involving other techniques</w:t>
      </w:r>
    </w:p>
    <w:p w:rsidR="00000000" w:rsidRPr="009D151D" w:rsidP="009D151D">
      <w:pPr>
        <w:pStyle w:val="ListBullet"/>
      </w:pPr>
      <w:r w:rsidRPr="009D151D">
        <w:t>items must demonstrate appropriate design, use of materials and strength for purpose</w:t>
      </w:r>
    </w:p>
    <w:p w:rsidR="00000000" w:rsidRPr="009D151D" w:rsidP="009D151D">
      <w:pPr>
        <w:pStyle w:val="ListBullet"/>
      </w:pPr>
      <w:r w:rsidRPr="009D151D">
        <w:t>perform checks on</w:t>
      </w:r>
      <w:r w:rsidRPr="009D151D">
        <w:t xml:space="preserve"> tools and equipment used across the six components, relating to appropriateness for use, service standards and safety.</w:t>
      </w:r>
    </w:p>
    <w:p w:rsidR="00000000" w:rsidRPr="009D151D" w:rsidP="009D151D">
      <w:pPr>
        <w:pStyle w:val="AllowPageBreak"/>
      </w:pPr>
    </w:p>
    <w:p w:rsidR="00000000" w:rsidRPr="009D151D" w:rsidP="009D151D">
      <w:pPr>
        <w:pStyle w:val="Heading1"/>
      </w:pPr>
      <w:bookmarkStart w:id="10" w:name="O_1109246"/>
      <w:bookmarkEnd w:id="10"/>
      <w:r w:rsidRPr="009D151D">
        <w:t>Knowledge Evidence</w:t>
      </w:r>
    </w:p>
    <w:p w:rsidR="00000000" w:rsidRPr="009D151D" w:rsidP="0084083A">
      <w:pPr>
        <w:pStyle w:val="BodyText"/>
      </w:pPr>
      <w:r w:rsidRPr="009D151D">
        <w:t>There must be evidence the candidate has knowledge of:</w:t>
      </w:r>
    </w:p>
    <w:p w:rsidR="00000000" w:rsidRPr="009D151D" w:rsidP="009D151D">
      <w:pPr>
        <w:pStyle w:val="ListBullet"/>
      </w:pPr>
      <w:r w:rsidRPr="009D151D">
        <w:t>techniques for timber bending, forming and</w:t>
      </w:r>
      <w:r w:rsidRPr="009D151D">
        <w:t xml:space="preserve"> shaping, including:</w:t>
      </w:r>
    </w:p>
    <w:p w:rsidR="00000000" w:rsidRPr="009D151D" w:rsidP="009D151D">
      <w:pPr>
        <w:pStyle w:val="ListBullet2"/>
      </w:pPr>
      <w:r w:rsidRPr="009D151D">
        <w:t xml:space="preserve">laminating </w:t>
      </w:r>
    </w:p>
    <w:p w:rsidR="00000000" w:rsidRPr="009D151D" w:rsidP="009D151D">
      <w:pPr>
        <w:pStyle w:val="ListBullet2"/>
      </w:pPr>
      <w:r w:rsidRPr="009D151D">
        <w:t xml:space="preserve">coopering </w:t>
      </w:r>
    </w:p>
    <w:p w:rsidR="00000000" w:rsidRPr="009D151D" w:rsidP="009D151D">
      <w:pPr>
        <w:pStyle w:val="ListBullet2"/>
      </w:pPr>
      <w:r w:rsidRPr="009D151D">
        <w:t xml:space="preserve">steam bending </w:t>
      </w:r>
    </w:p>
    <w:p w:rsidR="00000000" w:rsidRPr="009D151D" w:rsidP="009D151D">
      <w:pPr>
        <w:pStyle w:val="ListBullet2"/>
      </w:pPr>
      <w:r w:rsidRPr="009D151D">
        <w:t xml:space="preserve">saw kerfing </w:t>
      </w:r>
    </w:p>
    <w:p w:rsidR="00000000" w:rsidRPr="009D151D" w:rsidP="009D151D">
      <w:pPr>
        <w:pStyle w:val="ListBullet2"/>
      </w:pPr>
      <w:r w:rsidRPr="009D151D">
        <w:t xml:space="preserve">hand shaping </w:t>
      </w:r>
    </w:p>
    <w:p w:rsidR="00000000" w:rsidRPr="009D151D" w:rsidP="009D151D">
      <w:pPr>
        <w:pStyle w:val="ListBullet2"/>
      </w:pPr>
      <w:r w:rsidRPr="009D151D">
        <w:t>machine shaping</w:t>
      </w:r>
    </w:p>
    <w:p w:rsidR="00000000" w:rsidRPr="009D151D" w:rsidP="009D151D">
      <w:pPr>
        <w:pStyle w:val="ListBullet2"/>
      </w:pPr>
      <w:r w:rsidRPr="009D151D">
        <w:t>timber shaped by hand or static machine tools</w:t>
      </w:r>
    </w:p>
    <w:p w:rsidR="00000000" w:rsidRPr="009D151D" w:rsidP="009D151D">
      <w:pPr>
        <w:pStyle w:val="ListBullet"/>
      </w:pPr>
      <w:r w:rsidRPr="009D151D">
        <w:t>types and characteristics of materials use in the curving or shaping of components, including:</w:t>
      </w:r>
    </w:p>
    <w:p w:rsidR="00000000" w:rsidRPr="009D151D" w:rsidP="009D151D">
      <w:pPr>
        <w:pStyle w:val="ListBullet2"/>
      </w:pPr>
      <w:r w:rsidRPr="009D151D">
        <w:t xml:space="preserve">solid timber and timber composites including plywood, medium density fibreboard (MDF) and veneer </w:t>
      </w:r>
    </w:p>
    <w:p w:rsidR="00000000" w:rsidRPr="009D151D" w:rsidP="009D151D">
      <w:pPr>
        <w:pStyle w:val="ListBullet2"/>
      </w:pPr>
      <w:r w:rsidRPr="009D151D">
        <w:t xml:space="preserve">plastic laminate </w:t>
      </w:r>
    </w:p>
    <w:p w:rsidR="00000000" w:rsidRPr="009D151D" w:rsidP="009D151D">
      <w:pPr>
        <w:pStyle w:val="ListBullet2"/>
      </w:pPr>
      <w:r w:rsidRPr="009D151D">
        <w:t xml:space="preserve">sheet metal </w:t>
      </w:r>
    </w:p>
    <w:p w:rsidR="00000000" w:rsidRPr="009D151D" w:rsidP="009D151D">
      <w:pPr>
        <w:pStyle w:val="ListBullet2"/>
      </w:pPr>
      <w:r w:rsidRPr="009D151D">
        <w:t xml:space="preserve">adhesives </w:t>
      </w:r>
    </w:p>
    <w:p w:rsidR="00000000" w:rsidRPr="009D151D" w:rsidP="009D151D">
      <w:pPr>
        <w:pStyle w:val="ListBullet2"/>
      </w:pPr>
      <w:r w:rsidRPr="009D151D">
        <w:t xml:space="preserve">screws </w:t>
      </w:r>
    </w:p>
    <w:p w:rsidR="00000000" w:rsidRPr="009D151D" w:rsidP="009D151D">
      <w:pPr>
        <w:pStyle w:val="ListBullet2"/>
      </w:pPr>
      <w:r w:rsidRPr="009D151D">
        <w:t>nails</w:t>
      </w:r>
    </w:p>
    <w:p w:rsidR="00000000" w:rsidRPr="009D151D" w:rsidP="009D151D">
      <w:pPr>
        <w:pStyle w:val="ListBullet2"/>
      </w:pPr>
      <w:r w:rsidRPr="009D151D">
        <w:t xml:space="preserve">dowels </w:t>
      </w:r>
    </w:p>
    <w:p w:rsidR="00000000" w:rsidRPr="009D151D" w:rsidP="009D151D">
      <w:pPr>
        <w:pStyle w:val="ListBullet2"/>
      </w:pPr>
      <w:r w:rsidRPr="009D151D">
        <w:t>decorative finishes</w:t>
      </w:r>
    </w:p>
    <w:p w:rsidR="00000000" w:rsidRPr="009D151D" w:rsidP="009D151D">
      <w:pPr>
        <w:pStyle w:val="ListBullet2"/>
      </w:pPr>
      <w:r w:rsidRPr="009D151D">
        <w:t xml:space="preserve">abrasive paper </w:t>
      </w:r>
    </w:p>
    <w:p w:rsidR="00000000" w:rsidRPr="009D151D" w:rsidP="009D151D">
      <w:pPr>
        <w:pStyle w:val="ListBullet2"/>
      </w:pPr>
      <w:r w:rsidRPr="009D151D">
        <w:t>finishing materials</w:t>
      </w:r>
    </w:p>
    <w:p w:rsidR="00000000" w:rsidRPr="009D151D" w:rsidP="009D151D">
      <w:pPr>
        <w:pStyle w:val="ListBullet"/>
      </w:pPr>
      <w:r w:rsidRPr="009D151D">
        <w:t>types, characteristics, uses, limitations and maintenance requirements of solid timbers commonly used in furniture production</w:t>
      </w:r>
    </w:p>
    <w:p w:rsidR="00000000" w:rsidRPr="009D151D" w:rsidP="009D151D">
      <w:pPr>
        <w:pStyle w:val="ListBullet"/>
      </w:pPr>
      <w:r w:rsidRPr="009D151D">
        <w:t>types, characteristics, uses and limitations on hand and power tools used in timber bending, forming and shaping, including:</w:t>
      </w:r>
    </w:p>
    <w:p w:rsidR="00000000" w:rsidRPr="009D151D" w:rsidP="009D151D">
      <w:pPr>
        <w:pStyle w:val="ListBullet2"/>
      </w:pPr>
      <w:r w:rsidRPr="009D151D">
        <w:t>band</w:t>
      </w:r>
      <w:r w:rsidRPr="009D151D">
        <w:t xml:space="preserve">, cross-cut, mitre, panel and rip saws </w:t>
      </w:r>
    </w:p>
    <w:p w:rsidR="00000000" w:rsidRPr="009D151D" w:rsidP="009D151D">
      <w:pPr>
        <w:pStyle w:val="ListBullet2"/>
      </w:pPr>
      <w:r w:rsidRPr="009D151D">
        <w:t xml:space="preserve">surface and panel planers </w:t>
      </w:r>
    </w:p>
    <w:p w:rsidR="00000000" w:rsidRPr="009D151D" w:rsidP="009D151D">
      <w:pPr>
        <w:pStyle w:val="ListBullet2"/>
      </w:pPr>
      <w:r w:rsidRPr="009D151D">
        <w:t xml:space="preserve">belt sanders </w:t>
      </w:r>
    </w:p>
    <w:p w:rsidR="00000000" w:rsidRPr="009D151D" w:rsidP="009D151D">
      <w:pPr>
        <w:pStyle w:val="ListBullet2"/>
      </w:pPr>
      <w:r w:rsidRPr="009D151D">
        <w:t>horizontal borers</w:t>
      </w:r>
    </w:p>
    <w:p w:rsidR="00000000" w:rsidRPr="009D151D" w:rsidP="009D151D">
      <w:pPr>
        <w:pStyle w:val="ListBullet2"/>
      </w:pPr>
      <w:r w:rsidRPr="009D151D">
        <w:t xml:space="preserve">vertical drill presses </w:t>
      </w:r>
    </w:p>
    <w:p w:rsidR="00000000" w:rsidRPr="009D151D" w:rsidP="009D151D">
      <w:pPr>
        <w:pStyle w:val="ListBullet2"/>
      </w:pPr>
      <w:r w:rsidRPr="009D151D">
        <w:t xml:space="preserve">dove-tailers </w:t>
      </w:r>
    </w:p>
    <w:p w:rsidR="00000000" w:rsidRPr="009D151D" w:rsidP="009D151D">
      <w:pPr>
        <w:pStyle w:val="ListBullet2"/>
      </w:pPr>
      <w:r w:rsidRPr="009D151D">
        <w:t xml:space="preserve">pedestal grinders </w:t>
      </w:r>
    </w:p>
    <w:p w:rsidR="00000000" w:rsidRPr="009D151D" w:rsidP="009D151D">
      <w:pPr>
        <w:pStyle w:val="ListBullet2"/>
      </w:pPr>
      <w:r w:rsidRPr="009D151D">
        <w:t xml:space="preserve">wood-turning lathes </w:t>
      </w:r>
    </w:p>
    <w:p w:rsidR="00000000" w:rsidRPr="009D151D" w:rsidP="009D151D">
      <w:pPr>
        <w:pStyle w:val="ListBullet2"/>
      </w:pPr>
      <w:r w:rsidRPr="009D151D">
        <w:t xml:space="preserve">veneer guillotines </w:t>
      </w:r>
    </w:p>
    <w:p w:rsidR="00000000" w:rsidRPr="009D151D" w:rsidP="009D151D">
      <w:pPr>
        <w:pStyle w:val="ListBullet2"/>
      </w:pPr>
      <w:r w:rsidRPr="009D151D">
        <w:t>presses</w:t>
      </w:r>
    </w:p>
    <w:p w:rsidR="00000000" w:rsidRPr="009D151D" w:rsidP="009D151D">
      <w:pPr>
        <w:pStyle w:val="ListBullet"/>
      </w:pPr>
      <w:r w:rsidRPr="009D151D">
        <w:t>interpretation of plan representations of furniture design</w:t>
      </w:r>
    </w:p>
    <w:p w:rsidR="00000000" w:rsidRPr="009D151D" w:rsidP="009D151D">
      <w:pPr>
        <w:pStyle w:val="ListBullet"/>
      </w:pPr>
      <w:r w:rsidRPr="009D151D">
        <w:t xml:space="preserve">techniques for the preparation of drawings/set-outs/rods and geometrical concepts </w:t>
      </w:r>
    </w:p>
    <w:p w:rsidR="00000000" w:rsidRPr="009D151D" w:rsidP="009D151D">
      <w:pPr>
        <w:pStyle w:val="ListBullet"/>
      </w:pPr>
      <w:r w:rsidRPr="009D151D">
        <w:t>workflow within the workplace</w:t>
      </w:r>
    </w:p>
    <w:p w:rsidR="00000000" w:rsidRPr="009D151D" w:rsidP="009D151D">
      <w:pPr>
        <w:pStyle w:val="ListBullet"/>
      </w:pPr>
      <w:r w:rsidRPr="009D151D">
        <w:t>applicable work health and safety, legislative and workplace requirements relevant t</w:t>
      </w:r>
      <w:r w:rsidRPr="009D151D">
        <w:t>o the production of curved and shaped components for custom furniture are verified and complied with</w:t>
      </w:r>
    </w:p>
    <w:p w:rsidR="00000000" w:rsidRPr="009D151D" w:rsidP="009D151D">
      <w:pPr>
        <w:pStyle w:val="ListBullet"/>
      </w:pPr>
      <w:r w:rsidRPr="009D151D">
        <w:t>workplace and site standards, requirements, policies and procedures for the production of curved and shaped components for custom furniture</w:t>
      </w:r>
    </w:p>
    <w:p w:rsidR="00000000" w:rsidRPr="009D151D" w:rsidP="009D151D">
      <w:pPr>
        <w:pStyle w:val="AllowPageBreak"/>
      </w:pPr>
    </w:p>
    <w:p w:rsidR="00000000" w:rsidRPr="009D151D" w:rsidP="009D151D">
      <w:pPr>
        <w:pStyle w:val="Heading1"/>
      </w:pPr>
      <w:bookmarkStart w:id="11" w:name="O_1109247"/>
      <w:bookmarkEnd w:id="11"/>
      <w:r w:rsidRPr="009D151D">
        <w:t>Assessment Conditions</w:t>
      </w:r>
    </w:p>
    <w:p w:rsidR="00000000" w:rsidRPr="009D151D" w:rsidP="0084083A">
      <w:pPr>
        <w:pStyle w:val="BodyText"/>
      </w:pPr>
      <w:r w:rsidRPr="009D151D">
        <w:t>Skills must have been demonstrated in the workplace or in a simulated environment that reflects workplace conditions and contingencies. The following conditions must be met for this unit:</w:t>
      </w:r>
    </w:p>
    <w:p w:rsidR="00000000" w:rsidRPr="009D151D" w:rsidP="009D151D">
      <w:pPr>
        <w:pStyle w:val="ListBullet"/>
      </w:pPr>
      <w:r w:rsidRPr="009D151D">
        <w:t>use of suitable facilities, equipmen</w:t>
      </w:r>
      <w:r w:rsidRPr="009D151D">
        <w:t>t and resources, including:</w:t>
      </w:r>
    </w:p>
    <w:p w:rsidR="00000000" w:rsidRPr="009D151D" w:rsidP="009D151D">
      <w:pPr>
        <w:pStyle w:val="ListBullet2"/>
      </w:pPr>
      <w:r w:rsidRPr="009D151D">
        <w:t>hand and power tools</w:t>
      </w:r>
    </w:p>
    <w:p w:rsidR="00000000" w:rsidRPr="009D151D" w:rsidP="009D151D">
      <w:pPr>
        <w:pStyle w:val="ListBullet2"/>
      </w:pPr>
      <w:r w:rsidRPr="009D151D">
        <w:t>a wide range of timber and timber composite materials</w:t>
      </w:r>
    </w:p>
    <w:p w:rsidR="00000000" w:rsidRPr="009D151D" w:rsidP="0084083A">
      <w:pPr>
        <w:pStyle w:val="BodyText"/>
      </w:pPr>
      <w:r w:rsidRPr="009D151D">
        <w:t>Assessors must satisfy the NVR/AQTF mandatory competency requirements for assessors.</w:t>
      </w:r>
    </w:p>
    <w:p w:rsidR="00000000" w:rsidRPr="009D151D" w:rsidP="009D151D">
      <w:pPr>
        <w:pStyle w:val="Heading1"/>
      </w:pPr>
      <w:bookmarkStart w:id="12" w:name="O_1109250"/>
      <w:bookmarkEnd w:id="12"/>
      <w:r w:rsidRPr="009D151D">
        <w:t>Links</w:t>
      </w:r>
    </w:p>
    <w:p w:rsidR="00000000" w:rsidRPr="009D151D" w:rsidP="0084083A">
      <w:pPr>
        <w:pStyle w:val="BodyText"/>
      </w:pPr>
      <w:r w:rsidRPr="009D151D">
        <w:t>Companion Volume implementation guides</w:t>
      </w:r>
      <w:r w:rsidRPr="009D151D">
        <w:t xml:space="preserve"> are found in VETNet - </w:t>
      </w:r>
      <w:r>
        <w:fldChar w:fldCharType="begin"/>
      </w:r>
      <w:r>
        <w:instrText xml:space="preserve"> HYPERLINK "https://vetnet.gov.au/Pages/TrainingDocs.aspx?q=0601ab95-583a-4e93-b2d4-cfb27b03ed73" </w:instrText>
      </w:r>
      <w:r>
        <w:fldChar w:fldCharType="separate"/>
      </w:r>
      <w:r w:rsidRPr="00997E34">
        <w:rPr>
          <w:rStyle w:val="Hyperlink"/>
        </w:rPr>
        <w:t>https://vetnet.gov.au/Pages/TrainingDocs.aspx?q=0601ab95-583a-4e93-b2d4-cfb27b03ed73</w:t>
      </w:r>
      <w:r>
        <w:fldChar w:fldCharType="end"/>
      </w:r>
    </w:p>
    <w:p w:rsidR="00000000" w:rsidRPr="009D151D" w:rsidP="009D151D"/>
    <w:sectPr w:rsidSect="009D15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1D" w:rsidRPr="0084083A" w:rsidP="00840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3A" w:rsidP="009D1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83A" w:rsidP="009D15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083A" w:rsidP="009D15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1D" w:rsidP="009D151D">
    <w:pPr>
      <w:pStyle w:val="Footer"/>
      <w:framePr w:wrap="around"/>
    </w:pPr>
    <w:r>
      <w:fldChar w:fldCharType="begin"/>
    </w:r>
    <w:r>
      <w:instrText xml:space="preserve"> DOCPROPERTY  Subject  \* MERGEFORMAT </w:instrText>
    </w:r>
    <w:r>
      <w:fldChar w:fldCharType="separate"/>
    </w:r>
    <w:r w:rsidR="0084083A">
      <w:t>Approved</w:t>
    </w:r>
    <w:r w:rsidR="0084083A">
      <w:fldChar w:fldCharType="end"/>
    </w:r>
    <w:r>
      <w:tab/>
      <w:t xml:space="preserve">Page </w:t>
    </w:r>
    <w:r>
      <w:fldChar w:fldCharType="begin"/>
    </w:r>
    <w:r>
      <w:instrText xml:space="preserve"> PAGE  \* Arabic  \* MERGEFORMAT </w:instrText>
    </w:r>
    <w:r>
      <w:fldChar w:fldCharType="separate"/>
    </w:r>
    <w:r w:rsidR="008408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83A">
      <w:rPr>
        <w:noProof/>
      </w:rPr>
      <w:t>4</w:t>
    </w:r>
    <w:r>
      <w:rPr>
        <w:noProof/>
      </w:rPr>
      <w:fldChar w:fldCharType="end"/>
    </w:r>
  </w:p>
  <w:p w:rsidR="009D151D" w:rsidP="009D151D">
    <w:pPr>
      <w:pStyle w:val="Footer"/>
      <w:framePr w:wrap="around"/>
    </w:pPr>
    <w:r>
      <w:t xml:space="preserve">© Commonwealth of Australia, </w:t>
    </w:r>
    <w:r>
      <w:fldChar w:fldCharType="begin"/>
    </w:r>
    <w:r>
      <w:instrText xml:space="preserve"> DATE  \@ "yyyy"  \* MERGEFORMAT </w:instrText>
    </w:r>
    <w:r>
      <w:fldChar w:fldCharType="separate"/>
    </w:r>
    <w:r w:rsidR="0084083A">
      <w:rPr>
        <w:noProof/>
      </w:rPr>
      <w:t>2025</w:t>
    </w:r>
    <w:r>
      <w:fldChar w:fldCharType="end"/>
    </w:r>
    <w:r>
      <w:tab/>
    </w:r>
    <w:r>
      <w:fldChar w:fldCharType="begin"/>
    </w:r>
    <w:r>
      <w:instrText xml:space="preserve"> DOCPROPERTY  Author  \* MERGEFORMAT </w:instrText>
    </w:r>
    <w:r>
      <w:fldChar w:fldCharType="separate"/>
    </w:r>
    <w:r w:rsidR="0084083A">
      <w:t>Skills Insight</w:t>
    </w:r>
    <w:r w:rsidR="0084083A">
      <w:fldChar w:fldCharType="end"/>
    </w:r>
  </w:p>
  <w:p w:rsidR="009D151D" w:rsidP="009D1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51D" w:rsidRPr="0084083A" w:rsidP="008408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3A" w:rsidRPr="002D2AF8" w:rsidP="009D151D">
    <w:pPr>
      <w:pStyle w:val="Header"/>
      <w:framePr w:wrap="around"/>
    </w:pPr>
    <w:r>
      <w:fldChar w:fldCharType="begin"/>
    </w:r>
    <w:r>
      <w:instrText xml:space="preserve"> TITLE   \* MERGEFORMAT </w:instrText>
    </w:r>
    <w:r>
      <w:fldChar w:fldCharType="separate"/>
    </w:r>
    <w:r>
      <w:t>MSFFDM4013 Produce curved and shaped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083A" w:rsidP="009D15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1D" w:rsidRPr="002D2AF8" w:rsidP="009D151D">
    <w:pPr>
      <w:pStyle w:val="Header"/>
      <w:framePr w:wrap="around"/>
    </w:pPr>
    <w:r>
      <w:fldChar w:fldCharType="begin"/>
    </w:r>
    <w:r>
      <w:instrText xml:space="preserve"> TITLE   \* MERGEFORMAT </w:instrText>
    </w:r>
    <w:r>
      <w:fldChar w:fldCharType="separate"/>
    </w:r>
    <w:r w:rsidR="0084083A">
      <w:t>MSFFDM4013 Produce curved and shaped components for custom furniture</w:t>
    </w:r>
    <w:r w:rsidR="0084083A">
      <w:fldChar w:fldCharType="end"/>
    </w:r>
    <w:r>
      <w:tab/>
      <w:t xml:space="preserve">Date this document was generated: </w:t>
    </w:r>
    <w:r>
      <w:fldChar w:fldCharType="begin"/>
    </w:r>
    <w:r>
      <w:instrText xml:space="preserve"> CREATEDATE  \@ "d MMMM yyyy"  \* MERGEFORMAT </w:instrText>
    </w:r>
    <w:r>
      <w:fldChar w:fldCharType="separate"/>
    </w:r>
    <w:r w:rsidR="0084083A">
      <w:rPr>
        <w:noProof/>
      </w:rPr>
      <w:t>2 March 2025</w:t>
    </w:r>
    <w:r>
      <w:fldChar w:fldCharType="end"/>
    </w:r>
  </w:p>
  <w:p w:rsidR="009D151D" w:rsidP="009D1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16C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E4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F29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51D"/>
    <w:pPr>
      <w:spacing w:before="360" w:after="60"/>
      <w:outlineLvl w:val="0"/>
    </w:pPr>
    <w:rPr>
      <w:sz w:val="32"/>
    </w:rPr>
  </w:style>
  <w:style w:type="paragraph" w:styleId="Heading2">
    <w:name w:val="heading 2"/>
    <w:basedOn w:val="HeadingBase"/>
    <w:next w:val="BodyText"/>
    <w:link w:val="Heading2Char"/>
    <w:qFormat/>
    <w:rsid w:val="009D151D"/>
    <w:pPr>
      <w:keepLines/>
      <w:spacing w:before="240" w:after="120"/>
      <w:outlineLvl w:val="1"/>
    </w:pPr>
    <w:rPr>
      <w:sz w:val="28"/>
      <w:szCs w:val="40"/>
    </w:rPr>
  </w:style>
  <w:style w:type="paragraph" w:styleId="Heading3">
    <w:name w:val="heading 3"/>
    <w:basedOn w:val="HeadingBase"/>
    <w:next w:val="BodyText"/>
    <w:link w:val="Heading3Char"/>
    <w:qFormat/>
    <w:rsid w:val="009D151D"/>
    <w:pPr>
      <w:spacing w:before="180" w:after="120"/>
      <w:outlineLvl w:val="2"/>
    </w:pPr>
    <w:rPr>
      <w:spacing w:val="-10"/>
      <w:kern w:val="32"/>
    </w:rPr>
  </w:style>
  <w:style w:type="paragraph" w:styleId="Heading4">
    <w:name w:val="heading 4"/>
    <w:basedOn w:val="HeadingBase"/>
    <w:next w:val="BodyText"/>
    <w:link w:val="Heading4Char"/>
    <w:qFormat/>
    <w:rsid w:val="009D151D"/>
    <w:pPr>
      <w:spacing w:before="160" w:after="120"/>
      <w:outlineLvl w:val="3"/>
    </w:pPr>
    <w:rPr>
      <w:sz w:val="22"/>
    </w:rPr>
  </w:style>
  <w:style w:type="paragraph" w:styleId="Heading5">
    <w:name w:val="heading 5"/>
    <w:basedOn w:val="HeadingBase"/>
    <w:next w:val="Normal"/>
    <w:link w:val="Heading5Char"/>
    <w:qFormat/>
    <w:rsid w:val="009D151D"/>
    <w:pPr>
      <w:spacing w:before="80"/>
      <w:outlineLvl w:val="4"/>
    </w:pPr>
    <w:rPr>
      <w:color w:val="918585"/>
      <w:sz w:val="20"/>
    </w:rPr>
  </w:style>
  <w:style w:type="paragraph" w:styleId="Heading6">
    <w:name w:val="heading 6"/>
    <w:basedOn w:val="HeadingBase"/>
    <w:next w:val="Normal"/>
    <w:link w:val="Heading6Char"/>
    <w:qFormat/>
    <w:rsid w:val="009D151D"/>
    <w:pPr>
      <w:spacing w:before="60"/>
      <w:outlineLvl w:val="5"/>
    </w:pPr>
    <w:rPr>
      <w:color w:val="918585"/>
      <w:sz w:val="20"/>
    </w:rPr>
  </w:style>
  <w:style w:type="paragraph" w:styleId="Heading7">
    <w:name w:val="heading 7"/>
    <w:basedOn w:val="Normal"/>
    <w:next w:val="Normal"/>
    <w:link w:val="Heading7Char"/>
    <w:qFormat/>
    <w:rsid w:val="009D151D"/>
    <w:pPr>
      <w:ind w:left="720"/>
      <w:outlineLvl w:val="6"/>
    </w:pPr>
    <w:rPr>
      <w:i/>
    </w:rPr>
  </w:style>
  <w:style w:type="paragraph" w:styleId="Heading8">
    <w:name w:val="heading 8"/>
    <w:basedOn w:val="Normal"/>
    <w:next w:val="Normal"/>
    <w:link w:val="Heading8Char"/>
    <w:qFormat/>
    <w:rsid w:val="009D151D"/>
    <w:pPr>
      <w:ind w:left="720"/>
      <w:outlineLvl w:val="7"/>
    </w:pPr>
    <w:rPr>
      <w:i/>
    </w:rPr>
  </w:style>
  <w:style w:type="paragraph" w:styleId="Heading9">
    <w:name w:val="heading 9"/>
    <w:basedOn w:val="Normal"/>
    <w:next w:val="Normal"/>
    <w:link w:val="Heading9Char"/>
    <w:qFormat/>
    <w:rsid w:val="009D151D"/>
    <w:pPr>
      <w:ind w:left="720"/>
      <w:outlineLvl w:val="8"/>
    </w:pPr>
    <w:rPr>
      <w:i/>
    </w:rPr>
  </w:style>
  <w:style w:type="character" w:default="1" w:styleId="DefaultParagraphFont">
    <w:name w:val="Default Paragraph Font"/>
    <w:uiPriority w:val="1"/>
    <w:unhideWhenUsed/>
    <w:rsid w:val="009D1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51D"/>
  </w:style>
  <w:style w:type="character" w:customStyle="1" w:styleId="Heading1Char">
    <w:name w:val="Heading 1 Char"/>
    <w:basedOn w:val="DefaultParagraphFont"/>
    <w:link w:val="Heading1"/>
    <w:rsid w:val="009D151D"/>
    <w:rPr>
      <w:rFonts w:ascii="Times New Roman" w:eastAsia="Times New Roman" w:hAnsi="Times New Roman" w:cs="Times New Roman"/>
      <w:b/>
      <w:sz w:val="32"/>
      <w:szCs w:val="20"/>
      <w:lang w:eastAsia="en-US"/>
    </w:rPr>
  </w:style>
  <w:style w:type="paragraph" w:styleId="BodyText">
    <w:name w:val="Body Text"/>
    <w:basedOn w:val="Normal"/>
    <w:link w:val="BodyTextChar"/>
    <w:rsid w:val="009D1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51D"/>
    <w:rPr>
      <w:rFonts w:ascii="Times New Roman" w:eastAsia="Times New Roman" w:hAnsi="Times New Roman" w:cs="Times New Roman"/>
      <w:sz w:val="24"/>
      <w:lang w:eastAsia="en-US"/>
    </w:rPr>
  </w:style>
  <w:style w:type="paragraph" w:styleId="ListBullet">
    <w:name w:val="List Bullet"/>
    <w:basedOn w:val="List"/>
    <w:rsid w:val="009D151D"/>
    <w:pPr>
      <w:numPr>
        <w:numId w:val="12"/>
      </w:numPr>
      <w:tabs>
        <w:tab w:val="clear" w:pos="340"/>
      </w:tabs>
      <w:spacing w:before="40" w:after="40"/>
    </w:pPr>
  </w:style>
  <w:style w:type="character" w:customStyle="1" w:styleId="SpecialBold">
    <w:name w:val="Special Bold"/>
    <w:basedOn w:val="DefaultParagraphFont"/>
    <w:rsid w:val="009D151D"/>
    <w:rPr>
      <w:b/>
      <w:spacing w:val="0"/>
    </w:rPr>
  </w:style>
  <w:style w:type="paragraph" w:styleId="ListBullet2">
    <w:name w:val="List Bullet 2"/>
    <w:basedOn w:val="List2"/>
    <w:rsid w:val="009D151D"/>
    <w:pPr>
      <w:numPr>
        <w:numId w:val="13"/>
      </w:numPr>
      <w:tabs>
        <w:tab w:val="clear" w:pos="680"/>
      </w:tabs>
    </w:pPr>
  </w:style>
  <w:style w:type="character" w:styleId="Emphasis">
    <w:name w:val="Emphasis"/>
    <w:basedOn w:val="DefaultParagraphFont"/>
    <w:qFormat/>
    <w:rsid w:val="009D151D"/>
    <w:rPr>
      <w:i/>
    </w:rPr>
  </w:style>
  <w:style w:type="paragraph" w:customStyle="1" w:styleId="SuperHeading">
    <w:name w:val="SuperHeading"/>
    <w:basedOn w:val="Normal"/>
    <w:rsid w:val="009D151D"/>
    <w:pPr>
      <w:spacing w:before="240" w:after="120"/>
      <w:outlineLvl w:val="0"/>
    </w:pPr>
    <w:rPr>
      <w:rFonts w:ascii="Times New Roman" w:hAnsi="Times New Roman"/>
      <w:b/>
      <w:sz w:val="32"/>
    </w:rPr>
  </w:style>
  <w:style w:type="paragraph" w:customStyle="1" w:styleId="AllowPageBreak">
    <w:name w:val="AllowPageBreak"/>
    <w:rsid w:val="009D1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51D"/>
    <w:rPr>
      <w:rFonts w:ascii="Courier New" w:eastAsia="Times New Roman" w:hAnsi="Courier New" w:cs="Times New Roman"/>
      <w:i/>
      <w:szCs w:val="20"/>
      <w:lang w:eastAsia="en-US"/>
    </w:rPr>
  </w:style>
  <w:style w:type="paragraph" w:customStyle="1" w:styleId="HeadingBase">
    <w:name w:val="Heading Base"/>
    <w:rsid w:val="009D1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51D"/>
    <w:pPr>
      <w:tabs>
        <w:tab w:val="right" w:leader="dot" w:pos="9072"/>
      </w:tabs>
      <w:ind w:left="567"/>
    </w:pPr>
    <w:rPr>
      <w:szCs w:val="22"/>
    </w:rPr>
  </w:style>
  <w:style w:type="paragraph" w:customStyle="1" w:styleId="TOCBase">
    <w:name w:val="TOC Base"/>
    <w:rsid w:val="009D1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51D"/>
    <w:pPr>
      <w:tabs>
        <w:tab w:val="right" w:leader="dot" w:pos="9072"/>
      </w:tabs>
      <w:spacing w:before="40" w:after="40"/>
      <w:ind w:left="284"/>
    </w:pPr>
    <w:rPr>
      <w:rFonts w:ascii="Times New Roman" w:hAnsi="Times New Roman"/>
    </w:rPr>
  </w:style>
  <w:style w:type="paragraph" w:styleId="TOC1">
    <w:name w:val="toc 1"/>
    <w:basedOn w:val="TOCBase"/>
    <w:next w:val="Normal"/>
    <w:rsid w:val="009D1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51D"/>
    <w:rPr>
      <w:rFonts w:ascii="Times New Roman" w:eastAsia="Times New Roman" w:hAnsi="Times New Roman" w:cs="Times New Roman"/>
      <w:sz w:val="16"/>
      <w:lang w:eastAsia="en-US"/>
    </w:rPr>
  </w:style>
  <w:style w:type="paragraph" w:styleId="Title">
    <w:name w:val="Title"/>
    <w:basedOn w:val="HeadingBase"/>
    <w:link w:val="TitleChar"/>
    <w:qFormat/>
    <w:rsid w:val="009D151D"/>
    <w:pPr>
      <w:spacing w:before="5040"/>
      <w:jc w:val="center"/>
    </w:pPr>
    <w:rPr>
      <w:sz w:val="48"/>
      <w:szCs w:val="72"/>
      <w:lang w:val="en-US"/>
    </w:rPr>
  </w:style>
  <w:style w:type="character" w:customStyle="1" w:styleId="TitleChar">
    <w:name w:val="Title Char"/>
    <w:basedOn w:val="DefaultParagraphFont"/>
    <w:link w:val="Title"/>
    <w:rsid w:val="009D1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51D"/>
    <w:pPr>
      <w:tabs>
        <w:tab w:val="left" w:pos="3600"/>
        <w:tab w:val="left" w:pos="3958"/>
      </w:tabs>
    </w:pPr>
  </w:style>
  <w:style w:type="paragraph" w:styleId="List">
    <w:name w:val="List"/>
    <w:basedOn w:val="BodyText"/>
    <w:next w:val="BodyText"/>
    <w:rsid w:val="009D151D"/>
    <w:pPr>
      <w:tabs>
        <w:tab w:val="left" w:pos="340"/>
      </w:tabs>
      <w:spacing w:before="60" w:after="60"/>
      <w:ind w:left="340" w:hanging="340"/>
    </w:pPr>
  </w:style>
  <w:style w:type="paragraph" w:customStyle="1" w:styleId="Note">
    <w:name w:val="Note"/>
    <w:basedOn w:val="BodyText"/>
    <w:rsid w:val="009D1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51D"/>
    <w:pPr>
      <w:framePr w:wrap="auto" w:hAnchor="text" w:y="6049"/>
    </w:pPr>
    <w:rPr>
      <w:color w:val="000000"/>
      <w:sz w:val="40"/>
    </w:rPr>
  </w:style>
  <w:style w:type="paragraph" w:customStyle="1" w:styleId="TOCTitle">
    <w:name w:val="TOCTitle"/>
    <w:basedOn w:val="Heading1"/>
    <w:rsid w:val="009D151D"/>
    <w:pPr>
      <w:spacing w:after="240"/>
      <w:jc w:val="center"/>
      <w:outlineLvl w:val="9"/>
    </w:pPr>
    <w:rPr>
      <w:caps/>
    </w:rPr>
  </w:style>
  <w:style w:type="paragraph" w:customStyle="1" w:styleId="Version">
    <w:name w:val="Version"/>
    <w:rsid w:val="009D1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51D"/>
    <w:pPr>
      <w:keepNext w:val="0"/>
      <w:tabs>
        <w:tab w:val="right" w:pos="4176"/>
      </w:tabs>
      <w:ind w:left="198" w:hanging="198"/>
    </w:pPr>
    <w:rPr>
      <w:rFonts w:ascii="Garamond" w:hAnsi="Garamond"/>
    </w:rPr>
  </w:style>
  <w:style w:type="paragraph" w:styleId="IndexHeading">
    <w:name w:val="index heading"/>
    <w:basedOn w:val="Normal"/>
    <w:next w:val="Index1"/>
    <w:semiHidden/>
    <w:rsid w:val="009D151D"/>
    <w:pPr>
      <w:spacing w:before="120" w:after="120"/>
    </w:pPr>
    <w:rPr>
      <w:rFonts w:ascii="Arial" w:hAnsi="Arial"/>
      <w:b/>
      <w:color w:val="918585"/>
      <w:sz w:val="24"/>
    </w:rPr>
  </w:style>
  <w:style w:type="paragraph" w:styleId="Header">
    <w:name w:val="header"/>
    <w:basedOn w:val="Normal"/>
    <w:link w:val="HeaderChar"/>
    <w:rsid w:val="009D1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51D"/>
    <w:rPr>
      <w:rFonts w:ascii="Times New Roman" w:eastAsia="Times New Roman" w:hAnsi="Times New Roman" w:cs="Times New Roman"/>
      <w:sz w:val="16"/>
      <w:szCs w:val="20"/>
      <w:lang w:val="en-GB" w:eastAsia="en-US"/>
    </w:rPr>
  </w:style>
  <w:style w:type="paragraph" w:customStyle="1" w:styleId="Chapter">
    <w:name w:val="Chapter"/>
    <w:basedOn w:val="Normal"/>
    <w:rsid w:val="009D151D"/>
    <w:pPr>
      <w:spacing w:before="240"/>
    </w:pPr>
    <w:rPr>
      <w:rFonts w:ascii="Times New Roman" w:hAnsi="Times New Roman"/>
      <w:smallCaps/>
      <w:spacing w:val="80"/>
      <w:sz w:val="28"/>
    </w:rPr>
  </w:style>
  <w:style w:type="paragraph" w:customStyle="1" w:styleId="InChapter">
    <w:name w:val="InChapter"/>
    <w:basedOn w:val="Heading3"/>
    <w:rsid w:val="009D151D"/>
    <w:pPr>
      <w:spacing w:after="240"/>
      <w:outlineLvl w:val="9"/>
    </w:pPr>
    <w:rPr>
      <w:noProof/>
    </w:rPr>
  </w:style>
  <w:style w:type="paragraph" w:styleId="Index2">
    <w:name w:val="index 2"/>
    <w:basedOn w:val="Normal"/>
    <w:next w:val="Normal"/>
    <w:semiHidden/>
    <w:rsid w:val="009D151D"/>
    <w:pPr>
      <w:tabs>
        <w:tab w:val="right" w:pos="4176"/>
      </w:tabs>
      <w:ind w:left="568" w:hanging="284"/>
    </w:pPr>
    <w:rPr>
      <w:rFonts w:ascii="Garamond" w:hAnsi="Garamond"/>
    </w:rPr>
  </w:style>
  <w:style w:type="paragraph" w:customStyle="1" w:styleId="Byline">
    <w:name w:val="Byline"/>
    <w:rsid w:val="009D1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51D"/>
    <w:pPr>
      <w:tabs>
        <w:tab w:val="clear" w:pos="3600"/>
        <w:tab w:val="clear" w:pos="3958"/>
      </w:tabs>
      <w:jc w:val="right"/>
    </w:pPr>
  </w:style>
  <w:style w:type="paragraph" w:styleId="Caption">
    <w:name w:val="caption"/>
    <w:basedOn w:val="BodyText"/>
    <w:next w:val="Normal"/>
    <w:qFormat/>
    <w:rsid w:val="009D151D"/>
    <w:pPr>
      <w:framePr w:w="2268" w:hSpace="181" w:vSpace="181" w:wrap="around" w:vAnchor="text" w:hAnchor="page" w:x="1135" w:y="285" w:anchorLock="1"/>
    </w:pPr>
    <w:rPr>
      <w:i/>
    </w:rPr>
  </w:style>
  <w:style w:type="paragraph" w:customStyle="1" w:styleId="MiniTOCTitle">
    <w:name w:val="MiniTOCTitle"/>
    <w:basedOn w:val="Heading4"/>
    <w:rsid w:val="009D151D"/>
    <w:pPr>
      <w:spacing w:before="240"/>
      <w:outlineLvl w:val="9"/>
    </w:pPr>
    <w:rPr>
      <w:noProof/>
      <w:sz w:val="24"/>
    </w:rPr>
  </w:style>
  <w:style w:type="paragraph" w:customStyle="1" w:styleId="MiniTOCItem">
    <w:name w:val="MiniTOCItem"/>
    <w:basedOn w:val="ListBullet"/>
    <w:rsid w:val="009D151D"/>
    <w:pPr>
      <w:numPr>
        <w:numId w:val="0"/>
      </w:numPr>
      <w:tabs>
        <w:tab w:val="right" w:leader="dot" w:pos="6521"/>
      </w:tabs>
      <w:spacing w:before="0" w:after="0"/>
    </w:pPr>
  </w:style>
  <w:style w:type="paragraph" w:customStyle="1" w:styleId="TOFTitle">
    <w:name w:val="TOFTitle"/>
    <w:basedOn w:val="TOCTitle"/>
    <w:rsid w:val="009D151D"/>
  </w:style>
  <w:style w:type="paragraph" w:styleId="TableofFigures">
    <w:name w:val="table of figures"/>
    <w:basedOn w:val="Normal"/>
    <w:next w:val="Normal"/>
    <w:semiHidden/>
    <w:rsid w:val="009D151D"/>
    <w:pPr>
      <w:tabs>
        <w:tab w:val="right" w:leader="dot" w:pos="9072"/>
      </w:tabs>
      <w:ind w:left="970" w:hanging="403"/>
    </w:pPr>
    <w:rPr>
      <w:rFonts w:ascii="Times New Roman" w:hAnsi="Times New Roman"/>
      <w:b/>
    </w:rPr>
  </w:style>
  <w:style w:type="paragraph" w:styleId="ListNumber">
    <w:name w:val="List Number"/>
    <w:basedOn w:val="List"/>
    <w:rsid w:val="009D151D"/>
    <w:pPr>
      <w:numPr>
        <w:numId w:val="15"/>
      </w:numPr>
      <w:tabs>
        <w:tab w:val="clear" w:pos="340"/>
      </w:tabs>
    </w:pPr>
  </w:style>
  <w:style w:type="character" w:customStyle="1" w:styleId="WingdingSymbols">
    <w:name w:val="Wingding Symbols"/>
    <w:rsid w:val="009D151D"/>
    <w:rPr>
      <w:rFonts w:ascii="Wingdings" w:hAnsi="Wingdings"/>
    </w:rPr>
  </w:style>
  <w:style w:type="paragraph" w:customStyle="1" w:styleId="TableHeading">
    <w:name w:val="Table Heading"/>
    <w:basedOn w:val="HeadingBase"/>
    <w:rsid w:val="009D151D"/>
    <w:pPr>
      <w:keepLines/>
      <w:pBdr>
        <w:bottom w:val="single" w:sz="6" w:space="1" w:color="918585"/>
      </w:pBdr>
      <w:spacing w:before="240"/>
    </w:pPr>
  </w:style>
  <w:style w:type="character" w:customStyle="1" w:styleId="HotSpot">
    <w:name w:val="HotSpot"/>
    <w:rsid w:val="009D151D"/>
    <w:rPr>
      <w:color w:val="0033CC"/>
      <w:u w:val="none"/>
    </w:rPr>
  </w:style>
  <w:style w:type="paragraph" w:customStyle="1" w:styleId="BodyTextRight">
    <w:name w:val="Body Text Right"/>
    <w:basedOn w:val="BodyText"/>
    <w:rsid w:val="009D151D"/>
    <w:pPr>
      <w:spacing w:before="0" w:after="0"/>
      <w:jc w:val="right"/>
    </w:pPr>
  </w:style>
  <w:style w:type="paragraph" w:styleId="Index3">
    <w:name w:val="index 3"/>
    <w:basedOn w:val="ListNumber2"/>
    <w:next w:val="Normal"/>
    <w:semiHidden/>
    <w:rsid w:val="009D151D"/>
    <w:pPr>
      <w:numPr>
        <w:numId w:val="0"/>
      </w:numPr>
      <w:tabs>
        <w:tab w:val="right" w:leader="dot" w:pos="4176"/>
      </w:tabs>
    </w:pPr>
  </w:style>
  <w:style w:type="paragraph" w:styleId="ListNumber2">
    <w:name w:val="List Number 2"/>
    <w:basedOn w:val="List2"/>
    <w:rsid w:val="009D151D"/>
    <w:pPr>
      <w:numPr>
        <w:numId w:val="10"/>
      </w:numPr>
      <w:tabs>
        <w:tab w:val="clear" w:pos="1060"/>
      </w:tabs>
    </w:pPr>
  </w:style>
  <w:style w:type="paragraph" w:customStyle="1" w:styleId="MarginNote">
    <w:name w:val="Margin Note"/>
    <w:basedOn w:val="BodyText"/>
    <w:rsid w:val="009D1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51D"/>
    <w:rPr>
      <w:sz w:val="32"/>
    </w:rPr>
  </w:style>
  <w:style w:type="paragraph" w:customStyle="1" w:styleId="HeadingProcedure">
    <w:name w:val="Heading Procedure"/>
    <w:basedOn w:val="HeadingBase"/>
    <w:next w:val="Normal"/>
    <w:rsid w:val="009D151D"/>
    <w:pPr>
      <w:tabs>
        <w:tab w:val="left" w:pos="0"/>
      </w:tabs>
      <w:spacing w:before="120" w:after="60"/>
    </w:pPr>
    <w:rPr>
      <w:i/>
      <w:color w:val="918585"/>
      <w:sz w:val="22"/>
    </w:rPr>
  </w:style>
  <w:style w:type="paragraph" w:customStyle="1" w:styleId="TableBodyText">
    <w:name w:val="Table Body Text"/>
    <w:basedOn w:val="BodyText"/>
    <w:rsid w:val="009D151D"/>
    <w:pPr>
      <w:spacing w:before="60" w:after="60"/>
    </w:pPr>
  </w:style>
  <w:style w:type="paragraph" w:styleId="ListContinue">
    <w:name w:val="List Continue"/>
    <w:basedOn w:val="List"/>
    <w:rsid w:val="009D151D"/>
    <w:pPr>
      <w:ind w:firstLine="0"/>
    </w:pPr>
  </w:style>
  <w:style w:type="paragraph" w:customStyle="1" w:styleId="ListNote">
    <w:name w:val="List Note"/>
    <w:basedOn w:val="List"/>
    <w:rsid w:val="009D151D"/>
    <w:pPr>
      <w:pBdr>
        <w:top w:val="single" w:sz="6" w:space="2" w:color="918585"/>
        <w:bottom w:val="single" w:sz="6" w:space="2" w:color="918585"/>
      </w:pBdr>
      <w:tabs>
        <w:tab w:val="left" w:pos="1021"/>
      </w:tabs>
      <w:ind w:firstLine="0"/>
    </w:pPr>
  </w:style>
  <w:style w:type="paragraph" w:customStyle="1" w:styleId="Warning">
    <w:name w:val="Warning"/>
    <w:basedOn w:val="BodyText"/>
    <w:rsid w:val="009D151D"/>
    <w:pPr>
      <w:shd w:val="clear" w:color="auto" w:fill="D9D9D9"/>
      <w:tabs>
        <w:tab w:val="left" w:pos="992"/>
      </w:tabs>
      <w:ind w:left="119" w:right="119"/>
    </w:pPr>
    <w:rPr>
      <w:sz w:val="20"/>
    </w:rPr>
  </w:style>
  <w:style w:type="paragraph" w:customStyle="1" w:styleId="MarginIcons">
    <w:name w:val="Margin Icons"/>
    <w:basedOn w:val="BodyText"/>
    <w:rsid w:val="009D1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51D"/>
    <w:rPr>
      <w:rFonts w:ascii="Courier New" w:hAnsi="Courier New"/>
    </w:rPr>
  </w:style>
  <w:style w:type="paragraph" w:customStyle="1" w:styleId="NoteBullet">
    <w:name w:val="Note Bullet"/>
    <w:basedOn w:val="Note"/>
    <w:rsid w:val="009D151D"/>
    <w:pPr>
      <w:tabs>
        <w:tab w:val="clear" w:pos="680"/>
      </w:tabs>
      <w:spacing w:before="60" w:after="60"/>
    </w:pPr>
  </w:style>
  <w:style w:type="paragraph" w:customStyle="1" w:styleId="SubHeading2">
    <w:name w:val="SubHeading2"/>
    <w:basedOn w:val="HeadingBase"/>
    <w:rsid w:val="009D151D"/>
    <w:pPr>
      <w:spacing w:before="240" w:after="60"/>
    </w:pPr>
    <w:rPr>
      <w:sz w:val="20"/>
    </w:rPr>
  </w:style>
  <w:style w:type="paragraph" w:customStyle="1" w:styleId="SubHeading1">
    <w:name w:val="SubHeading1"/>
    <w:basedOn w:val="HeadingBase"/>
    <w:rsid w:val="009D151D"/>
    <w:pPr>
      <w:spacing w:before="240" w:after="60"/>
    </w:pPr>
    <w:rPr>
      <w:color w:val="918585"/>
      <w:sz w:val="22"/>
    </w:rPr>
  </w:style>
  <w:style w:type="paragraph" w:customStyle="1" w:styleId="SideHeading">
    <w:name w:val="Side Heading"/>
    <w:basedOn w:val="HeadingBase"/>
    <w:rsid w:val="009D1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51D"/>
    <w:pPr>
      <w:tabs>
        <w:tab w:val="num" w:pos="360"/>
      </w:tabs>
    </w:pPr>
  </w:style>
  <w:style w:type="paragraph" w:styleId="PlainText">
    <w:name w:val="Plain Text"/>
    <w:basedOn w:val="Normal"/>
    <w:link w:val="PlainTextChar"/>
    <w:rsid w:val="009D151D"/>
    <w:rPr>
      <w:sz w:val="20"/>
    </w:rPr>
  </w:style>
  <w:style w:type="character" w:customStyle="1" w:styleId="PlainTextChar">
    <w:name w:val="Plain Text Char"/>
    <w:basedOn w:val="DefaultParagraphFont"/>
    <w:link w:val="PlainText"/>
    <w:rsid w:val="009D151D"/>
    <w:rPr>
      <w:rFonts w:ascii="Courier New" w:eastAsia="Times New Roman" w:hAnsi="Courier New" w:cs="Times New Roman"/>
      <w:sz w:val="20"/>
      <w:szCs w:val="20"/>
      <w:lang w:eastAsia="en-US"/>
    </w:rPr>
  </w:style>
  <w:style w:type="character" w:customStyle="1" w:styleId="MenuOption">
    <w:name w:val="Menu Option"/>
    <w:basedOn w:val="DefaultParagraphFont"/>
    <w:rsid w:val="009D151D"/>
    <w:rPr>
      <w:b/>
      <w:smallCaps/>
    </w:rPr>
  </w:style>
  <w:style w:type="paragraph" w:customStyle="1" w:styleId="TableListNumber">
    <w:name w:val="Table List Number"/>
    <w:basedOn w:val="ListNumber"/>
    <w:rsid w:val="009D151D"/>
    <w:pPr>
      <w:numPr>
        <w:numId w:val="0"/>
      </w:numPr>
    </w:pPr>
  </w:style>
  <w:style w:type="paragraph" w:styleId="TOC4">
    <w:name w:val="toc 4"/>
    <w:basedOn w:val="TOCBase"/>
    <w:next w:val="Normal"/>
    <w:semiHidden/>
    <w:rsid w:val="009D151D"/>
    <w:pPr>
      <w:tabs>
        <w:tab w:val="right" w:leader="dot" w:pos="9071"/>
      </w:tabs>
      <w:ind w:left="1701"/>
    </w:pPr>
  </w:style>
  <w:style w:type="paragraph" w:customStyle="1" w:styleId="ListAlpha">
    <w:name w:val="List Alpha"/>
    <w:basedOn w:val="List"/>
    <w:rsid w:val="009D151D"/>
    <w:pPr>
      <w:numPr>
        <w:numId w:val="9"/>
      </w:numPr>
    </w:pPr>
  </w:style>
  <w:style w:type="paragraph" w:customStyle="1" w:styleId="ListAlpha2">
    <w:name w:val="List Alpha 2"/>
    <w:basedOn w:val="List2"/>
    <w:rsid w:val="009D151D"/>
    <w:pPr>
      <w:numPr>
        <w:numId w:val="8"/>
      </w:numPr>
    </w:pPr>
  </w:style>
  <w:style w:type="paragraph" w:styleId="List2">
    <w:name w:val="List 2"/>
    <w:basedOn w:val="BodyText"/>
    <w:rsid w:val="009D151D"/>
    <w:pPr>
      <w:tabs>
        <w:tab w:val="left" w:pos="680"/>
      </w:tabs>
      <w:spacing w:before="60" w:after="60"/>
      <w:ind w:left="680" w:hanging="340"/>
    </w:pPr>
  </w:style>
  <w:style w:type="paragraph" w:styleId="List3">
    <w:name w:val="List 3"/>
    <w:basedOn w:val="BodyText"/>
    <w:rsid w:val="009D151D"/>
    <w:pPr>
      <w:tabs>
        <w:tab w:val="left" w:pos="1021"/>
      </w:tabs>
      <w:spacing w:before="60" w:after="60"/>
      <w:ind w:left="1020" w:hanging="340"/>
    </w:pPr>
  </w:style>
  <w:style w:type="paragraph" w:styleId="List4">
    <w:name w:val="List 4"/>
    <w:basedOn w:val="BodyText"/>
    <w:rsid w:val="009D151D"/>
    <w:pPr>
      <w:tabs>
        <w:tab w:val="left" w:pos="1361"/>
      </w:tabs>
      <w:spacing w:before="60" w:after="60"/>
      <w:ind w:left="1361" w:hanging="340"/>
    </w:pPr>
  </w:style>
  <w:style w:type="paragraph" w:styleId="List5">
    <w:name w:val="List 5"/>
    <w:basedOn w:val="BodyText"/>
    <w:rsid w:val="009D151D"/>
    <w:pPr>
      <w:tabs>
        <w:tab w:val="left" w:pos="1701"/>
      </w:tabs>
      <w:spacing w:before="60" w:after="60"/>
      <w:ind w:left="1701" w:hanging="340"/>
    </w:pPr>
  </w:style>
  <w:style w:type="paragraph" w:styleId="ListBullet3">
    <w:name w:val="List Bullet 3"/>
    <w:basedOn w:val="List3"/>
    <w:rsid w:val="009D151D"/>
    <w:pPr>
      <w:numPr>
        <w:numId w:val="14"/>
      </w:numPr>
      <w:tabs>
        <w:tab w:val="clear" w:pos="1021"/>
      </w:tabs>
      <w:ind w:left="1037" w:hanging="357"/>
    </w:pPr>
  </w:style>
  <w:style w:type="paragraph" w:styleId="ListBullet4">
    <w:name w:val="List Bullet 4"/>
    <w:basedOn w:val="List4"/>
    <w:rsid w:val="009D151D"/>
    <w:pPr>
      <w:numPr>
        <w:numId w:val="3"/>
      </w:numPr>
      <w:tabs>
        <w:tab w:val="clear" w:pos="1361"/>
      </w:tabs>
    </w:pPr>
  </w:style>
  <w:style w:type="paragraph" w:styleId="ListBullet5">
    <w:name w:val="List Bullet 5"/>
    <w:basedOn w:val="List5"/>
    <w:rsid w:val="009D151D"/>
    <w:pPr>
      <w:numPr>
        <w:numId w:val="4"/>
      </w:numPr>
    </w:pPr>
  </w:style>
  <w:style w:type="paragraph" w:styleId="ListContinue2">
    <w:name w:val="List Continue 2"/>
    <w:basedOn w:val="List2"/>
    <w:rsid w:val="009D151D"/>
    <w:pPr>
      <w:ind w:firstLine="0"/>
    </w:pPr>
  </w:style>
  <w:style w:type="paragraph" w:styleId="ListContinue3">
    <w:name w:val="List Continue 3"/>
    <w:basedOn w:val="List3"/>
    <w:rsid w:val="009D151D"/>
    <w:pPr>
      <w:ind w:left="1021" w:firstLine="0"/>
    </w:pPr>
  </w:style>
  <w:style w:type="paragraph" w:styleId="ListContinue4">
    <w:name w:val="List Continue 4"/>
    <w:basedOn w:val="List4"/>
    <w:rsid w:val="009D151D"/>
    <w:pPr>
      <w:ind w:firstLine="0"/>
    </w:pPr>
  </w:style>
  <w:style w:type="paragraph" w:styleId="ListContinue5">
    <w:name w:val="List Continue 5"/>
    <w:basedOn w:val="List5"/>
    <w:rsid w:val="009D151D"/>
    <w:pPr>
      <w:ind w:firstLine="0"/>
    </w:pPr>
  </w:style>
  <w:style w:type="paragraph" w:styleId="ListNumber3">
    <w:name w:val="List Number 3"/>
    <w:basedOn w:val="List3"/>
    <w:rsid w:val="009D151D"/>
    <w:pPr>
      <w:numPr>
        <w:numId w:val="5"/>
      </w:numPr>
    </w:pPr>
  </w:style>
  <w:style w:type="paragraph" w:styleId="ListNumber4">
    <w:name w:val="List Number 4"/>
    <w:basedOn w:val="List4"/>
    <w:rsid w:val="009D151D"/>
    <w:pPr>
      <w:numPr>
        <w:numId w:val="6"/>
      </w:numPr>
    </w:pPr>
  </w:style>
  <w:style w:type="paragraph" w:styleId="ListNumber5">
    <w:name w:val="List Number 5"/>
    <w:basedOn w:val="List5"/>
    <w:rsid w:val="009D151D"/>
    <w:pPr>
      <w:numPr>
        <w:numId w:val="7"/>
      </w:numPr>
    </w:pPr>
  </w:style>
  <w:style w:type="paragraph" w:styleId="BlockText">
    <w:name w:val="Block Text"/>
    <w:basedOn w:val="Normal"/>
    <w:rsid w:val="009D151D"/>
    <w:pPr>
      <w:spacing w:after="120"/>
      <w:ind w:left="1440" w:right="1440"/>
    </w:pPr>
  </w:style>
  <w:style w:type="character" w:customStyle="1" w:styleId="Subscript">
    <w:name w:val="Subscript"/>
    <w:basedOn w:val="DefaultParagraphFont"/>
    <w:rsid w:val="009D151D"/>
    <w:rPr>
      <w:sz w:val="16"/>
      <w:vertAlign w:val="subscript"/>
    </w:rPr>
  </w:style>
  <w:style w:type="character" w:customStyle="1" w:styleId="Superscript">
    <w:name w:val="Superscript"/>
    <w:basedOn w:val="DefaultParagraphFont"/>
    <w:rsid w:val="009D151D"/>
    <w:rPr>
      <w:sz w:val="16"/>
      <w:vertAlign w:val="superscript"/>
    </w:rPr>
  </w:style>
  <w:style w:type="character" w:customStyle="1" w:styleId="Symbols">
    <w:name w:val="Symbols"/>
    <w:basedOn w:val="DefaultParagraphFont"/>
    <w:rsid w:val="009D151D"/>
    <w:rPr>
      <w:rFonts w:ascii="Symbol" w:hAnsi="Symbol"/>
    </w:rPr>
  </w:style>
  <w:style w:type="character" w:customStyle="1" w:styleId="MenuOptions">
    <w:name w:val="Menu Options"/>
    <w:basedOn w:val="DefaultParagraphFont"/>
    <w:rsid w:val="009D151D"/>
    <w:rPr>
      <w:rFonts w:ascii="Arial Narrow" w:hAnsi="Arial Narrow"/>
      <w:smallCaps/>
    </w:rPr>
  </w:style>
  <w:style w:type="character" w:customStyle="1" w:styleId="Buttons">
    <w:name w:val="Buttons"/>
    <w:basedOn w:val="DefaultParagraphFont"/>
    <w:rsid w:val="009D151D"/>
    <w:rPr>
      <w:b/>
    </w:rPr>
  </w:style>
  <w:style w:type="character" w:customStyle="1" w:styleId="Underlined">
    <w:name w:val="Underlined"/>
    <w:basedOn w:val="DefaultParagraphFont"/>
    <w:rsid w:val="009D151D"/>
    <w:rPr>
      <w:u w:val="single"/>
    </w:rPr>
  </w:style>
  <w:style w:type="paragraph" w:customStyle="1" w:styleId="TableBodyTextRight">
    <w:name w:val="Table Body Text Right"/>
    <w:basedOn w:val="TableBodyText"/>
    <w:rsid w:val="009D151D"/>
    <w:pPr>
      <w:widowControl w:val="0"/>
      <w:autoSpaceDE w:val="0"/>
      <w:autoSpaceDN w:val="0"/>
      <w:adjustRightInd w:val="0"/>
      <w:jc w:val="right"/>
    </w:pPr>
    <w:rPr>
      <w:rFonts w:cs="Arial"/>
      <w:szCs w:val="18"/>
    </w:rPr>
  </w:style>
  <w:style w:type="paragraph" w:customStyle="1" w:styleId="CopyrightText">
    <w:name w:val="Copyright Text"/>
    <w:basedOn w:val="BodyText"/>
    <w:rsid w:val="009D151D"/>
    <w:rPr>
      <w:sz w:val="18"/>
    </w:rPr>
  </w:style>
  <w:style w:type="paragraph" w:customStyle="1" w:styleId="BodySmallRight">
    <w:name w:val="Body Small Right"/>
    <w:basedOn w:val="BodyTextRight"/>
    <w:rsid w:val="009D151D"/>
    <w:rPr>
      <w:sz w:val="18"/>
      <w:szCs w:val="18"/>
    </w:rPr>
  </w:style>
  <w:style w:type="paragraph" w:customStyle="1" w:styleId="MarginEdition">
    <w:name w:val="Margin Edition"/>
    <w:basedOn w:val="MarginNote"/>
    <w:rsid w:val="009D151D"/>
    <w:pPr>
      <w:spacing w:before="0" w:after="0"/>
    </w:pPr>
    <w:rPr>
      <w:rFonts w:ascii="Times New Roman" w:hAnsi="Times New Roman"/>
      <w:color w:val="999999"/>
    </w:rPr>
  </w:style>
  <w:style w:type="paragraph" w:customStyle="1" w:styleId="Spacer">
    <w:name w:val="Spacer"/>
    <w:basedOn w:val="Normal"/>
    <w:rsid w:val="009D151D"/>
    <w:rPr>
      <w:sz w:val="2"/>
      <w:szCs w:val="2"/>
    </w:rPr>
  </w:style>
  <w:style w:type="character" w:customStyle="1" w:styleId="Small">
    <w:name w:val="Small"/>
    <w:basedOn w:val="DefaultParagraphFont"/>
    <w:rsid w:val="009D151D"/>
    <w:rPr>
      <w:sz w:val="16"/>
    </w:rPr>
  </w:style>
  <w:style w:type="paragraph" w:customStyle="1" w:styleId="WideTable">
    <w:name w:val="Wide Table"/>
    <w:basedOn w:val="Normal"/>
    <w:rsid w:val="009D151D"/>
    <w:pPr>
      <w:ind w:left="-1418"/>
    </w:pPr>
    <w:rPr>
      <w:sz w:val="2"/>
      <w:szCs w:val="2"/>
    </w:rPr>
  </w:style>
  <w:style w:type="character" w:styleId="PageNumber">
    <w:name w:val="page number"/>
    <w:basedOn w:val="DefaultParagraphFont"/>
    <w:rsid w:val="009D151D"/>
  </w:style>
  <w:style w:type="paragraph" w:styleId="Quote">
    <w:name w:val="Quote"/>
    <w:basedOn w:val="Heading1"/>
    <w:link w:val="QuoteChar"/>
    <w:qFormat/>
    <w:rsid w:val="009D151D"/>
    <w:rPr>
      <w:b w:val="0"/>
      <w:sz w:val="72"/>
      <w:szCs w:val="72"/>
      <w:lang w:val="en-NZ"/>
    </w:rPr>
  </w:style>
  <w:style w:type="character" w:customStyle="1" w:styleId="QuoteChar">
    <w:name w:val="Quote Char"/>
    <w:basedOn w:val="DefaultParagraphFont"/>
    <w:link w:val="Quote"/>
    <w:rsid w:val="009D1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51D"/>
    <w:pPr>
      <w:pageBreakBefore/>
    </w:pPr>
  </w:style>
  <w:style w:type="paragraph" w:customStyle="1" w:styleId="Border">
    <w:name w:val="Border"/>
    <w:basedOn w:val="Normal"/>
    <w:qFormat/>
    <w:rsid w:val="009D1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51D"/>
    <w:rPr>
      <w:b/>
      <w:bCs/>
      <w:i/>
      <w:iCs/>
      <w:color w:val="auto"/>
    </w:rPr>
  </w:style>
  <w:style w:type="paragraph" w:styleId="IntenseQuote">
    <w:name w:val="Intense Quote"/>
    <w:basedOn w:val="Normal"/>
    <w:next w:val="Normal"/>
    <w:link w:val="IntenseQuoteChar"/>
    <w:uiPriority w:val="30"/>
    <w:qFormat/>
    <w:rsid w:val="009D1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51D"/>
    <w:rPr>
      <w:smallCaps/>
      <w:color w:val="auto"/>
      <w:u w:val="single"/>
    </w:rPr>
  </w:style>
  <w:style w:type="character" w:styleId="IntenseReference">
    <w:name w:val="Intense Reference"/>
    <w:basedOn w:val="DefaultParagraphFont"/>
    <w:uiPriority w:val="32"/>
    <w:qFormat/>
    <w:rsid w:val="009D151D"/>
    <w:rPr>
      <w:b/>
      <w:bCs/>
      <w:smallCaps/>
      <w:color w:val="auto"/>
      <w:spacing w:val="5"/>
      <w:u w:val="single"/>
    </w:rPr>
  </w:style>
  <w:style w:type="paragraph" w:customStyle="1" w:styleId="2ColumnHeading">
    <w:name w:val="2Column Heading"/>
    <w:basedOn w:val="BodyText"/>
    <w:qFormat/>
    <w:rsid w:val="009D151D"/>
    <w:pPr>
      <w:spacing w:after="60"/>
      <w:ind w:left="-2268"/>
    </w:pPr>
    <w:rPr>
      <w:b/>
    </w:rPr>
  </w:style>
  <w:style w:type="paragraph" w:customStyle="1" w:styleId="Heading1TOC">
    <w:name w:val="Heading1 TOC"/>
    <w:basedOn w:val="Normal"/>
    <w:qFormat/>
    <w:rsid w:val="009D151D"/>
    <w:pPr>
      <w:spacing w:before="240" w:after="120"/>
    </w:pPr>
    <w:rPr>
      <w:rFonts w:ascii="Times New Roman" w:hAnsi="Times New Roman"/>
      <w:b/>
      <w:sz w:val="32"/>
    </w:rPr>
  </w:style>
  <w:style w:type="paragraph" w:customStyle="1" w:styleId="Heading2TOC">
    <w:name w:val="Heading2 TOC"/>
    <w:basedOn w:val="Normal"/>
    <w:qFormat/>
    <w:rsid w:val="009D151D"/>
    <w:pPr>
      <w:spacing w:before="240" w:after="60"/>
    </w:pPr>
    <w:rPr>
      <w:rFonts w:ascii="Times New Roman" w:hAnsi="Times New Roman"/>
      <w:b/>
      <w:sz w:val="28"/>
    </w:rPr>
  </w:style>
  <w:style w:type="character" w:customStyle="1" w:styleId="Underline">
    <w:name w:val="Underline"/>
    <w:basedOn w:val="DefaultParagraphFont"/>
    <w:qFormat/>
    <w:rsid w:val="009D151D"/>
    <w:rPr>
      <w:u w:val="single"/>
    </w:rPr>
  </w:style>
  <w:style w:type="character" w:customStyle="1" w:styleId="BoldandItalics">
    <w:name w:val="Bold and Italics"/>
    <w:qFormat/>
    <w:rsid w:val="009D151D"/>
    <w:rPr>
      <w:b/>
      <w:i/>
      <w:u w:val="none"/>
    </w:rPr>
  </w:style>
  <w:style w:type="paragraph" w:styleId="BalloonText">
    <w:name w:val="Balloon Text"/>
    <w:basedOn w:val="Normal"/>
    <w:link w:val="BalloonTextChar"/>
    <w:rsid w:val="009D151D"/>
    <w:rPr>
      <w:rFonts w:ascii="Tahoma" w:hAnsi="Tahoma" w:cs="Tahoma"/>
      <w:sz w:val="16"/>
      <w:szCs w:val="16"/>
    </w:rPr>
  </w:style>
  <w:style w:type="character" w:customStyle="1" w:styleId="BalloonTextChar">
    <w:name w:val="Balloon Text Char"/>
    <w:basedOn w:val="DefaultParagraphFont"/>
    <w:link w:val="BalloonText"/>
    <w:rsid w:val="009D1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51D"/>
    <w:rPr>
      <w:b/>
      <w:color w:val="660033"/>
      <w:spacing w:val="0"/>
    </w:rPr>
  </w:style>
  <w:style w:type="paragraph" w:customStyle="1" w:styleId="Nameditemlist">
    <w:name w:val="Named item list"/>
    <w:basedOn w:val="BodyText"/>
    <w:qFormat/>
    <w:rsid w:val="009D151D"/>
    <w:pPr>
      <w:tabs>
        <w:tab w:val="left" w:pos="2835"/>
      </w:tabs>
      <w:ind w:left="2835" w:hanging="2835"/>
    </w:pPr>
  </w:style>
  <w:style w:type="paragraph" w:customStyle="1" w:styleId="BodyTextnopadding">
    <w:name w:val="Body Text no padding"/>
    <w:basedOn w:val="BodyText"/>
    <w:qFormat/>
    <w:rsid w:val="009D151D"/>
    <w:pPr>
      <w:spacing w:before="0" w:after="0"/>
    </w:pPr>
  </w:style>
  <w:style w:type="paragraph" w:customStyle="1" w:styleId="BodyTextBold">
    <w:name w:val="Body Text Bold"/>
    <w:basedOn w:val="BodyText"/>
    <w:qFormat/>
    <w:rsid w:val="009D151D"/>
    <w:rPr>
      <w:b/>
    </w:rPr>
  </w:style>
  <w:style w:type="character" w:styleId="Hyperlink">
    <w:name w:val="Hyperlink"/>
    <w:basedOn w:val="DefaultParagraphFont"/>
    <w:uiPriority w:val="99"/>
    <w:unhideWhenUsed/>
    <w:rsid w:val="008408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6334</Characters>
  <Application>Microsoft Office Word</Application>
  <DocSecurity>0</DocSecurity>
  <Lines>175</Lines>
  <Paragraphs>121</Paragraphs>
  <ScaleCrop>false</ScaleCrop>
  <Company>Author-it Software Corporation Ltd.</Company>
  <LinksUpToDate>false</LinksUpToDate>
  <CharactersWithSpaces>7184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MSFFDM4013 Produce curved and shaped components for custom furniture</dc:title>
  <dc:subject>Approved</dc:subject>
  <dc:creator>Skills Insight</dc:creator>
  <cp:keywords>Release: 1</cp:keywords>
  <dc:description>Review Date: 12 April 2008</dc:description>
  <cp:lastModifiedBy>HSD_TPCMSd.prod</cp:lastModifiedBy>
  <cp:revision>3</cp:revision>
  <dcterms:created xsi:type="dcterms:W3CDTF">2025-03-01T18:24:00Z</dcterms:created>
  <dcterms:modified xsi:type="dcterms:W3CDTF">2025-03-01T18:24:00Z</dcterms:modified>
</cp:coreProperties>
</file>