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16CE" w:rsidP="007D16CE">
      <w:pPr>
        <w:pStyle w:val="Title"/>
      </w:pPr>
      <w:r>
        <w:fldChar w:fldCharType="begin"/>
      </w:r>
      <w:r>
        <w:instrText xml:space="preserve"> TITLE   \* MERGEFORMAT </w:instrText>
      </w:r>
      <w:r>
        <w:fldChar w:fldCharType="separate"/>
      </w:r>
      <w:r>
        <w:t>Assessment Requirements for MSFFDM4012 Produce computer-aided line and component production drawings</w:t>
      </w:r>
      <w:r>
        <w:fldChar w:fldCharType="end"/>
      </w:r>
    </w:p>
    <w:p w:rsidR="007D16CE" w:rsidP="007D16CE">
      <w:pPr>
        <w:pStyle w:val="Version"/>
        <w:sectPr w:rsidSect="005465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650B" w:rsidP="0054650B">
      <w:pPr>
        <w:pStyle w:val="SuperHeading"/>
      </w:pPr>
      <w:r w:rsidRPr="0054650B">
        <w:t>Assessment Requirements for MSFFDM4012 Produce computer-aided line and component production drawings</w:t>
      </w:r>
    </w:p>
    <w:p w:rsidR="00000000" w:rsidRPr="0054650B" w:rsidP="0054650B">
      <w:pPr>
        <w:pStyle w:val="Heading1"/>
      </w:pPr>
      <w:bookmarkStart w:id="1" w:name="O_1109225"/>
      <w:bookmarkEnd w:id="1"/>
      <w:r w:rsidRPr="0054650B">
        <w:t>Modification History</w:t>
      </w:r>
    </w:p>
    <w:p w:rsidR="00000000" w:rsidRPr="0054650B" w:rsidP="007D16CE">
      <w:pPr>
        <w:pStyle w:val="BodyText"/>
      </w:pPr>
      <w:r w:rsidRPr="0054650B">
        <w:t>Release 1. Unit code and title changed. Appl</w:t>
      </w:r>
      <w:r w:rsidRPr="0054650B">
        <w:t>ication changed. Performance Criteria simplified and changed to active voice. Range of Conditions removed with relevant information moved to Assessment Requirements. Assessment Requirements changed to remove duplication with Performance Criteria and clarif</w:t>
      </w:r>
      <w:r w:rsidRPr="0054650B">
        <w:t>y volume/frequency of evidence. Supersedes and is equivalent to MSFDN4002 Produce line and component production drawings.</w:t>
      </w:r>
    </w:p>
    <w:p w:rsidR="00000000" w:rsidRPr="0054650B" w:rsidP="0054650B">
      <w:pPr>
        <w:pStyle w:val="Heading1"/>
      </w:pPr>
      <w:bookmarkStart w:id="2" w:name="O_1109226"/>
      <w:bookmarkEnd w:id="2"/>
      <w:r w:rsidRPr="0054650B">
        <w:t>Performance Evidence</w:t>
      </w:r>
    </w:p>
    <w:p w:rsidR="00000000" w:rsidRPr="0054650B" w:rsidP="007D16CE">
      <w:pPr>
        <w:pStyle w:val="BodyText"/>
      </w:pPr>
      <w:r w:rsidRPr="0054650B">
        <w:t>There must be evidence the candidate has completed the tasks outlined in the elements and perf</w:t>
      </w:r>
      <w:r w:rsidRPr="0054650B">
        <w:t>ormance criteria of this unit, and demonstrated the ability to:</w:t>
      </w:r>
    </w:p>
    <w:p w:rsidR="00000000" w:rsidRPr="0054650B" w:rsidP="0054650B">
      <w:pPr>
        <w:pStyle w:val="ListBullet"/>
      </w:pPr>
      <w:r w:rsidRPr="0054650B">
        <w:t>produce three computer-aided line and production drawings, of which one must be 3D, and:</w:t>
      </w:r>
    </w:p>
    <w:p w:rsidR="00000000" w:rsidRPr="0054650B" w:rsidP="0054650B">
      <w:pPr>
        <w:pStyle w:val="ListBullet2"/>
      </w:pPr>
      <w:r w:rsidRPr="0054650B">
        <w:t>interpret specifications and measurements in two and three-dimensional (2D and 3D) forms across the t</w:t>
      </w:r>
      <w:r w:rsidRPr="0054650B">
        <w:t>hree drawings.</w:t>
      </w:r>
    </w:p>
    <w:p w:rsidR="00000000" w:rsidRPr="0054650B" w:rsidP="0054650B">
      <w:pPr>
        <w:pStyle w:val="AllowPageBreak"/>
      </w:pPr>
    </w:p>
    <w:p w:rsidR="00000000" w:rsidRPr="0054650B" w:rsidP="0054650B">
      <w:pPr>
        <w:pStyle w:val="Heading1"/>
      </w:pPr>
      <w:bookmarkStart w:id="3" w:name="O_1109227"/>
      <w:bookmarkEnd w:id="3"/>
      <w:r w:rsidRPr="0054650B">
        <w:t>Knowledge Evidence</w:t>
      </w:r>
    </w:p>
    <w:p w:rsidR="00000000" w:rsidRPr="0054650B" w:rsidP="007D16CE">
      <w:pPr>
        <w:pStyle w:val="BodyText"/>
      </w:pPr>
      <w:r w:rsidRPr="0054650B">
        <w:t>There must be evidence the candidate has knowledge of:</w:t>
      </w:r>
    </w:p>
    <w:p w:rsidR="00000000" w:rsidRPr="0054650B" w:rsidP="0054650B">
      <w:pPr>
        <w:pStyle w:val="ListBullet"/>
      </w:pPr>
      <w:r w:rsidRPr="0054650B">
        <w:t xml:space="preserve">typical features and functions of computer-aided drawing programs and their application in producing detailed line and production drawings: </w:t>
      </w:r>
    </w:p>
    <w:p w:rsidR="00000000" w:rsidRPr="0054650B" w:rsidP="0054650B">
      <w:pPr>
        <w:pStyle w:val="ListBullet2"/>
      </w:pPr>
      <w:r w:rsidRPr="0054650B">
        <w:t>drawi</w:t>
      </w:r>
      <w:r w:rsidRPr="0054650B">
        <w:t>ng tools</w:t>
      </w:r>
    </w:p>
    <w:p w:rsidR="00000000" w:rsidRPr="0054650B" w:rsidP="0054650B">
      <w:pPr>
        <w:pStyle w:val="ListBullet2"/>
      </w:pPr>
      <w:r w:rsidRPr="0054650B">
        <w:t>view displays</w:t>
      </w:r>
    </w:p>
    <w:p w:rsidR="00000000" w:rsidRPr="0054650B" w:rsidP="0054650B">
      <w:pPr>
        <w:pStyle w:val="ListBullet2"/>
      </w:pPr>
      <w:r w:rsidRPr="0054650B">
        <w:t>edit functioning</w:t>
      </w:r>
    </w:p>
    <w:p w:rsidR="00000000" w:rsidRPr="0054650B" w:rsidP="0054650B">
      <w:pPr>
        <w:pStyle w:val="ListBullet2"/>
      </w:pPr>
      <w:r w:rsidRPr="0054650B">
        <w:t>working layers</w:t>
      </w:r>
    </w:p>
    <w:p w:rsidR="00000000" w:rsidRPr="0054650B" w:rsidP="0054650B">
      <w:pPr>
        <w:pStyle w:val="ListBullet2"/>
      </w:pPr>
      <w:r w:rsidRPr="0054650B">
        <w:t>plotting</w:t>
      </w:r>
    </w:p>
    <w:p w:rsidR="00000000" w:rsidRPr="0054650B" w:rsidP="0054650B">
      <w:pPr>
        <w:pStyle w:val="ListBullet"/>
      </w:pPr>
      <w:r w:rsidRPr="0054650B">
        <w:t>basic elements of line and component production drawings:</w:t>
      </w:r>
    </w:p>
    <w:p w:rsidR="00000000" w:rsidRPr="0054650B" w:rsidP="0054650B">
      <w:pPr>
        <w:pStyle w:val="ListBullet2"/>
      </w:pPr>
      <w:r w:rsidRPr="0054650B">
        <w:t>size and shape of component or product</w:t>
      </w:r>
    </w:p>
    <w:p w:rsidR="00000000" w:rsidRPr="0054650B" w:rsidP="0054650B">
      <w:pPr>
        <w:pStyle w:val="ListBullet2"/>
      </w:pPr>
      <w:r w:rsidRPr="0054650B">
        <w:t>projection and production method</w:t>
      </w:r>
    </w:p>
    <w:p w:rsidR="00000000" w:rsidRPr="0054650B" w:rsidP="0054650B">
      <w:pPr>
        <w:pStyle w:val="ListBullet2"/>
      </w:pPr>
      <w:r w:rsidRPr="0054650B">
        <w:t>limits, fits and tolerances of size, form and position</w:t>
      </w:r>
    </w:p>
    <w:p w:rsidR="00000000" w:rsidRPr="0054650B" w:rsidP="0054650B">
      <w:pPr>
        <w:pStyle w:val="ListBullet2"/>
      </w:pPr>
      <w:r w:rsidRPr="0054650B">
        <w:t>surface treatments</w:t>
      </w:r>
    </w:p>
    <w:p w:rsidR="00000000" w:rsidRPr="0054650B" w:rsidP="0054650B">
      <w:pPr>
        <w:pStyle w:val="ListBullet2"/>
      </w:pPr>
      <w:r w:rsidRPr="0054650B">
        <w:t>materials specifications</w:t>
      </w:r>
    </w:p>
    <w:p w:rsidR="00000000" w:rsidRPr="0054650B" w:rsidP="0054650B">
      <w:pPr>
        <w:pStyle w:val="ListBullet"/>
      </w:pPr>
      <w:r w:rsidRPr="0054650B">
        <w:t>regulatory requirements, recognised standards and codes, and industry practices for drawing.</w:t>
      </w:r>
    </w:p>
    <w:p w:rsidR="00000000" w:rsidRPr="0054650B" w:rsidP="0054650B">
      <w:pPr>
        <w:pStyle w:val="AllowPageBreak"/>
      </w:pPr>
    </w:p>
    <w:p w:rsidR="00000000" w:rsidRPr="0054650B" w:rsidP="0054650B">
      <w:pPr>
        <w:pStyle w:val="Heading1"/>
      </w:pPr>
      <w:bookmarkStart w:id="4" w:name="O_1109228"/>
      <w:bookmarkEnd w:id="4"/>
      <w:r w:rsidRPr="0054650B">
        <w:t>Assessment Conditions</w:t>
      </w:r>
    </w:p>
    <w:p w:rsidR="00000000" w:rsidRPr="0054650B" w:rsidP="007D16CE">
      <w:pPr>
        <w:pStyle w:val="BodyText"/>
      </w:pPr>
      <w:r w:rsidRPr="0054650B">
        <w:t>Skills must have been demonstrated in the workplace or in a simulated environ</w:t>
      </w:r>
      <w:r w:rsidRPr="0054650B">
        <w:t xml:space="preserve">ment that reflects workplace conditions and contingencies. The following conditions must be met for this unit: </w:t>
      </w:r>
    </w:p>
    <w:p w:rsidR="00000000" w:rsidRPr="0054650B" w:rsidP="0054650B">
      <w:pPr>
        <w:pStyle w:val="ListBullet"/>
      </w:pPr>
      <w:r w:rsidRPr="0054650B">
        <w:t xml:space="preserve">use of suitable facilities, equipment and resources, including: </w:t>
      </w:r>
    </w:p>
    <w:p w:rsidR="00000000" w:rsidRPr="0054650B" w:rsidP="0054650B">
      <w:pPr>
        <w:pStyle w:val="ListBullet2"/>
      </w:pPr>
      <w:r w:rsidRPr="0054650B">
        <w:t>design concepts</w:t>
      </w:r>
    </w:p>
    <w:p w:rsidR="00000000" w:rsidRPr="0054650B" w:rsidP="0054650B">
      <w:pPr>
        <w:pStyle w:val="ListBullet2"/>
      </w:pPr>
      <w:r w:rsidRPr="0054650B">
        <w:t>specifications</w:t>
      </w:r>
    </w:p>
    <w:p w:rsidR="00000000" w:rsidRPr="0054650B" w:rsidP="0054650B">
      <w:pPr>
        <w:pStyle w:val="ListBullet2"/>
      </w:pPr>
      <w:r w:rsidRPr="0054650B">
        <w:t>computer-aided design equipment included current industry-standard software.</w:t>
      </w:r>
    </w:p>
    <w:p w:rsidR="00000000" w:rsidRPr="0054650B" w:rsidP="007D16CE">
      <w:pPr>
        <w:pStyle w:val="BodyText"/>
      </w:pPr>
      <w:r w:rsidRPr="0054650B">
        <w:t>Assessors must satisfy the NVR/AQTF mandatory competency requirements for assessors.</w:t>
      </w:r>
    </w:p>
    <w:p w:rsidR="00000000" w:rsidRPr="0054650B" w:rsidP="0054650B">
      <w:pPr>
        <w:pStyle w:val="Heading1"/>
      </w:pPr>
      <w:bookmarkStart w:id="5" w:name="O_1109231"/>
      <w:bookmarkEnd w:id="5"/>
      <w:r w:rsidRPr="0054650B">
        <w:t>Links</w:t>
      </w:r>
    </w:p>
    <w:p w:rsidR="00000000" w:rsidRPr="0054650B" w:rsidP="007D16CE">
      <w:pPr>
        <w:pStyle w:val="BodyText"/>
      </w:pPr>
      <w:r w:rsidRPr="0054650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811F8">
        <w:rPr>
          <w:rStyle w:val="Hyperlink"/>
        </w:rPr>
        <w:t>https://vetnet.gov.au/Pages/TrainingDocs.aspx?q=0601ab95-583a-4e93-b2d4-cfb27b03ed73</w:t>
      </w:r>
      <w:r>
        <w:fldChar w:fldCharType="end"/>
      </w:r>
    </w:p>
    <w:p w:rsidR="00000000" w:rsidRPr="0054650B" w:rsidP="0054650B"/>
    <w:sectPr w:rsidSect="005465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5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50B" w:rsidRPr="007D16CE" w:rsidP="007D16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5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6CE" w:rsidP="005465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D16CE" w:rsidP="0054650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D16CE" w:rsidP="005465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5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6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650B" w:rsidRPr="007D16CE" w:rsidP="007D16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5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6CE" w:rsidRPr="002D2AF8" w:rsidP="0054650B">
    <w:pPr>
      <w:pStyle w:val="Header"/>
      <w:framePr w:wrap="around"/>
    </w:pPr>
    <w:r>
      <w:fldChar w:fldCharType="begin"/>
    </w:r>
    <w:r>
      <w:instrText xml:space="preserve"> TITLE   \* MERGEFORMAT </w:instrText>
    </w:r>
    <w:r>
      <w:fldChar w:fldCharType="separate"/>
    </w:r>
    <w:r>
      <w:t>Assessment Requirements for MSFFDM4012 Produce computer-aided line and component production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7D16CE" w:rsidP="005465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48F2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D2CE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6C94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5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650B"/>
    <w:pPr>
      <w:spacing w:before="360" w:after="60"/>
      <w:outlineLvl w:val="0"/>
    </w:pPr>
    <w:rPr>
      <w:sz w:val="32"/>
    </w:rPr>
  </w:style>
  <w:style w:type="paragraph" w:styleId="Heading2">
    <w:name w:val="heading 2"/>
    <w:basedOn w:val="HeadingBase"/>
    <w:next w:val="BodyText"/>
    <w:link w:val="Heading2Char"/>
    <w:qFormat/>
    <w:rsid w:val="0054650B"/>
    <w:pPr>
      <w:keepLines/>
      <w:spacing w:before="240" w:after="120"/>
      <w:outlineLvl w:val="1"/>
    </w:pPr>
    <w:rPr>
      <w:sz w:val="28"/>
      <w:szCs w:val="40"/>
    </w:rPr>
  </w:style>
  <w:style w:type="paragraph" w:styleId="Heading3">
    <w:name w:val="heading 3"/>
    <w:basedOn w:val="HeadingBase"/>
    <w:next w:val="BodyText"/>
    <w:link w:val="Heading3Char"/>
    <w:qFormat/>
    <w:rsid w:val="0054650B"/>
    <w:pPr>
      <w:spacing w:before="180" w:after="120"/>
      <w:outlineLvl w:val="2"/>
    </w:pPr>
    <w:rPr>
      <w:spacing w:val="-10"/>
      <w:kern w:val="32"/>
    </w:rPr>
  </w:style>
  <w:style w:type="paragraph" w:styleId="Heading4">
    <w:name w:val="heading 4"/>
    <w:basedOn w:val="HeadingBase"/>
    <w:next w:val="BodyText"/>
    <w:link w:val="Heading4Char"/>
    <w:qFormat/>
    <w:rsid w:val="0054650B"/>
    <w:pPr>
      <w:spacing w:before="160" w:after="120"/>
      <w:outlineLvl w:val="3"/>
    </w:pPr>
    <w:rPr>
      <w:sz w:val="22"/>
    </w:rPr>
  </w:style>
  <w:style w:type="paragraph" w:styleId="Heading5">
    <w:name w:val="heading 5"/>
    <w:basedOn w:val="HeadingBase"/>
    <w:next w:val="Normal"/>
    <w:link w:val="Heading5Char"/>
    <w:qFormat/>
    <w:rsid w:val="0054650B"/>
    <w:pPr>
      <w:spacing w:before="80"/>
      <w:outlineLvl w:val="4"/>
    </w:pPr>
    <w:rPr>
      <w:color w:val="918585"/>
      <w:sz w:val="20"/>
    </w:rPr>
  </w:style>
  <w:style w:type="paragraph" w:styleId="Heading6">
    <w:name w:val="heading 6"/>
    <w:basedOn w:val="HeadingBase"/>
    <w:next w:val="Normal"/>
    <w:link w:val="Heading6Char"/>
    <w:qFormat/>
    <w:rsid w:val="0054650B"/>
    <w:pPr>
      <w:spacing w:before="60"/>
      <w:outlineLvl w:val="5"/>
    </w:pPr>
    <w:rPr>
      <w:color w:val="918585"/>
      <w:sz w:val="20"/>
    </w:rPr>
  </w:style>
  <w:style w:type="paragraph" w:styleId="Heading7">
    <w:name w:val="heading 7"/>
    <w:basedOn w:val="Normal"/>
    <w:next w:val="Normal"/>
    <w:link w:val="Heading7Char"/>
    <w:qFormat/>
    <w:rsid w:val="0054650B"/>
    <w:pPr>
      <w:ind w:left="720"/>
      <w:outlineLvl w:val="6"/>
    </w:pPr>
    <w:rPr>
      <w:i/>
    </w:rPr>
  </w:style>
  <w:style w:type="paragraph" w:styleId="Heading8">
    <w:name w:val="heading 8"/>
    <w:basedOn w:val="Normal"/>
    <w:next w:val="Normal"/>
    <w:link w:val="Heading8Char"/>
    <w:qFormat/>
    <w:rsid w:val="0054650B"/>
    <w:pPr>
      <w:ind w:left="720"/>
      <w:outlineLvl w:val="7"/>
    </w:pPr>
    <w:rPr>
      <w:i/>
    </w:rPr>
  </w:style>
  <w:style w:type="paragraph" w:styleId="Heading9">
    <w:name w:val="heading 9"/>
    <w:basedOn w:val="Normal"/>
    <w:next w:val="Normal"/>
    <w:link w:val="Heading9Char"/>
    <w:qFormat/>
    <w:rsid w:val="0054650B"/>
    <w:pPr>
      <w:ind w:left="720"/>
      <w:outlineLvl w:val="8"/>
    </w:pPr>
    <w:rPr>
      <w:i/>
    </w:rPr>
  </w:style>
  <w:style w:type="character" w:default="1" w:styleId="DefaultParagraphFont">
    <w:name w:val="Default Paragraph Font"/>
    <w:uiPriority w:val="1"/>
    <w:unhideWhenUsed/>
    <w:rsid w:val="005465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650B"/>
  </w:style>
  <w:style w:type="character" w:customStyle="1" w:styleId="Heading1Char">
    <w:name w:val="Heading 1 Char"/>
    <w:basedOn w:val="DefaultParagraphFont"/>
    <w:link w:val="Heading1"/>
    <w:rsid w:val="0054650B"/>
    <w:rPr>
      <w:rFonts w:ascii="Times New Roman" w:eastAsia="Times New Roman" w:hAnsi="Times New Roman" w:cs="Times New Roman"/>
      <w:b/>
      <w:sz w:val="32"/>
      <w:szCs w:val="20"/>
      <w:lang w:eastAsia="en-US"/>
    </w:rPr>
  </w:style>
  <w:style w:type="paragraph" w:styleId="BodyText">
    <w:name w:val="Body Text"/>
    <w:basedOn w:val="Normal"/>
    <w:link w:val="BodyTextChar"/>
    <w:rsid w:val="005465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650B"/>
    <w:rPr>
      <w:rFonts w:ascii="Times New Roman" w:eastAsia="Times New Roman" w:hAnsi="Times New Roman" w:cs="Times New Roman"/>
      <w:sz w:val="24"/>
      <w:lang w:eastAsia="en-US"/>
    </w:rPr>
  </w:style>
  <w:style w:type="paragraph" w:styleId="ListBullet">
    <w:name w:val="List Bullet"/>
    <w:basedOn w:val="List"/>
    <w:rsid w:val="0054650B"/>
    <w:pPr>
      <w:numPr>
        <w:numId w:val="12"/>
      </w:numPr>
      <w:tabs>
        <w:tab w:val="clear" w:pos="340"/>
      </w:tabs>
      <w:spacing w:before="40" w:after="40"/>
    </w:pPr>
  </w:style>
  <w:style w:type="paragraph" w:styleId="ListBullet2">
    <w:name w:val="List Bullet 2"/>
    <w:basedOn w:val="List2"/>
    <w:rsid w:val="0054650B"/>
    <w:pPr>
      <w:numPr>
        <w:numId w:val="13"/>
      </w:numPr>
      <w:tabs>
        <w:tab w:val="clear" w:pos="680"/>
      </w:tabs>
    </w:pPr>
  </w:style>
  <w:style w:type="paragraph" w:customStyle="1" w:styleId="SuperHeading">
    <w:name w:val="SuperHeading"/>
    <w:basedOn w:val="Normal"/>
    <w:rsid w:val="0054650B"/>
    <w:pPr>
      <w:spacing w:before="240" w:after="120"/>
      <w:outlineLvl w:val="0"/>
    </w:pPr>
    <w:rPr>
      <w:rFonts w:ascii="Times New Roman" w:hAnsi="Times New Roman"/>
      <w:b/>
      <w:sz w:val="32"/>
    </w:rPr>
  </w:style>
  <w:style w:type="paragraph" w:customStyle="1" w:styleId="AllowPageBreak">
    <w:name w:val="AllowPageBreak"/>
    <w:rsid w:val="005465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65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65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65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65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65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65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65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650B"/>
    <w:rPr>
      <w:rFonts w:ascii="Courier New" w:eastAsia="Times New Roman" w:hAnsi="Courier New" w:cs="Times New Roman"/>
      <w:i/>
      <w:szCs w:val="20"/>
      <w:lang w:eastAsia="en-US"/>
    </w:rPr>
  </w:style>
  <w:style w:type="paragraph" w:customStyle="1" w:styleId="HeadingBase">
    <w:name w:val="Heading Base"/>
    <w:rsid w:val="005465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650B"/>
    <w:pPr>
      <w:tabs>
        <w:tab w:val="right" w:leader="dot" w:pos="9072"/>
      </w:tabs>
      <w:ind w:left="567"/>
    </w:pPr>
    <w:rPr>
      <w:szCs w:val="22"/>
    </w:rPr>
  </w:style>
  <w:style w:type="paragraph" w:customStyle="1" w:styleId="TOCBase">
    <w:name w:val="TOC Base"/>
    <w:rsid w:val="005465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650B"/>
    <w:pPr>
      <w:tabs>
        <w:tab w:val="right" w:leader="dot" w:pos="9072"/>
      </w:tabs>
      <w:spacing w:before="40" w:after="40"/>
      <w:ind w:left="284"/>
    </w:pPr>
    <w:rPr>
      <w:rFonts w:ascii="Times New Roman" w:hAnsi="Times New Roman"/>
    </w:rPr>
  </w:style>
  <w:style w:type="paragraph" w:styleId="TOC1">
    <w:name w:val="toc 1"/>
    <w:basedOn w:val="TOCBase"/>
    <w:next w:val="Normal"/>
    <w:rsid w:val="005465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65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650B"/>
    <w:rPr>
      <w:rFonts w:ascii="Times New Roman" w:eastAsia="Times New Roman" w:hAnsi="Times New Roman" w:cs="Times New Roman"/>
      <w:sz w:val="16"/>
      <w:lang w:eastAsia="en-US"/>
    </w:rPr>
  </w:style>
  <w:style w:type="paragraph" w:styleId="Title">
    <w:name w:val="Title"/>
    <w:basedOn w:val="HeadingBase"/>
    <w:link w:val="TitleChar"/>
    <w:qFormat/>
    <w:rsid w:val="0054650B"/>
    <w:pPr>
      <w:spacing w:before="5040"/>
      <w:jc w:val="center"/>
    </w:pPr>
    <w:rPr>
      <w:sz w:val="48"/>
      <w:szCs w:val="72"/>
      <w:lang w:val="en-US"/>
    </w:rPr>
  </w:style>
  <w:style w:type="character" w:customStyle="1" w:styleId="TitleChar">
    <w:name w:val="Title Char"/>
    <w:basedOn w:val="DefaultParagraphFont"/>
    <w:link w:val="Title"/>
    <w:rsid w:val="005465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650B"/>
    <w:pPr>
      <w:tabs>
        <w:tab w:val="left" w:pos="3600"/>
        <w:tab w:val="left" w:pos="3958"/>
      </w:tabs>
    </w:pPr>
  </w:style>
  <w:style w:type="paragraph" w:styleId="List">
    <w:name w:val="List"/>
    <w:basedOn w:val="BodyText"/>
    <w:next w:val="BodyText"/>
    <w:rsid w:val="0054650B"/>
    <w:pPr>
      <w:tabs>
        <w:tab w:val="left" w:pos="340"/>
      </w:tabs>
      <w:spacing w:before="60" w:after="60"/>
      <w:ind w:left="340" w:hanging="340"/>
    </w:pPr>
  </w:style>
  <w:style w:type="paragraph" w:customStyle="1" w:styleId="Note">
    <w:name w:val="Note"/>
    <w:basedOn w:val="BodyText"/>
    <w:rsid w:val="005465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4650B"/>
    <w:rPr>
      <w:b/>
      <w:spacing w:val="0"/>
    </w:rPr>
  </w:style>
  <w:style w:type="paragraph" w:customStyle="1" w:styleId="SuperTitle">
    <w:name w:val="SuperTitle"/>
    <w:basedOn w:val="Title"/>
    <w:rsid w:val="0054650B"/>
    <w:pPr>
      <w:framePr w:wrap="auto" w:hAnchor="text" w:y="6049"/>
    </w:pPr>
    <w:rPr>
      <w:color w:val="000000"/>
      <w:sz w:val="40"/>
    </w:rPr>
  </w:style>
  <w:style w:type="paragraph" w:customStyle="1" w:styleId="TOCTitle">
    <w:name w:val="TOCTitle"/>
    <w:basedOn w:val="Heading1"/>
    <w:rsid w:val="0054650B"/>
    <w:pPr>
      <w:spacing w:after="240"/>
      <w:jc w:val="center"/>
      <w:outlineLvl w:val="9"/>
    </w:pPr>
    <w:rPr>
      <w:caps/>
    </w:rPr>
  </w:style>
  <w:style w:type="paragraph" w:customStyle="1" w:styleId="Version">
    <w:name w:val="Version"/>
    <w:rsid w:val="005465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650B"/>
    <w:pPr>
      <w:keepNext w:val="0"/>
      <w:tabs>
        <w:tab w:val="right" w:pos="4176"/>
      </w:tabs>
      <w:ind w:left="198" w:hanging="198"/>
    </w:pPr>
    <w:rPr>
      <w:rFonts w:ascii="Garamond" w:hAnsi="Garamond"/>
    </w:rPr>
  </w:style>
  <w:style w:type="paragraph" w:styleId="IndexHeading">
    <w:name w:val="index heading"/>
    <w:basedOn w:val="Normal"/>
    <w:next w:val="Index1"/>
    <w:semiHidden/>
    <w:rsid w:val="0054650B"/>
    <w:pPr>
      <w:spacing w:before="120" w:after="120"/>
    </w:pPr>
    <w:rPr>
      <w:rFonts w:ascii="Arial" w:hAnsi="Arial"/>
      <w:b/>
      <w:color w:val="918585"/>
      <w:sz w:val="24"/>
    </w:rPr>
  </w:style>
  <w:style w:type="paragraph" w:styleId="Header">
    <w:name w:val="header"/>
    <w:basedOn w:val="Normal"/>
    <w:link w:val="HeaderChar"/>
    <w:rsid w:val="005465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650B"/>
    <w:rPr>
      <w:rFonts w:ascii="Times New Roman" w:eastAsia="Times New Roman" w:hAnsi="Times New Roman" w:cs="Times New Roman"/>
      <w:sz w:val="16"/>
      <w:szCs w:val="20"/>
      <w:lang w:val="en-GB" w:eastAsia="en-US"/>
    </w:rPr>
  </w:style>
  <w:style w:type="paragraph" w:customStyle="1" w:styleId="Chapter">
    <w:name w:val="Chapter"/>
    <w:basedOn w:val="Normal"/>
    <w:rsid w:val="0054650B"/>
    <w:pPr>
      <w:spacing w:before="240"/>
    </w:pPr>
    <w:rPr>
      <w:rFonts w:ascii="Times New Roman" w:hAnsi="Times New Roman"/>
      <w:smallCaps/>
      <w:spacing w:val="80"/>
      <w:sz w:val="28"/>
    </w:rPr>
  </w:style>
  <w:style w:type="paragraph" w:customStyle="1" w:styleId="InChapter">
    <w:name w:val="InChapter"/>
    <w:basedOn w:val="Heading3"/>
    <w:rsid w:val="0054650B"/>
    <w:pPr>
      <w:spacing w:after="240"/>
      <w:outlineLvl w:val="9"/>
    </w:pPr>
    <w:rPr>
      <w:noProof/>
    </w:rPr>
  </w:style>
  <w:style w:type="paragraph" w:styleId="Index2">
    <w:name w:val="index 2"/>
    <w:basedOn w:val="Normal"/>
    <w:next w:val="Normal"/>
    <w:semiHidden/>
    <w:rsid w:val="0054650B"/>
    <w:pPr>
      <w:tabs>
        <w:tab w:val="right" w:pos="4176"/>
      </w:tabs>
      <w:ind w:left="568" w:hanging="284"/>
    </w:pPr>
    <w:rPr>
      <w:rFonts w:ascii="Garamond" w:hAnsi="Garamond"/>
    </w:rPr>
  </w:style>
  <w:style w:type="paragraph" w:customStyle="1" w:styleId="Byline">
    <w:name w:val="Byline"/>
    <w:rsid w:val="005465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650B"/>
    <w:pPr>
      <w:tabs>
        <w:tab w:val="clear" w:pos="3600"/>
        <w:tab w:val="clear" w:pos="3958"/>
      </w:tabs>
      <w:jc w:val="right"/>
    </w:pPr>
  </w:style>
  <w:style w:type="character" w:styleId="Emphasis">
    <w:name w:val="Emphasis"/>
    <w:basedOn w:val="DefaultParagraphFont"/>
    <w:qFormat/>
    <w:rsid w:val="0054650B"/>
    <w:rPr>
      <w:i/>
    </w:rPr>
  </w:style>
  <w:style w:type="paragraph" w:styleId="Caption">
    <w:name w:val="caption"/>
    <w:basedOn w:val="BodyText"/>
    <w:next w:val="Normal"/>
    <w:qFormat/>
    <w:rsid w:val="0054650B"/>
    <w:pPr>
      <w:framePr w:w="2268" w:hSpace="181" w:vSpace="181" w:wrap="around" w:vAnchor="text" w:hAnchor="page" w:x="1135" w:y="285" w:anchorLock="1"/>
    </w:pPr>
    <w:rPr>
      <w:i/>
    </w:rPr>
  </w:style>
  <w:style w:type="paragraph" w:customStyle="1" w:styleId="MiniTOCTitle">
    <w:name w:val="MiniTOCTitle"/>
    <w:basedOn w:val="Heading4"/>
    <w:rsid w:val="0054650B"/>
    <w:pPr>
      <w:spacing w:before="240"/>
      <w:outlineLvl w:val="9"/>
    </w:pPr>
    <w:rPr>
      <w:noProof/>
      <w:sz w:val="24"/>
    </w:rPr>
  </w:style>
  <w:style w:type="paragraph" w:customStyle="1" w:styleId="MiniTOCItem">
    <w:name w:val="MiniTOCItem"/>
    <w:basedOn w:val="ListBullet"/>
    <w:rsid w:val="0054650B"/>
    <w:pPr>
      <w:numPr>
        <w:numId w:val="0"/>
      </w:numPr>
      <w:tabs>
        <w:tab w:val="right" w:leader="dot" w:pos="6521"/>
      </w:tabs>
      <w:spacing w:before="0" w:after="0"/>
    </w:pPr>
  </w:style>
  <w:style w:type="paragraph" w:customStyle="1" w:styleId="TOFTitle">
    <w:name w:val="TOFTitle"/>
    <w:basedOn w:val="TOCTitle"/>
    <w:rsid w:val="0054650B"/>
  </w:style>
  <w:style w:type="paragraph" w:styleId="TableofFigures">
    <w:name w:val="table of figures"/>
    <w:basedOn w:val="Normal"/>
    <w:next w:val="Normal"/>
    <w:semiHidden/>
    <w:rsid w:val="0054650B"/>
    <w:pPr>
      <w:tabs>
        <w:tab w:val="right" w:leader="dot" w:pos="9072"/>
      </w:tabs>
      <w:ind w:left="970" w:hanging="403"/>
    </w:pPr>
    <w:rPr>
      <w:rFonts w:ascii="Times New Roman" w:hAnsi="Times New Roman"/>
      <w:b/>
    </w:rPr>
  </w:style>
  <w:style w:type="paragraph" w:styleId="ListNumber">
    <w:name w:val="List Number"/>
    <w:basedOn w:val="List"/>
    <w:rsid w:val="0054650B"/>
    <w:pPr>
      <w:numPr>
        <w:numId w:val="15"/>
      </w:numPr>
      <w:tabs>
        <w:tab w:val="clear" w:pos="340"/>
      </w:tabs>
    </w:pPr>
  </w:style>
  <w:style w:type="character" w:customStyle="1" w:styleId="WingdingSymbols">
    <w:name w:val="Wingding Symbols"/>
    <w:rsid w:val="0054650B"/>
    <w:rPr>
      <w:rFonts w:ascii="Wingdings" w:hAnsi="Wingdings"/>
    </w:rPr>
  </w:style>
  <w:style w:type="paragraph" w:customStyle="1" w:styleId="TableHeading">
    <w:name w:val="Table Heading"/>
    <w:basedOn w:val="HeadingBase"/>
    <w:rsid w:val="0054650B"/>
    <w:pPr>
      <w:keepLines/>
      <w:pBdr>
        <w:bottom w:val="single" w:sz="6" w:space="1" w:color="918585"/>
      </w:pBdr>
      <w:spacing w:before="240"/>
    </w:pPr>
  </w:style>
  <w:style w:type="character" w:customStyle="1" w:styleId="HotSpot">
    <w:name w:val="HotSpot"/>
    <w:rsid w:val="0054650B"/>
    <w:rPr>
      <w:color w:val="0033CC"/>
      <w:u w:val="none"/>
    </w:rPr>
  </w:style>
  <w:style w:type="paragraph" w:customStyle="1" w:styleId="BodyTextRight">
    <w:name w:val="Body Text Right"/>
    <w:basedOn w:val="BodyText"/>
    <w:rsid w:val="0054650B"/>
    <w:pPr>
      <w:spacing w:before="0" w:after="0"/>
      <w:jc w:val="right"/>
    </w:pPr>
  </w:style>
  <w:style w:type="paragraph" w:styleId="Index3">
    <w:name w:val="index 3"/>
    <w:basedOn w:val="ListNumber2"/>
    <w:next w:val="Normal"/>
    <w:semiHidden/>
    <w:rsid w:val="0054650B"/>
    <w:pPr>
      <w:numPr>
        <w:numId w:val="0"/>
      </w:numPr>
      <w:tabs>
        <w:tab w:val="right" w:leader="dot" w:pos="4176"/>
      </w:tabs>
    </w:pPr>
  </w:style>
  <w:style w:type="paragraph" w:styleId="ListNumber2">
    <w:name w:val="List Number 2"/>
    <w:basedOn w:val="List2"/>
    <w:rsid w:val="0054650B"/>
    <w:pPr>
      <w:numPr>
        <w:numId w:val="10"/>
      </w:numPr>
      <w:tabs>
        <w:tab w:val="clear" w:pos="1060"/>
      </w:tabs>
    </w:pPr>
  </w:style>
  <w:style w:type="paragraph" w:customStyle="1" w:styleId="MarginNote">
    <w:name w:val="Margin Note"/>
    <w:basedOn w:val="BodyText"/>
    <w:rsid w:val="005465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65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65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650B"/>
    <w:rPr>
      <w:sz w:val="32"/>
    </w:rPr>
  </w:style>
  <w:style w:type="paragraph" w:customStyle="1" w:styleId="HeadingProcedure">
    <w:name w:val="Heading Procedure"/>
    <w:basedOn w:val="HeadingBase"/>
    <w:next w:val="Normal"/>
    <w:rsid w:val="0054650B"/>
    <w:pPr>
      <w:tabs>
        <w:tab w:val="left" w:pos="0"/>
      </w:tabs>
      <w:spacing w:before="120" w:after="60"/>
    </w:pPr>
    <w:rPr>
      <w:i/>
      <w:color w:val="918585"/>
      <w:sz w:val="22"/>
    </w:rPr>
  </w:style>
  <w:style w:type="paragraph" w:customStyle="1" w:styleId="TableBodyText">
    <w:name w:val="Table Body Text"/>
    <w:basedOn w:val="BodyText"/>
    <w:rsid w:val="0054650B"/>
    <w:pPr>
      <w:spacing w:before="60" w:after="60"/>
    </w:pPr>
  </w:style>
  <w:style w:type="paragraph" w:styleId="ListContinue">
    <w:name w:val="List Continue"/>
    <w:basedOn w:val="List"/>
    <w:rsid w:val="0054650B"/>
    <w:pPr>
      <w:ind w:firstLine="0"/>
    </w:pPr>
  </w:style>
  <w:style w:type="paragraph" w:customStyle="1" w:styleId="ListNote">
    <w:name w:val="List Note"/>
    <w:basedOn w:val="List"/>
    <w:rsid w:val="0054650B"/>
    <w:pPr>
      <w:pBdr>
        <w:top w:val="single" w:sz="6" w:space="2" w:color="918585"/>
        <w:bottom w:val="single" w:sz="6" w:space="2" w:color="918585"/>
      </w:pBdr>
      <w:tabs>
        <w:tab w:val="left" w:pos="1021"/>
      </w:tabs>
      <w:ind w:firstLine="0"/>
    </w:pPr>
  </w:style>
  <w:style w:type="paragraph" w:customStyle="1" w:styleId="Warning">
    <w:name w:val="Warning"/>
    <w:basedOn w:val="BodyText"/>
    <w:rsid w:val="0054650B"/>
    <w:pPr>
      <w:shd w:val="clear" w:color="auto" w:fill="D9D9D9"/>
      <w:tabs>
        <w:tab w:val="left" w:pos="992"/>
      </w:tabs>
      <w:ind w:left="119" w:right="119"/>
    </w:pPr>
    <w:rPr>
      <w:sz w:val="20"/>
    </w:rPr>
  </w:style>
  <w:style w:type="paragraph" w:customStyle="1" w:styleId="MarginIcons">
    <w:name w:val="Margin Icons"/>
    <w:basedOn w:val="BodyText"/>
    <w:rsid w:val="005465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650B"/>
    <w:rPr>
      <w:rFonts w:ascii="Courier New" w:hAnsi="Courier New"/>
    </w:rPr>
  </w:style>
  <w:style w:type="paragraph" w:customStyle="1" w:styleId="NoteBullet">
    <w:name w:val="Note Bullet"/>
    <w:basedOn w:val="Note"/>
    <w:rsid w:val="0054650B"/>
    <w:pPr>
      <w:tabs>
        <w:tab w:val="clear" w:pos="680"/>
      </w:tabs>
      <w:spacing w:before="60" w:after="60"/>
    </w:pPr>
  </w:style>
  <w:style w:type="paragraph" w:customStyle="1" w:styleId="SubHeading2">
    <w:name w:val="SubHeading2"/>
    <w:basedOn w:val="HeadingBase"/>
    <w:rsid w:val="0054650B"/>
    <w:pPr>
      <w:spacing w:before="240" w:after="60"/>
    </w:pPr>
    <w:rPr>
      <w:sz w:val="20"/>
    </w:rPr>
  </w:style>
  <w:style w:type="paragraph" w:customStyle="1" w:styleId="SubHeading1">
    <w:name w:val="SubHeading1"/>
    <w:basedOn w:val="HeadingBase"/>
    <w:rsid w:val="0054650B"/>
    <w:pPr>
      <w:spacing w:before="240" w:after="60"/>
    </w:pPr>
    <w:rPr>
      <w:color w:val="918585"/>
      <w:sz w:val="22"/>
    </w:rPr>
  </w:style>
  <w:style w:type="paragraph" w:customStyle="1" w:styleId="SideHeading">
    <w:name w:val="Side Heading"/>
    <w:basedOn w:val="HeadingBase"/>
    <w:rsid w:val="005465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650B"/>
    <w:pPr>
      <w:tabs>
        <w:tab w:val="num" w:pos="360"/>
      </w:tabs>
    </w:pPr>
  </w:style>
  <w:style w:type="paragraph" w:styleId="PlainText">
    <w:name w:val="Plain Text"/>
    <w:basedOn w:val="Normal"/>
    <w:link w:val="PlainTextChar"/>
    <w:rsid w:val="0054650B"/>
    <w:rPr>
      <w:sz w:val="20"/>
    </w:rPr>
  </w:style>
  <w:style w:type="character" w:customStyle="1" w:styleId="PlainTextChar">
    <w:name w:val="Plain Text Char"/>
    <w:basedOn w:val="DefaultParagraphFont"/>
    <w:link w:val="PlainText"/>
    <w:rsid w:val="0054650B"/>
    <w:rPr>
      <w:rFonts w:ascii="Courier New" w:eastAsia="Times New Roman" w:hAnsi="Courier New" w:cs="Times New Roman"/>
      <w:sz w:val="20"/>
      <w:szCs w:val="20"/>
      <w:lang w:eastAsia="en-US"/>
    </w:rPr>
  </w:style>
  <w:style w:type="character" w:customStyle="1" w:styleId="MenuOption">
    <w:name w:val="Menu Option"/>
    <w:basedOn w:val="DefaultParagraphFont"/>
    <w:rsid w:val="0054650B"/>
    <w:rPr>
      <w:b/>
      <w:smallCaps/>
    </w:rPr>
  </w:style>
  <w:style w:type="paragraph" w:customStyle="1" w:styleId="TableListNumber">
    <w:name w:val="Table List Number"/>
    <w:basedOn w:val="ListNumber"/>
    <w:rsid w:val="0054650B"/>
    <w:pPr>
      <w:numPr>
        <w:numId w:val="0"/>
      </w:numPr>
    </w:pPr>
  </w:style>
  <w:style w:type="paragraph" w:styleId="TOC4">
    <w:name w:val="toc 4"/>
    <w:basedOn w:val="TOCBase"/>
    <w:next w:val="Normal"/>
    <w:semiHidden/>
    <w:rsid w:val="0054650B"/>
    <w:pPr>
      <w:tabs>
        <w:tab w:val="right" w:leader="dot" w:pos="9071"/>
      </w:tabs>
      <w:ind w:left="1701"/>
    </w:pPr>
  </w:style>
  <w:style w:type="paragraph" w:customStyle="1" w:styleId="ListAlpha">
    <w:name w:val="List Alpha"/>
    <w:basedOn w:val="List"/>
    <w:rsid w:val="0054650B"/>
    <w:pPr>
      <w:numPr>
        <w:numId w:val="9"/>
      </w:numPr>
    </w:pPr>
  </w:style>
  <w:style w:type="paragraph" w:customStyle="1" w:styleId="ListAlpha2">
    <w:name w:val="List Alpha 2"/>
    <w:basedOn w:val="List2"/>
    <w:rsid w:val="0054650B"/>
    <w:pPr>
      <w:numPr>
        <w:numId w:val="8"/>
      </w:numPr>
    </w:pPr>
  </w:style>
  <w:style w:type="paragraph" w:styleId="List2">
    <w:name w:val="List 2"/>
    <w:basedOn w:val="BodyText"/>
    <w:rsid w:val="0054650B"/>
    <w:pPr>
      <w:tabs>
        <w:tab w:val="left" w:pos="680"/>
      </w:tabs>
      <w:spacing w:before="60" w:after="60"/>
      <w:ind w:left="680" w:hanging="340"/>
    </w:pPr>
  </w:style>
  <w:style w:type="paragraph" w:styleId="List3">
    <w:name w:val="List 3"/>
    <w:basedOn w:val="BodyText"/>
    <w:rsid w:val="0054650B"/>
    <w:pPr>
      <w:tabs>
        <w:tab w:val="left" w:pos="1021"/>
      </w:tabs>
      <w:spacing w:before="60" w:after="60"/>
      <w:ind w:left="1020" w:hanging="340"/>
    </w:pPr>
  </w:style>
  <w:style w:type="paragraph" w:styleId="List4">
    <w:name w:val="List 4"/>
    <w:basedOn w:val="BodyText"/>
    <w:rsid w:val="0054650B"/>
    <w:pPr>
      <w:tabs>
        <w:tab w:val="left" w:pos="1361"/>
      </w:tabs>
      <w:spacing w:before="60" w:after="60"/>
      <w:ind w:left="1361" w:hanging="340"/>
    </w:pPr>
  </w:style>
  <w:style w:type="paragraph" w:styleId="List5">
    <w:name w:val="List 5"/>
    <w:basedOn w:val="BodyText"/>
    <w:rsid w:val="0054650B"/>
    <w:pPr>
      <w:tabs>
        <w:tab w:val="left" w:pos="1701"/>
      </w:tabs>
      <w:spacing w:before="60" w:after="60"/>
      <w:ind w:left="1701" w:hanging="340"/>
    </w:pPr>
  </w:style>
  <w:style w:type="paragraph" w:styleId="ListBullet3">
    <w:name w:val="List Bullet 3"/>
    <w:basedOn w:val="List3"/>
    <w:rsid w:val="0054650B"/>
    <w:pPr>
      <w:numPr>
        <w:numId w:val="14"/>
      </w:numPr>
      <w:tabs>
        <w:tab w:val="clear" w:pos="1021"/>
      </w:tabs>
      <w:ind w:left="1037" w:hanging="357"/>
    </w:pPr>
  </w:style>
  <w:style w:type="paragraph" w:styleId="ListBullet4">
    <w:name w:val="List Bullet 4"/>
    <w:basedOn w:val="List4"/>
    <w:rsid w:val="0054650B"/>
    <w:pPr>
      <w:numPr>
        <w:numId w:val="3"/>
      </w:numPr>
      <w:tabs>
        <w:tab w:val="clear" w:pos="1361"/>
      </w:tabs>
    </w:pPr>
  </w:style>
  <w:style w:type="paragraph" w:styleId="ListBullet5">
    <w:name w:val="List Bullet 5"/>
    <w:basedOn w:val="List5"/>
    <w:rsid w:val="0054650B"/>
    <w:pPr>
      <w:numPr>
        <w:numId w:val="4"/>
      </w:numPr>
    </w:pPr>
  </w:style>
  <w:style w:type="paragraph" w:styleId="ListContinue2">
    <w:name w:val="List Continue 2"/>
    <w:basedOn w:val="List2"/>
    <w:rsid w:val="0054650B"/>
    <w:pPr>
      <w:ind w:firstLine="0"/>
    </w:pPr>
  </w:style>
  <w:style w:type="paragraph" w:styleId="ListContinue3">
    <w:name w:val="List Continue 3"/>
    <w:basedOn w:val="List3"/>
    <w:rsid w:val="0054650B"/>
    <w:pPr>
      <w:ind w:left="1021" w:firstLine="0"/>
    </w:pPr>
  </w:style>
  <w:style w:type="paragraph" w:styleId="ListContinue4">
    <w:name w:val="List Continue 4"/>
    <w:basedOn w:val="List4"/>
    <w:rsid w:val="0054650B"/>
    <w:pPr>
      <w:ind w:firstLine="0"/>
    </w:pPr>
  </w:style>
  <w:style w:type="paragraph" w:styleId="ListContinue5">
    <w:name w:val="List Continue 5"/>
    <w:basedOn w:val="List5"/>
    <w:rsid w:val="0054650B"/>
    <w:pPr>
      <w:ind w:firstLine="0"/>
    </w:pPr>
  </w:style>
  <w:style w:type="paragraph" w:styleId="ListNumber3">
    <w:name w:val="List Number 3"/>
    <w:basedOn w:val="List3"/>
    <w:rsid w:val="0054650B"/>
    <w:pPr>
      <w:numPr>
        <w:numId w:val="5"/>
      </w:numPr>
    </w:pPr>
  </w:style>
  <w:style w:type="paragraph" w:styleId="ListNumber4">
    <w:name w:val="List Number 4"/>
    <w:basedOn w:val="List4"/>
    <w:rsid w:val="0054650B"/>
    <w:pPr>
      <w:numPr>
        <w:numId w:val="6"/>
      </w:numPr>
    </w:pPr>
  </w:style>
  <w:style w:type="paragraph" w:styleId="ListNumber5">
    <w:name w:val="List Number 5"/>
    <w:basedOn w:val="List5"/>
    <w:rsid w:val="0054650B"/>
    <w:pPr>
      <w:numPr>
        <w:numId w:val="7"/>
      </w:numPr>
    </w:pPr>
  </w:style>
  <w:style w:type="paragraph" w:styleId="BlockText">
    <w:name w:val="Block Text"/>
    <w:basedOn w:val="Normal"/>
    <w:rsid w:val="0054650B"/>
    <w:pPr>
      <w:spacing w:after="120"/>
      <w:ind w:left="1440" w:right="1440"/>
    </w:pPr>
  </w:style>
  <w:style w:type="character" w:customStyle="1" w:styleId="Subscript">
    <w:name w:val="Subscript"/>
    <w:basedOn w:val="DefaultParagraphFont"/>
    <w:rsid w:val="0054650B"/>
    <w:rPr>
      <w:sz w:val="16"/>
      <w:vertAlign w:val="subscript"/>
    </w:rPr>
  </w:style>
  <w:style w:type="character" w:customStyle="1" w:styleId="Superscript">
    <w:name w:val="Superscript"/>
    <w:basedOn w:val="DefaultParagraphFont"/>
    <w:rsid w:val="0054650B"/>
    <w:rPr>
      <w:sz w:val="16"/>
      <w:vertAlign w:val="superscript"/>
    </w:rPr>
  </w:style>
  <w:style w:type="character" w:customStyle="1" w:styleId="Symbols">
    <w:name w:val="Symbols"/>
    <w:basedOn w:val="DefaultParagraphFont"/>
    <w:rsid w:val="0054650B"/>
    <w:rPr>
      <w:rFonts w:ascii="Symbol" w:hAnsi="Symbol"/>
    </w:rPr>
  </w:style>
  <w:style w:type="character" w:customStyle="1" w:styleId="MenuOptions">
    <w:name w:val="Menu Options"/>
    <w:basedOn w:val="DefaultParagraphFont"/>
    <w:rsid w:val="0054650B"/>
    <w:rPr>
      <w:rFonts w:ascii="Arial Narrow" w:hAnsi="Arial Narrow"/>
      <w:smallCaps/>
    </w:rPr>
  </w:style>
  <w:style w:type="character" w:customStyle="1" w:styleId="Buttons">
    <w:name w:val="Buttons"/>
    <w:basedOn w:val="DefaultParagraphFont"/>
    <w:rsid w:val="0054650B"/>
    <w:rPr>
      <w:b/>
    </w:rPr>
  </w:style>
  <w:style w:type="character" w:customStyle="1" w:styleId="Underlined">
    <w:name w:val="Underlined"/>
    <w:basedOn w:val="DefaultParagraphFont"/>
    <w:rsid w:val="0054650B"/>
    <w:rPr>
      <w:u w:val="single"/>
    </w:rPr>
  </w:style>
  <w:style w:type="paragraph" w:customStyle="1" w:styleId="TableBodyTextRight">
    <w:name w:val="Table Body Text Right"/>
    <w:basedOn w:val="TableBodyText"/>
    <w:rsid w:val="0054650B"/>
    <w:pPr>
      <w:widowControl w:val="0"/>
      <w:autoSpaceDE w:val="0"/>
      <w:autoSpaceDN w:val="0"/>
      <w:adjustRightInd w:val="0"/>
      <w:jc w:val="right"/>
    </w:pPr>
    <w:rPr>
      <w:rFonts w:cs="Arial"/>
      <w:szCs w:val="18"/>
    </w:rPr>
  </w:style>
  <w:style w:type="paragraph" w:customStyle="1" w:styleId="CopyrightText">
    <w:name w:val="Copyright Text"/>
    <w:basedOn w:val="BodyText"/>
    <w:rsid w:val="0054650B"/>
    <w:rPr>
      <w:sz w:val="18"/>
    </w:rPr>
  </w:style>
  <w:style w:type="paragraph" w:customStyle="1" w:styleId="BodySmallRight">
    <w:name w:val="Body Small Right"/>
    <w:basedOn w:val="BodyTextRight"/>
    <w:rsid w:val="0054650B"/>
    <w:rPr>
      <w:sz w:val="18"/>
      <w:szCs w:val="18"/>
    </w:rPr>
  </w:style>
  <w:style w:type="paragraph" w:customStyle="1" w:styleId="MarginEdition">
    <w:name w:val="Margin Edition"/>
    <w:basedOn w:val="MarginNote"/>
    <w:rsid w:val="0054650B"/>
    <w:pPr>
      <w:spacing w:before="0" w:after="0"/>
    </w:pPr>
    <w:rPr>
      <w:rFonts w:ascii="Times New Roman" w:hAnsi="Times New Roman"/>
      <w:color w:val="999999"/>
    </w:rPr>
  </w:style>
  <w:style w:type="paragraph" w:customStyle="1" w:styleId="Spacer">
    <w:name w:val="Spacer"/>
    <w:basedOn w:val="Normal"/>
    <w:rsid w:val="0054650B"/>
    <w:rPr>
      <w:sz w:val="2"/>
      <w:szCs w:val="2"/>
    </w:rPr>
  </w:style>
  <w:style w:type="character" w:customStyle="1" w:styleId="Small">
    <w:name w:val="Small"/>
    <w:basedOn w:val="DefaultParagraphFont"/>
    <w:rsid w:val="0054650B"/>
    <w:rPr>
      <w:sz w:val="16"/>
    </w:rPr>
  </w:style>
  <w:style w:type="paragraph" w:customStyle="1" w:styleId="WideTable">
    <w:name w:val="Wide Table"/>
    <w:basedOn w:val="Normal"/>
    <w:rsid w:val="0054650B"/>
    <w:pPr>
      <w:ind w:left="-1418"/>
    </w:pPr>
    <w:rPr>
      <w:sz w:val="2"/>
      <w:szCs w:val="2"/>
    </w:rPr>
  </w:style>
  <w:style w:type="character" w:styleId="PageNumber">
    <w:name w:val="page number"/>
    <w:basedOn w:val="DefaultParagraphFont"/>
    <w:rsid w:val="0054650B"/>
  </w:style>
  <w:style w:type="paragraph" w:styleId="Quote">
    <w:name w:val="Quote"/>
    <w:basedOn w:val="Heading1"/>
    <w:link w:val="QuoteChar"/>
    <w:qFormat/>
    <w:rsid w:val="0054650B"/>
    <w:rPr>
      <w:b w:val="0"/>
      <w:sz w:val="72"/>
      <w:szCs w:val="72"/>
      <w:lang w:val="en-NZ"/>
    </w:rPr>
  </w:style>
  <w:style w:type="character" w:customStyle="1" w:styleId="QuoteChar">
    <w:name w:val="Quote Char"/>
    <w:basedOn w:val="DefaultParagraphFont"/>
    <w:link w:val="Quote"/>
    <w:rsid w:val="005465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650B"/>
    <w:pPr>
      <w:pageBreakBefore/>
    </w:pPr>
  </w:style>
  <w:style w:type="paragraph" w:customStyle="1" w:styleId="Border">
    <w:name w:val="Border"/>
    <w:basedOn w:val="Normal"/>
    <w:qFormat/>
    <w:rsid w:val="005465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650B"/>
    <w:rPr>
      <w:b/>
      <w:bCs/>
      <w:i/>
      <w:iCs/>
      <w:color w:val="auto"/>
    </w:rPr>
  </w:style>
  <w:style w:type="paragraph" w:styleId="IntenseQuote">
    <w:name w:val="Intense Quote"/>
    <w:basedOn w:val="Normal"/>
    <w:next w:val="Normal"/>
    <w:link w:val="IntenseQuoteChar"/>
    <w:uiPriority w:val="30"/>
    <w:qFormat/>
    <w:rsid w:val="005465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65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650B"/>
    <w:rPr>
      <w:smallCaps/>
      <w:color w:val="auto"/>
      <w:u w:val="single"/>
    </w:rPr>
  </w:style>
  <w:style w:type="character" w:styleId="IntenseReference">
    <w:name w:val="Intense Reference"/>
    <w:basedOn w:val="DefaultParagraphFont"/>
    <w:uiPriority w:val="32"/>
    <w:qFormat/>
    <w:rsid w:val="0054650B"/>
    <w:rPr>
      <w:b/>
      <w:bCs/>
      <w:smallCaps/>
      <w:color w:val="auto"/>
      <w:spacing w:val="5"/>
      <w:u w:val="single"/>
    </w:rPr>
  </w:style>
  <w:style w:type="paragraph" w:customStyle="1" w:styleId="2ColumnHeading">
    <w:name w:val="2Column Heading"/>
    <w:basedOn w:val="BodyText"/>
    <w:qFormat/>
    <w:rsid w:val="0054650B"/>
    <w:pPr>
      <w:spacing w:after="60"/>
      <w:ind w:left="-2268"/>
    </w:pPr>
    <w:rPr>
      <w:b/>
    </w:rPr>
  </w:style>
  <w:style w:type="paragraph" w:customStyle="1" w:styleId="Heading1TOC">
    <w:name w:val="Heading1 TOC"/>
    <w:basedOn w:val="Normal"/>
    <w:qFormat/>
    <w:rsid w:val="0054650B"/>
    <w:pPr>
      <w:spacing w:before="240" w:after="120"/>
    </w:pPr>
    <w:rPr>
      <w:rFonts w:ascii="Times New Roman" w:hAnsi="Times New Roman"/>
      <w:b/>
      <w:sz w:val="32"/>
    </w:rPr>
  </w:style>
  <w:style w:type="paragraph" w:customStyle="1" w:styleId="Heading2TOC">
    <w:name w:val="Heading2 TOC"/>
    <w:basedOn w:val="Normal"/>
    <w:qFormat/>
    <w:rsid w:val="0054650B"/>
    <w:pPr>
      <w:spacing w:before="240" w:after="60"/>
    </w:pPr>
    <w:rPr>
      <w:rFonts w:ascii="Times New Roman" w:hAnsi="Times New Roman"/>
      <w:b/>
      <w:sz w:val="28"/>
    </w:rPr>
  </w:style>
  <w:style w:type="character" w:customStyle="1" w:styleId="Underline">
    <w:name w:val="Underline"/>
    <w:basedOn w:val="DefaultParagraphFont"/>
    <w:qFormat/>
    <w:rsid w:val="0054650B"/>
    <w:rPr>
      <w:u w:val="single"/>
    </w:rPr>
  </w:style>
  <w:style w:type="character" w:customStyle="1" w:styleId="BoldandItalics">
    <w:name w:val="Bold and Italics"/>
    <w:qFormat/>
    <w:rsid w:val="0054650B"/>
    <w:rPr>
      <w:b/>
      <w:i/>
      <w:u w:val="none"/>
    </w:rPr>
  </w:style>
  <w:style w:type="paragraph" w:styleId="BalloonText">
    <w:name w:val="Balloon Text"/>
    <w:basedOn w:val="Normal"/>
    <w:link w:val="BalloonTextChar"/>
    <w:rsid w:val="0054650B"/>
    <w:rPr>
      <w:rFonts w:ascii="Tahoma" w:hAnsi="Tahoma" w:cs="Tahoma"/>
      <w:sz w:val="16"/>
      <w:szCs w:val="16"/>
    </w:rPr>
  </w:style>
  <w:style w:type="character" w:customStyle="1" w:styleId="BalloonTextChar">
    <w:name w:val="Balloon Text Char"/>
    <w:basedOn w:val="DefaultParagraphFont"/>
    <w:link w:val="BalloonText"/>
    <w:rsid w:val="005465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65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65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650B"/>
    <w:rPr>
      <w:b/>
      <w:color w:val="660033"/>
      <w:spacing w:val="0"/>
    </w:rPr>
  </w:style>
  <w:style w:type="paragraph" w:customStyle="1" w:styleId="Nameditemlist">
    <w:name w:val="Named item list"/>
    <w:basedOn w:val="BodyText"/>
    <w:qFormat/>
    <w:rsid w:val="0054650B"/>
    <w:pPr>
      <w:tabs>
        <w:tab w:val="left" w:pos="2835"/>
      </w:tabs>
      <w:ind w:left="2835" w:hanging="2835"/>
    </w:pPr>
  </w:style>
  <w:style w:type="paragraph" w:customStyle="1" w:styleId="BodyTextnopadding">
    <w:name w:val="Body Text no padding"/>
    <w:basedOn w:val="BodyText"/>
    <w:qFormat/>
    <w:rsid w:val="0054650B"/>
    <w:pPr>
      <w:spacing w:before="0" w:after="0"/>
    </w:pPr>
  </w:style>
  <w:style w:type="paragraph" w:customStyle="1" w:styleId="BodyTextBold">
    <w:name w:val="Body Text Bold"/>
    <w:basedOn w:val="BodyText"/>
    <w:qFormat/>
    <w:rsid w:val="0054650B"/>
    <w:rPr>
      <w:b/>
    </w:rPr>
  </w:style>
  <w:style w:type="character" w:styleId="Hyperlink">
    <w:name w:val="Hyperlink"/>
    <w:basedOn w:val="DefaultParagraphFont"/>
    <w:uiPriority w:val="99"/>
    <w:unhideWhenUsed/>
    <w:rsid w:val="007D16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306</Words>
  <Characters>2134</Characters>
  <Application>Microsoft Office Word</Application>
  <DocSecurity>0</DocSecurity>
  <Lines>57</Lines>
  <Paragraphs>39</Paragraphs>
  <ScaleCrop>false</ScaleCrop>
  <Company>Author-it Software Corporation Ltd.</Company>
  <LinksUpToDate>false</LinksUpToDate>
  <CharactersWithSpaces>2401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MSFFDM4012 Produce computer-aided line and component production drawings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2022-12-21T05:29:00Z</dcterms:created>
  <dcterms:modified xsi:type="dcterms:W3CDTF">2022-12-21T05:29:00Z</dcterms:modified>
</cp:coreProperties>
</file>