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MSFBAA301 Assemble awnings</w:t>
      </w:r>
      <w:bookmarkEnd w:id="0"/>
      <w:bookmarkEnd w:id="1"/>
    </w:p>
    <w:p w:rsidR="00D44002" w:rsidRPr="00F31CE3" w:rsidP="00F31CE3" w14:paraId="160C8F32" w14:textId="3B105B63">
      <w:pPr>
        <w:pStyle w:val="ChapterTitle"/>
      </w:pPr>
      <w:bookmarkStart w:id="2" w:name="MSFBAA301"/>
      <w:r w:rsidRPr="00F31CE3">
        <w:t>MSFBAA301 Assemble awnings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a range of awnings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awnings, including folding-arm and guided. They may be intended for installation in a range of openings, including windows, doors and building entrances.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04"/>
        <w:gridCol w:w="6756"/>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awnings</w:t>
            </w:r>
          </w:p>
        </w:tc>
        <w:tc>
          <w:tcPr>
            <w:tcW w:w="0" w:type="auto"/>
          </w:tcPr>
          <w:p w:rsidR="00D44002" w:rsidRPr="00F31CE3" w:rsidP="00F31CE3">
            <w:r w:rsidRPr="00F31CE3">
              <w:t>1.1 Identify and confirm job requirements and style of awning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awning components</w:t>
            </w:r>
          </w:p>
        </w:tc>
        <w:tc>
          <w:tcPr>
            <w:tcW w:w="0" w:type="auto"/>
          </w:tcPr>
          <w:p w:rsidR="00D44002" w:rsidRPr="00F31CE3" w:rsidP="00F31CE3">
            <w:r w:rsidRPr="00F31CE3">
              <w:t>2.1 Inspect, measure and mark out materials for awning, and check for quality in line with work instructions and manufacturer specifications</w:t>
            </w:r>
          </w:p>
          <w:p w:rsidR="00D44002" w:rsidRPr="00F31CE3" w:rsidP="00F31CE3">
            <w:r w:rsidRPr="00F31CE3">
              <w:t>2.2 Cut required materials for awning to correct size in line with manufacturer specifications and tolerances</w:t>
            </w:r>
          </w:p>
          <w:p w:rsidR="00D44002" w:rsidRPr="00F31CE3" w:rsidP="00F31CE3">
            <w:r w:rsidRPr="00F31CE3">
              <w:t>2.3 Machine awning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awning assembly according to work instructions, and test operation</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awning complies with quality and work order requirements, and rectify identified deficiencies within scope of own role, or report to designated personnel</w:t>
            </w:r>
          </w:p>
          <w:p w:rsidR="00D44002" w:rsidRPr="00F31CE3" w:rsidP="00F31CE3">
            <w:r w:rsidRPr="00F31CE3">
              <w:t>3.2 Clean and store assembled awning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in work orders, work instructions and awning specifications</w:t>
            </w:r>
          </w:p>
          <w:p w:rsidR="00D44002" w:rsidRPr="00F31CE3" w:rsidP="00F31CE3">
            <w:pPr>
              <w:numPr>
                <w:ilvl w:val="0"/>
                <w:numId w:val="3"/>
              </w:numPr>
              <w:ind w:left="720" w:hanging="360"/>
              <w:jc w:val="left"/>
            </w:pPr>
            <w:r w:rsidRPr="00F31CE3">
              <w:t>Use mathematical information to estimate and measure assembly requirements,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MSFBAA301 Assemble awnings</w:t>
            </w:r>
          </w:p>
        </w:tc>
        <w:tc>
          <w:tcPr>
            <w:tcW w:w="2268" w:type="dxa"/>
            <w:noWrap w:val="0"/>
            <w:tcMar>
              <w:top w:w="0" w:type="dxa"/>
              <w:left w:w="108" w:type="dxa"/>
              <w:bottom w:w="0" w:type="dxa"/>
              <w:right w:w="108" w:type="dxa"/>
            </w:tcMar>
            <w:hideMark/>
          </w:tcPr>
          <w:p w:rsidR="00D44002" w:rsidRPr="00F31CE3" w:rsidP="00F31CE3">
            <w:r w:rsidRPr="00F31CE3">
              <w:t>MSFBA3011 Assemble awnings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1_AR"/>
      <w:r w:rsidRPr="00F31CE3">
        <w:t>Assessment Requirements for MSFBAA301 Assemble awnings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four of the following styles of awnings:</w:t>
      </w:r>
    </w:p>
    <w:p w:rsidR="00D44002" w:rsidRPr="00F31CE3" w:rsidP="00F31CE3">
      <w:pPr>
        <w:numPr>
          <w:ilvl w:val="0"/>
          <w:numId w:val="4"/>
        </w:numPr>
        <w:ind w:left="720" w:hanging="360"/>
        <w:jc w:val="left"/>
      </w:pPr>
      <w:r w:rsidRPr="00F31CE3">
        <w:t>track guided awning</w:t>
      </w:r>
    </w:p>
    <w:p w:rsidR="00D44002" w:rsidRPr="00F31CE3" w:rsidP="00F31CE3">
      <w:pPr>
        <w:numPr>
          <w:ilvl w:val="0"/>
          <w:numId w:val="4"/>
        </w:numPr>
        <w:ind w:left="720" w:hanging="360"/>
        <w:jc w:val="left"/>
      </w:pPr>
      <w:r w:rsidRPr="00F31CE3">
        <w:t>folding arm awning</w:t>
      </w:r>
    </w:p>
    <w:p w:rsidR="00D44002" w:rsidRPr="00F31CE3" w:rsidP="00F31CE3">
      <w:pPr>
        <w:numPr>
          <w:ilvl w:val="0"/>
          <w:numId w:val="4"/>
        </w:numPr>
        <w:ind w:left="720" w:hanging="360"/>
        <w:jc w:val="left"/>
      </w:pPr>
      <w:r w:rsidRPr="00F31CE3">
        <w:t>automatic locking arm awning</w:t>
      </w:r>
    </w:p>
    <w:p w:rsidR="00D44002" w:rsidRPr="00F31CE3" w:rsidP="00F31CE3">
      <w:pPr>
        <w:numPr>
          <w:ilvl w:val="0"/>
          <w:numId w:val="4"/>
        </w:numPr>
        <w:ind w:left="720" w:hanging="360"/>
        <w:jc w:val="left"/>
      </w:pPr>
      <w:r w:rsidRPr="00F31CE3">
        <w:t>pivot arm awning</w:t>
      </w:r>
    </w:p>
    <w:p w:rsidR="00D44002" w:rsidRPr="00F31CE3" w:rsidP="00F31CE3">
      <w:pPr>
        <w:numPr>
          <w:ilvl w:val="0"/>
          <w:numId w:val="4"/>
        </w:numPr>
        <w:ind w:left="720" w:hanging="360"/>
        <w:jc w:val="left"/>
      </w:pPr>
      <w:r w:rsidRPr="00F31CE3">
        <w:t>twist lock awning</w:t>
      </w:r>
    </w:p>
    <w:p w:rsidR="00D44002" w:rsidRPr="00F31CE3" w:rsidP="00F31CE3">
      <w:pPr>
        <w:numPr>
          <w:ilvl w:val="0"/>
          <w:numId w:val="4"/>
        </w:numPr>
        <w:ind w:left="720" w:hanging="360"/>
        <w:jc w:val="left"/>
      </w:pPr>
      <w:r w:rsidRPr="00F31CE3">
        <w:t>straight drop awning</w:t>
      </w:r>
    </w:p>
    <w:p w:rsidR="00D44002" w:rsidRPr="00F31CE3" w:rsidP="00F31CE3">
      <w:pPr>
        <w:numPr>
          <w:ilvl w:val="0"/>
          <w:numId w:val="4"/>
        </w:numPr>
        <w:ind w:left="720" w:hanging="360"/>
        <w:jc w:val="left"/>
      </w:pPr>
      <w:r w:rsidRPr="00F31CE3">
        <w:t>wire guide awning</w:t>
      </w:r>
    </w:p>
    <w:p w:rsidR="00D44002" w:rsidRPr="00F31CE3" w:rsidP="00F31CE3">
      <w:pPr>
        <w:numPr>
          <w:ilvl w:val="0"/>
          <w:numId w:val="4"/>
        </w:numPr>
        <w:ind w:left="720" w:hanging="360"/>
        <w:jc w:val="left"/>
      </w:pPr>
      <w:r w:rsidRPr="00F31CE3">
        <w:t>fixed awning</w:t>
      </w:r>
    </w:p>
    <w:p w:rsidR="00D44002" w:rsidRPr="00F31CE3" w:rsidP="00F31CE3">
      <w:pPr>
        <w:numPr>
          <w:ilvl w:val="0"/>
          <w:numId w:val="4"/>
        </w:numPr>
        <w:ind w:left="720" w:hanging="360"/>
        <w:jc w:val="left"/>
      </w:pPr>
      <w:r w:rsidRPr="00F31CE3">
        <w:t>fixed textile canopy awning</w:t>
      </w:r>
    </w:p>
    <w:p w:rsidR="00D44002" w:rsidRPr="00F31CE3" w:rsidP="00F31CE3">
      <w:pPr>
        <w:numPr>
          <w:ilvl w:val="0"/>
          <w:numId w:val="4"/>
        </w:numPr>
        <w:ind w:left="720" w:hanging="360"/>
        <w:jc w:val="left"/>
      </w:pPr>
      <w:r w:rsidRPr="00F31CE3">
        <w:t>retractable roof system.</w:t>
      </w:r>
    </w:p>
    <w:p w:rsidR="00D44002" w:rsidRPr="00F31CE3" w:rsidP="00F31CE3">
      <w:r w:rsidRPr="00F31CE3">
        <w:t>In the course of the above assemblies, the individual must demonstrate the ability to assemble awnings with the following control devices:</w:t>
      </w:r>
    </w:p>
    <w:p w:rsidR="00D44002" w:rsidRPr="00F31CE3" w:rsidP="00F31CE3">
      <w:pPr>
        <w:numPr>
          <w:ilvl w:val="0"/>
          <w:numId w:val="3"/>
        </w:numPr>
        <w:ind w:left="720" w:hanging="360"/>
        <w:jc w:val="left"/>
      </w:pPr>
      <w:r w:rsidRPr="00F31CE3">
        <w:t>one automated system</w:t>
      </w:r>
    </w:p>
    <w:p w:rsidR="00D44002" w:rsidRPr="00F31CE3" w:rsidP="00F31CE3">
      <w:pPr>
        <w:numPr>
          <w:ilvl w:val="0"/>
          <w:numId w:val="3"/>
        </w:numPr>
        <w:ind w:left="720" w:hanging="360"/>
        <w:jc w:val="left"/>
      </w:pPr>
      <w:r w:rsidRPr="00F31CE3">
        <w:t>one manual system.</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procedures for:</w:t>
      </w:r>
    </w:p>
    <w:p w:rsidR="00D44002" w:rsidRPr="00F31CE3" w:rsidP="00F31CE3">
      <w:pPr>
        <w:numPr>
          <w:ilvl w:val="1"/>
          <w:numId w:val="5"/>
        </w:numPr>
        <w:ind w:left="1440" w:hanging="360"/>
        <w:jc w:val="left"/>
      </w:pPr>
      <w:r w:rsidRPr="00F31CE3">
        <w:t>workplace health and safety (WHS)</w:t>
      </w:r>
    </w:p>
    <w:p w:rsidR="00D44002" w:rsidRPr="00F31CE3" w:rsidP="00F31CE3">
      <w:pPr>
        <w:numPr>
          <w:ilvl w:val="1"/>
          <w:numId w:val="5"/>
        </w:numPr>
        <w:ind w:left="1440" w:hanging="360"/>
        <w:jc w:val="left"/>
      </w:pPr>
      <w:r w:rsidRPr="00F31CE3">
        <w:t>quality assurance</w:t>
      </w:r>
    </w:p>
    <w:p w:rsidR="00D44002" w:rsidRPr="00F31CE3" w:rsidP="00F31CE3">
      <w:pPr>
        <w:numPr>
          <w:ilvl w:val="1"/>
          <w:numId w:val="5"/>
        </w:numPr>
        <w:ind w:left="1440" w:hanging="360"/>
        <w:jc w:val="left"/>
      </w:pPr>
      <w:r w:rsidRPr="00F31CE3">
        <w:t>reporting equipment and product faults and defects</w:t>
      </w:r>
    </w:p>
    <w:p w:rsidR="00D44002" w:rsidRPr="00F31CE3" w:rsidP="00F31CE3">
      <w:pPr>
        <w:numPr>
          <w:ilvl w:val="1"/>
          <w:numId w:val="5"/>
        </w:numPr>
        <w:ind w:left="1440" w:hanging="360"/>
        <w:jc w:val="left"/>
      </w:pPr>
      <w:r w:rsidRPr="00F31CE3">
        <w:t>documenting work outcomes</w:t>
      </w:r>
    </w:p>
    <w:p w:rsidR="00D44002" w:rsidRPr="00F31CE3" w:rsidP="00F31CE3">
      <w:pPr>
        <w:numPr>
          <w:ilvl w:val="0"/>
          <w:numId w:val="5"/>
        </w:numPr>
        <w:ind w:left="720" w:hanging="360"/>
        <w:jc w:val="left"/>
      </w:pPr>
      <w:r w:rsidRPr="00F31CE3">
        <w:t>industry and workplace safety and quality requirements:</w:t>
      </w:r>
    </w:p>
    <w:p w:rsidR="00D44002" w:rsidRPr="00F31CE3" w:rsidP="00F31CE3">
      <w:pPr>
        <w:numPr>
          <w:ilvl w:val="1"/>
          <w:numId w:val="5"/>
        </w:numPr>
        <w:ind w:left="1440" w:hanging="360"/>
        <w:jc w:val="left"/>
      </w:pPr>
      <w:r w:rsidRPr="00F31CE3">
        <w:t>functionality and tolerances</w:t>
      </w:r>
    </w:p>
    <w:p w:rsidR="00D44002" w:rsidRPr="00F31CE3" w:rsidP="00F31CE3">
      <w:pPr>
        <w:numPr>
          <w:ilvl w:val="1"/>
          <w:numId w:val="5"/>
        </w:numPr>
        <w:ind w:left="1440" w:hanging="360"/>
        <w:jc w:val="left"/>
      </w:pPr>
      <w:r w:rsidRPr="00F31CE3">
        <w:t>conformity to specifications from suppliers</w:t>
      </w:r>
    </w:p>
    <w:p w:rsidR="00D44002" w:rsidRPr="00F31CE3" w:rsidP="00F31CE3">
      <w:pPr>
        <w:numPr>
          <w:ilvl w:val="1"/>
          <w:numId w:val="5"/>
        </w:numPr>
        <w:ind w:left="1440" w:hanging="360"/>
        <w:jc w:val="left"/>
      </w:pPr>
      <w:r w:rsidRPr="00F31CE3">
        <w:t>conformity to technical product specifications</w:t>
      </w:r>
    </w:p>
    <w:p w:rsidR="00D44002" w:rsidRPr="00F31CE3" w:rsidP="00F31CE3">
      <w:pPr>
        <w:numPr>
          <w:ilvl w:val="1"/>
          <w:numId w:val="5"/>
        </w:numPr>
        <w:ind w:left="1440" w:hanging="360"/>
        <w:jc w:val="left"/>
      </w:pPr>
      <w:r w:rsidRPr="00F31CE3">
        <w:t>button battery safety requirements</w:t>
      </w:r>
    </w:p>
    <w:p w:rsidR="00D44002" w:rsidRPr="00F31CE3" w:rsidP="00F31CE3">
      <w:pPr>
        <w:numPr>
          <w:ilvl w:val="0"/>
          <w:numId w:val="5"/>
        </w:numPr>
        <w:ind w:left="720" w:hanging="360"/>
        <w:jc w:val="left"/>
      </w:pPr>
      <w:r w:rsidRPr="00F31CE3">
        <w:t>how characteristics of materials affect the assembly process</w:t>
      </w:r>
    </w:p>
    <w:p w:rsidR="00D44002" w:rsidRPr="00F31CE3" w:rsidP="00F31CE3">
      <w:pPr>
        <w:numPr>
          <w:ilvl w:val="0"/>
          <w:numId w:val="5"/>
        </w:numPr>
        <w:ind w:left="720" w:hanging="360"/>
        <w:jc w:val="left"/>
      </w:pPr>
      <w:r w:rsidRPr="00F31CE3">
        <w:t>tools, materials and equipment, including personal protective equipment (PPE) commonly used to assemble awnings</w:t>
      </w:r>
    </w:p>
    <w:p w:rsidR="00D44002" w:rsidRPr="00F31CE3" w:rsidP="00F31CE3">
      <w:pPr>
        <w:numPr>
          <w:ilvl w:val="0"/>
          <w:numId w:val="5"/>
        </w:numPr>
        <w:ind w:left="720" w:hanging="360"/>
        <w:jc w:val="left"/>
      </w:pPr>
      <w:r w:rsidRPr="00F31CE3">
        <w:t>operation of awnings</w:t>
      </w:r>
    </w:p>
    <w:p w:rsidR="00D44002" w:rsidRPr="00F31CE3" w:rsidP="00F31CE3">
      <w:pPr>
        <w:numPr>
          <w:ilvl w:val="0"/>
          <w:numId w:val="5"/>
        </w:numPr>
        <w:ind w:left="720" w:hanging="360"/>
        <w:jc w:val="left"/>
      </w:pPr>
      <w:r w:rsidRPr="00F31CE3">
        <w:t>waste minimisation strategies for measuring, marking and cutting materials</w:t>
      </w:r>
    </w:p>
    <w:p w:rsidR="00D44002" w:rsidRPr="00F31CE3" w:rsidP="00F31CE3">
      <w:pPr>
        <w:numPr>
          <w:ilvl w:val="0"/>
          <w:numId w:val="5"/>
        </w:numPr>
        <w:ind w:left="720" w:hanging="360"/>
        <w:jc w:val="left"/>
      </w:pPr>
      <w:r w:rsidRPr="00F31CE3">
        <w:t>types and characteristics of hardware and fixings used in assembling and packing awnings</w:t>
      </w:r>
    </w:p>
    <w:p w:rsidR="00D44002" w:rsidRPr="00F31CE3" w:rsidP="00F31CE3">
      <w:pPr>
        <w:numPr>
          <w:ilvl w:val="0"/>
          <w:numId w:val="5"/>
        </w:numPr>
        <w:ind w:left="720" w:hanging="360"/>
        <w:jc w:val="left"/>
      </w:pPr>
      <w:r w:rsidRPr="00F31CE3">
        <w:t>techniques for assembling awnings with electric and manual control devices:</w:t>
      </w:r>
    </w:p>
    <w:p w:rsidR="00D44002" w:rsidRPr="00F31CE3" w:rsidP="00F31CE3">
      <w:pPr>
        <w:numPr>
          <w:ilvl w:val="1"/>
          <w:numId w:val="5"/>
        </w:numPr>
        <w:ind w:left="1440" w:hanging="360"/>
        <w:jc w:val="left"/>
      </w:pPr>
      <w:r w:rsidRPr="00F31CE3">
        <w:t>remote controlled devices</w:t>
      </w:r>
    </w:p>
    <w:p w:rsidR="00D44002" w:rsidRPr="00F31CE3" w:rsidP="00F31CE3">
      <w:pPr>
        <w:numPr>
          <w:ilvl w:val="1"/>
          <w:numId w:val="5"/>
        </w:numPr>
        <w:ind w:left="1440" w:hanging="360"/>
        <w:jc w:val="left"/>
      </w:pPr>
      <w:r w:rsidRPr="00F31CE3">
        <w:t>sensor devices</w:t>
      </w:r>
    </w:p>
    <w:p w:rsidR="00D44002" w:rsidRPr="00F31CE3" w:rsidP="00F31CE3">
      <w:pPr>
        <w:numPr>
          <w:ilvl w:val="1"/>
          <w:numId w:val="5"/>
        </w:numPr>
        <w:ind w:left="1440" w:hanging="360"/>
        <w:jc w:val="left"/>
      </w:pPr>
      <w:r w:rsidRPr="00F31CE3">
        <w:t>manual locking/stopping devices</w:t>
      </w:r>
    </w:p>
    <w:p w:rsidR="00D44002" w:rsidRPr="00F31CE3" w:rsidP="00F31CE3">
      <w:pPr>
        <w:numPr>
          <w:ilvl w:val="1"/>
          <w:numId w:val="5"/>
        </w:numPr>
        <w:ind w:left="1440" w:hanging="360"/>
        <w:jc w:val="left"/>
      </w:pPr>
      <w:r w:rsidRPr="00F31CE3">
        <w:t>manual operating devices</w:t>
      </w:r>
    </w:p>
    <w:p w:rsidR="00D44002" w:rsidRPr="00F31CE3" w:rsidP="00F31CE3">
      <w:pPr>
        <w:numPr>
          <w:ilvl w:val="0"/>
          <w:numId w:val="5"/>
        </w:numPr>
        <w:ind w:left="720" w:hanging="360"/>
        <w:jc w:val="left"/>
      </w:pPr>
      <w:r w:rsidRPr="00F31CE3">
        <w:t>types of common problems that occur during assembly, and how to avoid and respond</w:t>
      </w:r>
    </w:p>
    <w:p w:rsidR="00D44002" w:rsidRPr="00F31CE3" w:rsidP="00F31CE3">
      <w:pPr>
        <w:numPr>
          <w:ilvl w:val="0"/>
          <w:numId w:val="5"/>
        </w:numPr>
        <w:ind w:left="720" w:hanging="360"/>
        <w:jc w:val="left"/>
      </w:pPr>
      <w:r w:rsidRPr="00F31CE3">
        <w:t>packaging and storage considerations for assembled items for avoidance of damage.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materials and componentry to assemble awnings</w:t>
      </w:r>
    </w:p>
    <w:p w:rsidR="00D44002" w:rsidRPr="00F31CE3" w:rsidP="00F31CE3">
      <w:pPr>
        <w:numPr>
          <w:ilvl w:val="1"/>
          <w:numId w:val="6"/>
        </w:numPr>
        <w:ind w:left="1440" w:hanging="360"/>
        <w:jc w:val="left"/>
      </w:pPr>
      <w:r w:rsidRPr="00F31CE3">
        <w:t>fittings, fixings and fasteners required to join awnings</w:t>
      </w:r>
    </w:p>
    <w:p w:rsidR="00D44002" w:rsidRPr="00F31CE3" w:rsidP="00F31CE3">
      <w:pPr>
        <w:numPr>
          <w:ilvl w:val="1"/>
          <w:numId w:val="6"/>
        </w:numPr>
        <w:ind w:left="1440" w:hanging="360"/>
        <w:jc w:val="left"/>
      </w:pPr>
      <w:r w:rsidRPr="00F31CE3">
        <w:t>PPE applicable to job requirements</w:t>
      </w:r>
    </w:p>
    <w:p w:rsidR="00D44002" w:rsidRPr="00F31CE3" w:rsidP="00F31CE3">
      <w:pPr>
        <w:numPr>
          <w:ilvl w:val="1"/>
          <w:numId w:val="6"/>
        </w:numPr>
        <w:ind w:left="1440" w:hanging="360"/>
        <w:jc w:val="left"/>
      </w:pPr>
      <w:r w:rsidRPr="00F31CE3">
        <w:t>tools and equipment applicable to job requirements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WHS documentation specific to the assembly</w:t>
      </w:r>
    </w:p>
    <w:p w:rsidR="00D44002" w:rsidRPr="00F31CE3" w:rsidP="00F31CE3">
      <w:pPr>
        <w:numPr>
          <w:ilvl w:val="1"/>
          <w:numId w:val="6"/>
        </w:numPr>
        <w:ind w:left="1440" w:hanging="360"/>
        <w:jc w:val="left"/>
      </w:pPr>
      <w:r w:rsidRPr="00F31CE3">
        <w:t>work orders</w:t>
      </w:r>
    </w:p>
    <w:p w:rsidR="00D44002" w:rsidRPr="00F31CE3" w:rsidP="00F31CE3">
      <w:pPr>
        <w:numPr>
          <w:ilvl w:val="1"/>
          <w:numId w:val="6"/>
        </w:numPr>
        <w:ind w:left="1440" w:hanging="360"/>
        <w:jc w:val="left"/>
      </w:pPr>
      <w:r w:rsidRPr="00F31CE3">
        <w:t>workplace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MSFBAA301 Assemble awnings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MSFBAA301 Assemble awnings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613EFE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MSFBAA301 Assemble awnings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2026-03-13T03:24:12Z</dcterms:created>
  <dcterms:modified xsi:type="dcterms:W3CDTF">2026-03-13T03:24:12Z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