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MEM50002 Work safely on marine craft</w:t>
      </w:r>
      <w:bookmarkEnd w:id="0"/>
      <w:bookmarkEnd w:id="1"/>
    </w:p>
    <w:p w:rsidR="00D44002" w:rsidRPr="00F31CE3" w:rsidP="00F31CE3" w14:paraId="160C8F32" w14:textId="3B105B63">
      <w:pPr>
        <w:pStyle w:val="ChapterTitle"/>
      </w:pPr>
      <w:bookmarkStart w:id="2" w:name="MEM50002"/>
      <w:r w:rsidRPr="00F31CE3">
        <w:t>MEM50002 Work safely on marine craft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identify risks and safely work on and move around vessels – for sales, service or repair – on and out of the water and applies to recreational vessels in both land and water environments and in workplaces in which vessels are built, repaired, stored, sold and transported.</w:t>
      </w:r>
    </w:p>
    <w:p w:rsidR="00D44002" w:rsidRPr="00F31CE3" w:rsidP="00F31CE3">
      <w:r w:rsidRPr="00F31CE3">
        <w:t xml:space="preserve">This unit could be assessed in conjunction with unit </w:t>
      </w:r>
      <w:r w:rsidRPr="00F31CE3">
        <w:t>MEM13019</w:t>
      </w:r>
      <w:r w:rsidRPr="00F31CE3">
        <w:t xml:space="preserve"> Undertake work health and safety activities in the workplace and unit </w:t>
      </w:r>
      <w:r w:rsidRPr="00F31CE3">
        <w:t>MEM13003</w:t>
      </w:r>
      <w:r w:rsidRPr="00F31CE3">
        <w:t xml:space="preserve"> Work safely with industrial chemicals and materials.</w:t>
      </w:r>
    </w:p>
    <w:p w:rsidR="00D44002" w:rsidRPr="00F31CE3" w:rsidP="00F31CE3">
      <w:r w:rsidRPr="00F31CE3">
        <w:rPr>
          <w:rStyle w:val="Strong"/>
        </w:rPr>
        <w:t>Band: A</w:t>
      </w:r>
    </w:p>
    <w:p w:rsidR="00D44002" w:rsidRPr="00F31CE3" w:rsidP="00F31CE3">
      <w:r w:rsidRPr="00F31CE3">
        <w:rPr>
          <w:rStyle w:val="Strong"/>
        </w:rPr>
        <w:t>Unit Weight: 1</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MEM13015</w:t>
            </w:r>
          </w:p>
        </w:tc>
        <w:tc>
          <w:tcPr>
            <w:tcW w:w="0" w:type="auto"/>
          </w:tcPr>
          <w:p w:rsidR="00D44002" w:rsidRPr="00F31CE3" w:rsidP="00F31CE3">
            <w:pPr>
              <w:jc w:val="left"/>
            </w:pPr>
            <w:r w:rsidRPr="00F31CE3">
              <w:t>Work safely and effectively in manufacturing and engineering</w:t>
            </w:r>
          </w:p>
        </w:tc>
      </w:tr>
    </w:tbl>
    <w:p w:rsidR="00D44002" w:rsidRPr="00F31CE3" w:rsidP="00F31CE3">
      <w:pPr>
        <w:pStyle w:val="Heading1"/>
      </w:pPr>
      <w:r w:rsidRPr="00F31CE3">
        <w:t>Competency field(s)</w:t>
      </w:r>
    </w:p>
    <w:p w:rsidR="00D44002" w:rsidRPr="00F31CE3" w:rsidP="00F31CE3">
      <w:r w:rsidRPr="00F31CE3">
        <w:t>Boating services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236"/>
        <w:gridCol w:w="5824"/>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Identify safe access methods and working platform</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access methods to gain access to the work location</w:t>
            </w:r>
          </w:p>
          <w:p w:rsidR="00D44002" w:rsidRPr="00F31CE3" w:rsidP="00F31CE3">
            <w:r w:rsidRPr="00F31CE3">
              <w:t>1.4 Inspect work platforms to confirm that they are appropriate for the purpose, are located in a correct manner and comply with any regulatory controls</w:t>
            </w:r>
          </w:p>
        </w:tc>
      </w:tr>
      <w:tr>
        <w:tblPrEx>
          <w:tblW w:w="5000" w:type="pct"/>
        </w:tblPrEx>
        <w:tc>
          <w:tcPr>
            <w:tcW w:w="0" w:type="auto"/>
          </w:tcPr>
          <w:p w:rsidR="00D44002" w:rsidRPr="00F31CE3" w:rsidP="00F31CE3">
            <w:r w:rsidRPr="00F31CE3">
              <w:t>2. Move around and work safely on recreational vessels</w:t>
            </w:r>
          </w:p>
        </w:tc>
        <w:tc>
          <w:tcPr>
            <w:tcW w:w="0" w:type="auto"/>
          </w:tcPr>
          <w:p w:rsidR="00D44002" w:rsidRPr="00F31CE3" w:rsidP="00F31CE3">
            <w:r w:rsidRPr="00F31CE3">
              <w:t>2.1 Identify risks and hazards from observation, including confined spaces, and identify workplace approved risk controls</w:t>
            </w:r>
          </w:p>
          <w:p w:rsidR="00D44002" w:rsidRPr="00F31CE3" w:rsidP="00F31CE3">
            <w:r w:rsidRPr="00F31CE3">
              <w:t>2.2 Select work methods and tools appropriate for the task</w:t>
            </w:r>
          </w:p>
          <w:p w:rsidR="00D44002" w:rsidRPr="00F31CE3" w:rsidP="00F31CE3">
            <w:r w:rsidRPr="00F31CE3">
              <w:t>2.3 Identify and use appropriate engineering controls</w:t>
            </w:r>
          </w:p>
          <w:p w:rsidR="00D44002" w:rsidRPr="00F31CE3" w:rsidP="00F31CE3">
            <w:r w:rsidRPr="00F31CE3">
              <w:t>2.4 Select and use appropriate personal protective equipment (PPE) in accordance with SOPs</w:t>
            </w:r>
          </w:p>
          <w:p w:rsidR="00D44002" w:rsidRPr="00F31CE3" w:rsidP="00F31CE3">
            <w:r w:rsidRPr="00F31CE3">
              <w:t>2.5 Use appropriate warning signs and signals</w:t>
            </w:r>
          </w:p>
          <w:p w:rsidR="00D44002" w:rsidRPr="00F31CE3" w:rsidP="00F31CE3">
            <w:r w:rsidRPr="00F31CE3">
              <w:t>2.6 Minimise, control and dispose of work residues in accordance with SOPs</w:t>
            </w:r>
          </w:p>
          <w:p w:rsidR="00D44002" w:rsidRPr="00F31CE3" w:rsidP="00F31CE3">
            <w:r w:rsidRPr="00F31CE3">
              <w:t>2.7 Maintain worksite in a clean and tidy state using appropriate housekeeping methods</w:t>
            </w:r>
          </w:p>
        </w:tc>
      </w:tr>
      <w:tr>
        <w:tblPrEx>
          <w:tblW w:w="5000" w:type="pct"/>
        </w:tblPrEx>
        <w:tc>
          <w:tcPr>
            <w:tcW w:w="0" w:type="auto"/>
          </w:tcPr>
          <w:p w:rsidR="00D44002" w:rsidRPr="00F31CE3" w:rsidP="00F31CE3">
            <w:r w:rsidRPr="00F31CE3">
              <w:t>3. Follow emergency procedures for incidents in the marine environment</w:t>
            </w:r>
          </w:p>
        </w:tc>
        <w:tc>
          <w:tcPr>
            <w:tcW w:w="0" w:type="auto"/>
          </w:tcPr>
          <w:p w:rsidR="00D44002" w:rsidRPr="00F31CE3" w:rsidP="00F31CE3">
            <w:r w:rsidRPr="00F31CE3">
              <w:t>3.1 Use appropriate responses in reaction to incidents and accidents</w:t>
            </w:r>
          </w:p>
          <w:p w:rsidR="00D44002" w:rsidRPr="00F31CE3" w:rsidP="00F31CE3">
            <w:r w:rsidRPr="00F31CE3">
              <w:t>3.2 Use communication systems and methods to convey emergency messages</w:t>
            </w:r>
          </w:p>
          <w:p w:rsidR="00D44002" w:rsidRPr="00F31CE3" w:rsidP="00F31CE3">
            <w:r w:rsidRPr="00F31CE3">
              <w:t>3.3 Follow drills for fire, explosion, toxic/dangerous spills and leakage, personal illness or injury, man overboard, collision or vessel damage</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0"/>
        <w:gridCol w:w="5835"/>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Access to the work location includes one (1) or more of the following:</w:t>
            </w:r>
          </w:p>
        </w:tc>
        <w:tc>
          <w:tcPr>
            <w:tcW w:w="0" w:type="auto"/>
          </w:tcPr>
          <w:p w:rsidR="00D44002" w:rsidRPr="00F31CE3" w:rsidP="00F31CE3">
            <w:pPr>
              <w:numPr>
                <w:ilvl w:val="0"/>
                <w:numId w:val="2"/>
              </w:numPr>
              <w:ind w:left="720" w:hanging="360"/>
              <w:jc w:val="left"/>
            </w:pPr>
            <w:r w:rsidRPr="00F31CE3">
              <w:t>gang planks</w:t>
            </w:r>
          </w:p>
          <w:p w:rsidR="00D44002" w:rsidRPr="00F31CE3" w:rsidP="00F31CE3">
            <w:pPr>
              <w:numPr>
                <w:ilvl w:val="0"/>
                <w:numId w:val="2"/>
              </w:numPr>
              <w:ind w:left="720" w:hanging="360"/>
              <w:jc w:val="left"/>
            </w:pPr>
            <w:r w:rsidRPr="00F31CE3">
              <w:t>hatches</w:t>
            </w:r>
          </w:p>
          <w:p w:rsidR="00D44002" w:rsidRPr="00F31CE3" w:rsidP="00F31CE3">
            <w:pPr>
              <w:numPr>
                <w:ilvl w:val="0"/>
                <w:numId w:val="2"/>
              </w:numPr>
              <w:ind w:left="720" w:hanging="360"/>
              <w:jc w:val="left"/>
            </w:pPr>
            <w:r w:rsidRPr="00F31CE3">
              <w:t>access ladders</w:t>
            </w:r>
          </w:p>
          <w:p w:rsidR="00D44002" w:rsidRPr="00F31CE3" w:rsidP="00F31CE3">
            <w:pPr>
              <w:numPr>
                <w:ilvl w:val="0"/>
                <w:numId w:val="2"/>
              </w:numPr>
              <w:ind w:left="720" w:hanging="360"/>
              <w:jc w:val="left"/>
            </w:pPr>
            <w:r w:rsidRPr="00F31CE3">
              <w:t>bosun's chairs</w:t>
            </w:r>
          </w:p>
          <w:p w:rsidR="00D44002" w:rsidRPr="00F31CE3" w:rsidP="00F31CE3">
            <w:pPr>
              <w:numPr>
                <w:ilvl w:val="0"/>
                <w:numId w:val="2"/>
              </w:numPr>
              <w:ind w:left="720" w:hanging="360"/>
              <w:jc w:val="left"/>
            </w:pPr>
            <w:r w:rsidRPr="00F31CE3">
              <w:t>rigging</w:t>
            </w:r>
          </w:p>
        </w:tc>
      </w:tr>
      <w:tr>
        <w:tblPrEx>
          <w:tblW w:w="5000" w:type="pct"/>
        </w:tblPrEx>
        <w:tc>
          <w:tcPr>
            <w:tcW w:w="0" w:type="auto"/>
          </w:tcPr>
          <w:p w:rsidR="00D44002" w:rsidRPr="00F31CE3" w:rsidP="00F31CE3">
            <w:pPr>
              <w:jc w:val="center"/>
              <w:rPr>
                <w:b/>
                <w:bCs/>
              </w:rPr>
            </w:pPr>
            <w:r w:rsidRPr="00F31CE3">
              <w:rPr>
                <w:b/>
                <w:bCs/>
              </w:rPr>
              <w:t>Work platforms include one (1) or more of the following:</w:t>
            </w:r>
          </w:p>
        </w:tc>
        <w:tc>
          <w:tcPr>
            <w:tcW w:w="0" w:type="auto"/>
          </w:tcPr>
          <w:p w:rsidR="00D44002" w:rsidRPr="00F31CE3" w:rsidP="00F31CE3">
            <w:pPr>
              <w:numPr>
                <w:ilvl w:val="0"/>
                <w:numId w:val="3"/>
              </w:numPr>
              <w:ind w:left="720" w:hanging="360"/>
              <w:jc w:val="left"/>
            </w:pPr>
            <w:r w:rsidRPr="00F31CE3">
              <w:t>purpose built work platforms</w:t>
            </w:r>
          </w:p>
          <w:p w:rsidR="00D44002" w:rsidRPr="00F31CE3" w:rsidP="00F31CE3">
            <w:pPr>
              <w:numPr>
                <w:ilvl w:val="0"/>
                <w:numId w:val="3"/>
              </w:numPr>
              <w:ind w:left="720" w:hanging="360"/>
              <w:jc w:val="left"/>
            </w:pPr>
            <w:r w:rsidRPr="00F31CE3">
              <w:t>mobile and prefabricated scaffold</w:t>
            </w:r>
          </w:p>
          <w:p w:rsidR="00D44002" w:rsidRPr="00F31CE3" w:rsidP="00F31CE3">
            <w:pPr>
              <w:numPr>
                <w:ilvl w:val="0"/>
                <w:numId w:val="3"/>
              </w:numPr>
              <w:ind w:left="720" w:hanging="360"/>
              <w:jc w:val="left"/>
            </w:pPr>
            <w:r w:rsidRPr="00F31CE3">
              <w:t>elevated work platforms</w:t>
            </w:r>
          </w:p>
        </w:tc>
      </w:tr>
      <w:tr>
        <w:tblPrEx>
          <w:tblW w:w="5000" w:type="pct"/>
        </w:tblPrEx>
        <w:tc>
          <w:tcPr>
            <w:tcW w:w="0" w:type="auto"/>
          </w:tcPr>
          <w:p w:rsidR="00D44002" w:rsidRPr="00F31CE3" w:rsidP="00F31CE3">
            <w:pPr>
              <w:jc w:val="center"/>
              <w:rPr>
                <w:b/>
                <w:bCs/>
              </w:rPr>
            </w:pPr>
            <w:r w:rsidRPr="00F31CE3">
              <w:rPr>
                <w:b/>
                <w:bCs/>
              </w:rPr>
              <w:t>Engineering controls include one (1) or more of the following:</w:t>
            </w:r>
          </w:p>
        </w:tc>
        <w:tc>
          <w:tcPr>
            <w:tcW w:w="0" w:type="auto"/>
          </w:tcPr>
          <w:p w:rsidR="00D44002" w:rsidRPr="00F31CE3" w:rsidP="00F31CE3">
            <w:pPr>
              <w:numPr>
                <w:ilvl w:val="0"/>
                <w:numId w:val="4"/>
              </w:numPr>
              <w:ind w:left="720" w:hanging="360"/>
              <w:jc w:val="left"/>
            </w:pPr>
            <w:r w:rsidRPr="00F31CE3">
              <w:t>ventilation and extraction systems</w:t>
            </w:r>
          </w:p>
          <w:p w:rsidR="00D44002" w:rsidRPr="00F31CE3" w:rsidP="00F31CE3">
            <w:pPr>
              <w:numPr>
                <w:ilvl w:val="0"/>
                <w:numId w:val="4"/>
              </w:numPr>
              <w:ind w:left="720" w:hanging="360"/>
              <w:jc w:val="left"/>
            </w:pPr>
            <w:r w:rsidRPr="00F31CE3">
              <w:t>dust control devices</w:t>
            </w:r>
          </w:p>
          <w:p w:rsidR="00D44002" w:rsidRPr="00F31CE3" w:rsidP="00F31CE3">
            <w:pPr>
              <w:numPr>
                <w:ilvl w:val="0"/>
                <w:numId w:val="4"/>
              </w:numPr>
              <w:ind w:left="720" w:hanging="360"/>
              <w:jc w:val="left"/>
            </w:pPr>
            <w:r w:rsidRPr="00F31CE3">
              <w:t>screens</w:t>
            </w:r>
          </w:p>
        </w:tc>
      </w:tr>
      <w:tr>
        <w:tblPrEx>
          <w:tblW w:w="5000" w:type="pct"/>
        </w:tblPrEx>
        <w:tc>
          <w:tcPr>
            <w:tcW w:w="0" w:type="auto"/>
          </w:tcPr>
          <w:p w:rsidR="00D44002" w:rsidRPr="00F31CE3" w:rsidP="00F31CE3">
            <w:pPr>
              <w:jc w:val="center"/>
              <w:rPr>
                <w:b/>
                <w:bCs/>
              </w:rPr>
            </w:pPr>
            <w:r w:rsidRPr="00F31CE3">
              <w:rPr>
                <w:b/>
                <w:bCs/>
              </w:rPr>
              <w:t>PPE includes one (1) or more of the following:</w:t>
            </w:r>
          </w:p>
        </w:tc>
        <w:tc>
          <w:tcPr>
            <w:tcW w:w="0" w:type="auto"/>
          </w:tcPr>
          <w:p w:rsidR="00D44002" w:rsidRPr="00F31CE3" w:rsidP="00F31CE3">
            <w:pPr>
              <w:numPr>
                <w:ilvl w:val="0"/>
                <w:numId w:val="5"/>
              </w:numPr>
              <w:ind w:left="720" w:hanging="360"/>
              <w:jc w:val="left"/>
            </w:pPr>
            <w:r w:rsidRPr="00F31CE3">
              <w:t>goggles/face shields</w:t>
            </w:r>
          </w:p>
          <w:p w:rsidR="00D44002" w:rsidRPr="00F31CE3" w:rsidP="00F31CE3">
            <w:pPr>
              <w:numPr>
                <w:ilvl w:val="0"/>
                <w:numId w:val="5"/>
              </w:numPr>
              <w:ind w:left="720" w:hanging="360"/>
              <w:jc w:val="left"/>
            </w:pPr>
            <w:r w:rsidRPr="00F31CE3">
              <w:t>masks or respirators</w:t>
            </w:r>
          </w:p>
          <w:p w:rsidR="00D44002" w:rsidRPr="00F31CE3" w:rsidP="00F31CE3">
            <w:pPr>
              <w:numPr>
                <w:ilvl w:val="0"/>
                <w:numId w:val="5"/>
              </w:numPr>
              <w:ind w:left="720" w:hanging="360"/>
              <w:jc w:val="left"/>
            </w:pPr>
            <w:r w:rsidRPr="00F31CE3">
              <w:t>air supplied or self-contained helmets</w:t>
            </w:r>
          </w:p>
          <w:p w:rsidR="00D44002" w:rsidRPr="00F31CE3" w:rsidP="00F31CE3">
            <w:pPr>
              <w:numPr>
                <w:ilvl w:val="0"/>
                <w:numId w:val="5"/>
              </w:numPr>
              <w:ind w:left="720" w:hanging="360"/>
              <w:jc w:val="left"/>
            </w:pPr>
            <w:r w:rsidRPr="00F31CE3">
              <w:t>appropriate footwear, gloves and appropriate garments</w:t>
            </w:r>
          </w:p>
          <w:p w:rsidR="00D44002" w:rsidRPr="00F31CE3" w:rsidP="00F31CE3">
            <w:pPr>
              <w:numPr>
                <w:ilvl w:val="0"/>
                <w:numId w:val="5"/>
              </w:numPr>
              <w:ind w:left="720" w:hanging="360"/>
              <w:jc w:val="left"/>
            </w:pPr>
            <w:r w:rsidRPr="00F31CE3">
              <w:t>hearing protection</w:t>
            </w:r>
          </w:p>
          <w:p w:rsidR="00D44002" w:rsidRPr="00F31CE3" w:rsidP="00F31CE3">
            <w:pPr>
              <w:numPr>
                <w:ilvl w:val="0"/>
                <w:numId w:val="5"/>
              </w:numPr>
              <w:ind w:left="720" w:hanging="360"/>
              <w:jc w:val="left"/>
            </w:pPr>
            <w:r w:rsidRPr="00F31CE3">
              <w:t>fall arrest devices</w:t>
            </w:r>
          </w:p>
          <w:p w:rsidR="00D44002" w:rsidRPr="00F31CE3" w:rsidP="00F31CE3">
            <w:pPr>
              <w:numPr>
                <w:ilvl w:val="0"/>
                <w:numId w:val="5"/>
              </w:numPr>
              <w:ind w:left="720" w:hanging="360"/>
              <w:jc w:val="left"/>
            </w:pPr>
            <w:r w:rsidRPr="00F31CE3">
              <w:t>UV protection</w:t>
            </w:r>
          </w:p>
        </w:tc>
      </w:tr>
      <w:tr>
        <w:tblPrEx>
          <w:tblW w:w="5000" w:type="pct"/>
        </w:tblPrEx>
        <w:tc>
          <w:tcPr>
            <w:tcW w:w="0" w:type="auto"/>
          </w:tcPr>
          <w:p w:rsidR="00D44002" w:rsidRPr="00F31CE3" w:rsidP="00F31CE3">
            <w:pPr>
              <w:jc w:val="center"/>
              <w:rPr>
                <w:b/>
                <w:bCs/>
              </w:rPr>
            </w:pPr>
            <w:r w:rsidRPr="00F31CE3">
              <w:rPr>
                <w:b/>
                <w:bCs/>
              </w:rPr>
              <w:t>Workplace housekeeping includes the following:</w:t>
            </w:r>
          </w:p>
        </w:tc>
        <w:tc>
          <w:tcPr>
            <w:tcW w:w="0" w:type="auto"/>
          </w:tcPr>
          <w:p w:rsidR="00D44002" w:rsidRPr="00F31CE3" w:rsidP="00F31CE3">
            <w:pPr>
              <w:numPr>
                <w:ilvl w:val="0"/>
                <w:numId w:val="6"/>
              </w:numPr>
              <w:ind w:left="720" w:hanging="360"/>
              <w:jc w:val="left"/>
            </w:pPr>
            <w:r w:rsidRPr="00F31CE3">
              <w:t>covering/protecting surfaces prior to starting work</w:t>
            </w:r>
          </w:p>
          <w:p w:rsidR="00D44002" w:rsidRPr="00F31CE3" w:rsidP="00F31CE3">
            <w:pPr>
              <w:numPr>
                <w:ilvl w:val="0"/>
                <w:numId w:val="6"/>
              </w:numPr>
              <w:ind w:left="720" w:hanging="360"/>
              <w:jc w:val="left"/>
            </w:pPr>
            <w:r w:rsidRPr="00F31CE3">
              <w:t>returning materials/equipment to storage area</w:t>
            </w:r>
          </w:p>
          <w:p w:rsidR="00D44002" w:rsidRPr="00F31CE3" w:rsidP="00F31CE3">
            <w:pPr>
              <w:numPr>
                <w:ilvl w:val="0"/>
                <w:numId w:val="6"/>
              </w:numPr>
              <w:ind w:left="720" w:hanging="360"/>
              <w:jc w:val="left"/>
            </w:pPr>
            <w:r w:rsidRPr="00F31CE3">
              <w:t>sweeping and cleaning</w:t>
            </w:r>
          </w:p>
          <w:p w:rsidR="00D44002" w:rsidRPr="00F31CE3" w:rsidP="00F31CE3">
            <w:pPr>
              <w:numPr>
                <w:ilvl w:val="0"/>
                <w:numId w:val="6"/>
              </w:numPr>
              <w:ind w:left="720" w:hanging="360"/>
              <w:jc w:val="left"/>
            </w:pPr>
            <w:r w:rsidRPr="00F31CE3">
              <w:t>containment and mopping of spills</w:t>
            </w:r>
          </w:p>
          <w:p w:rsidR="00D44002" w:rsidRPr="00F31CE3" w:rsidP="00F31CE3">
            <w:pPr>
              <w:numPr>
                <w:ilvl w:val="0"/>
                <w:numId w:val="6"/>
              </w:numPr>
              <w:ind w:left="720" w:hanging="360"/>
              <w:jc w:val="left"/>
            </w:pPr>
            <w:r w:rsidRPr="00F31CE3">
              <w:t>appropriate disposal of waste products</w:t>
            </w:r>
          </w:p>
        </w:tc>
      </w:tr>
      <w:tr>
        <w:tblPrEx>
          <w:tblW w:w="5000" w:type="pct"/>
        </w:tblPrEx>
        <w:tc>
          <w:tcPr>
            <w:tcW w:w="0" w:type="auto"/>
          </w:tcPr>
          <w:p w:rsidR="00D44002" w:rsidRPr="00F31CE3" w:rsidP="00F31CE3">
            <w:pPr>
              <w:jc w:val="center"/>
              <w:rPr>
                <w:b/>
                <w:bCs/>
              </w:rPr>
            </w:pPr>
            <w:r w:rsidRPr="00F31CE3">
              <w:rPr>
                <w:b/>
                <w:bCs/>
              </w:rPr>
              <w:t>Communication systems and methods include one (1) or more of the following:</w:t>
            </w:r>
          </w:p>
        </w:tc>
        <w:tc>
          <w:tcPr>
            <w:tcW w:w="0" w:type="auto"/>
          </w:tcPr>
          <w:p w:rsidR="00D44002" w:rsidRPr="00F31CE3" w:rsidP="00F31CE3">
            <w:pPr>
              <w:numPr>
                <w:ilvl w:val="0"/>
                <w:numId w:val="7"/>
              </w:numPr>
              <w:ind w:left="720" w:hanging="360"/>
              <w:jc w:val="left"/>
            </w:pPr>
            <w:r w:rsidRPr="00F31CE3">
              <w:t>direct voice</w:t>
            </w:r>
          </w:p>
          <w:p w:rsidR="00D44002" w:rsidRPr="00F31CE3" w:rsidP="00F31CE3">
            <w:pPr>
              <w:numPr>
                <w:ilvl w:val="0"/>
                <w:numId w:val="7"/>
              </w:numPr>
              <w:ind w:left="720" w:hanging="360"/>
              <w:jc w:val="left"/>
            </w:pPr>
            <w:r w:rsidRPr="00F31CE3">
              <w:t>megaphone</w:t>
            </w:r>
          </w:p>
          <w:p w:rsidR="00D44002" w:rsidRPr="00F31CE3" w:rsidP="00F31CE3">
            <w:pPr>
              <w:numPr>
                <w:ilvl w:val="0"/>
                <w:numId w:val="7"/>
              </w:numPr>
              <w:ind w:left="720" w:hanging="360"/>
              <w:jc w:val="left"/>
            </w:pPr>
            <w:r w:rsidRPr="00F31CE3">
              <w:t>flares</w:t>
            </w:r>
          </w:p>
          <w:p w:rsidR="00D44002" w:rsidRPr="00F31CE3" w:rsidP="00F31CE3">
            <w:pPr>
              <w:numPr>
                <w:ilvl w:val="0"/>
                <w:numId w:val="7"/>
              </w:numPr>
              <w:ind w:left="720" w:hanging="360"/>
              <w:jc w:val="left"/>
            </w:pPr>
            <w:r w:rsidRPr="00F31CE3">
              <w:t>radio</w:t>
            </w:r>
          </w:p>
          <w:p w:rsidR="00D44002" w:rsidRPr="00F31CE3" w:rsidP="00F31CE3">
            <w:pPr>
              <w:numPr>
                <w:ilvl w:val="0"/>
                <w:numId w:val="7"/>
              </w:numPr>
              <w:ind w:left="720" w:hanging="360"/>
              <w:jc w:val="left"/>
            </w:pPr>
            <w:r w:rsidRPr="00F31CE3">
              <w:t>hand signals</w:t>
            </w:r>
          </w:p>
          <w:p w:rsidR="00D44002" w:rsidRPr="00F31CE3" w:rsidP="00F31CE3">
            <w:pPr>
              <w:numPr>
                <w:ilvl w:val="0"/>
                <w:numId w:val="7"/>
              </w:numPr>
              <w:ind w:left="720" w:hanging="360"/>
              <w:jc w:val="left"/>
            </w:pPr>
            <w:r w:rsidRPr="00F31CE3">
              <w:t>telephone</w:t>
            </w:r>
          </w:p>
          <w:p w:rsidR="00D44002" w:rsidRPr="00F31CE3" w:rsidP="00F31CE3">
            <w:pPr>
              <w:numPr>
                <w:ilvl w:val="0"/>
                <w:numId w:val="7"/>
              </w:numPr>
              <w:ind w:left="720" w:hanging="360"/>
              <w:jc w:val="left"/>
            </w:pPr>
            <w:r w:rsidRPr="00F31CE3">
              <w:t>flags</w:t>
            </w:r>
          </w:p>
          <w:p w:rsidR="00D44002" w:rsidRPr="00F31CE3" w:rsidP="00F31CE3">
            <w:pPr>
              <w:numPr>
                <w:ilvl w:val="0"/>
                <w:numId w:val="7"/>
              </w:numPr>
              <w:ind w:left="720" w:hanging="360"/>
              <w:jc w:val="left"/>
            </w:pPr>
            <w:r w:rsidRPr="00F31CE3">
              <w:t>computer</w:t>
            </w:r>
          </w:p>
          <w:p w:rsidR="00D44002" w:rsidRPr="00F31CE3" w:rsidP="00F31CE3">
            <w:pPr>
              <w:numPr>
                <w:ilvl w:val="0"/>
                <w:numId w:val="7"/>
              </w:numPr>
              <w:ind w:left="720" w:hanging="360"/>
              <w:jc w:val="left"/>
            </w:pPr>
            <w:r w:rsidRPr="00F31CE3">
              <w:t>EPIRB</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MEM50002 Work safely on marine craft</w:t>
            </w:r>
          </w:p>
        </w:tc>
        <w:tc>
          <w:tcPr>
            <w:tcW w:w="2268" w:type="dxa"/>
            <w:noWrap w:val="0"/>
            <w:tcMar>
              <w:top w:w="15" w:type="dxa"/>
              <w:left w:w="15" w:type="dxa"/>
              <w:bottom w:w="15" w:type="dxa"/>
              <w:right w:w="15" w:type="dxa"/>
            </w:tcMar>
            <w:hideMark/>
          </w:tcPr>
          <w:p w:rsidR="00D44002" w:rsidRPr="00F31CE3" w:rsidP="00F31CE3">
            <w:r w:rsidRPr="00F31CE3">
              <w:t>MEM50002B Work safely on marine craft</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MEM50002B Work safely on marine craft</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50002_AR"/>
      <w:r w:rsidRPr="00F31CE3">
        <w:t>Assessment Requirements for MEM50002 Work safely on marine craft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8"/>
        </w:numPr>
        <w:ind w:left="720" w:hanging="360"/>
        <w:jc w:val="left"/>
      </w:pPr>
      <w:r w:rsidRPr="00F31CE3">
        <w:t xml:space="preserve">following work instructions, appropriate emergency procedures, standard operating procedures (SOPs) and safe work practices </w:t>
      </w:r>
    </w:p>
    <w:p w:rsidR="00D44002" w:rsidRPr="00F31CE3" w:rsidP="00F31CE3">
      <w:pPr>
        <w:numPr>
          <w:ilvl w:val="0"/>
          <w:numId w:val="8"/>
        </w:numPr>
        <w:ind w:left="720" w:hanging="360"/>
        <w:jc w:val="left"/>
      </w:pPr>
      <w:r w:rsidRPr="00F31CE3">
        <w:t xml:space="preserve">identifying and interpreting safety signage, labelling and placards; carrying out risk assessment and identifying work health and safety (WHS) hazards and risks; and implementing appropriate risk control measures and procedures </w:t>
      </w:r>
    </w:p>
    <w:p w:rsidR="00D44002" w:rsidRPr="00F31CE3" w:rsidP="00F31CE3">
      <w:pPr>
        <w:numPr>
          <w:ilvl w:val="0"/>
          <w:numId w:val="8"/>
        </w:numPr>
        <w:ind w:left="720" w:hanging="360"/>
        <w:jc w:val="left"/>
      </w:pPr>
      <w:r w:rsidRPr="00F31CE3">
        <w:t>selecting and using the most appropriate engineering controls, including proper manual handling techniques and personal protection equipment (PPE) suitable to the task being performed</w:t>
      </w:r>
    </w:p>
    <w:p w:rsidR="00D44002" w:rsidRPr="00F31CE3" w:rsidP="00F31CE3">
      <w:pPr>
        <w:numPr>
          <w:ilvl w:val="0"/>
          <w:numId w:val="8"/>
        </w:numPr>
        <w:ind w:left="720" w:hanging="360"/>
        <w:jc w:val="left"/>
      </w:pPr>
      <w:r w:rsidRPr="00F31CE3">
        <w:t>implementing appropriate workplace housekeeping methods</w:t>
      </w:r>
    </w:p>
    <w:p w:rsidR="00D44002" w:rsidRPr="00F31CE3" w:rsidP="00F31CE3">
      <w:pPr>
        <w:numPr>
          <w:ilvl w:val="0"/>
          <w:numId w:val="8"/>
        </w:numPr>
        <w:ind w:left="720" w:hanging="360"/>
        <w:jc w:val="left"/>
      </w:pPr>
      <w:r w:rsidRPr="00F31CE3">
        <w:t>performing emergency procedures for incidents in the marine environment</w:t>
      </w:r>
    </w:p>
    <w:p w:rsidR="00D44002" w:rsidRPr="00F31CE3" w:rsidP="00F31CE3">
      <w:pPr>
        <w:numPr>
          <w:ilvl w:val="0"/>
          <w:numId w:val="8"/>
        </w:numPr>
        <w:ind w:left="720" w:hanging="360"/>
        <w:jc w:val="left"/>
      </w:pPr>
      <w:r w:rsidRPr="00F31CE3">
        <w:t>using communication systems and methods to convey emergency messages.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PPE</w:t>
      </w:r>
    </w:p>
    <w:p w:rsidR="00D44002" w:rsidRPr="00F31CE3" w:rsidP="00F31CE3">
      <w:pPr>
        <w:numPr>
          <w:ilvl w:val="0"/>
          <w:numId w:val="3"/>
        </w:numPr>
        <w:ind w:left="720" w:hanging="360"/>
        <w:jc w:val="left"/>
      </w:pPr>
      <w:r w:rsidRPr="00F31CE3">
        <w:t>testing and maintenance of PPE</w:t>
      </w:r>
    </w:p>
    <w:p w:rsidR="00D44002" w:rsidRPr="00F31CE3" w:rsidP="00F31CE3">
      <w:pPr>
        <w:numPr>
          <w:ilvl w:val="0"/>
          <w:numId w:val="3"/>
        </w:numPr>
        <w:ind w:left="720" w:hanging="360"/>
        <w:jc w:val="left"/>
      </w:pPr>
      <w:r w:rsidRPr="00F31CE3">
        <w:t>dangerous goods classification and labelling/placarding</w:t>
      </w:r>
    </w:p>
    <w:p w:rsidR="00D44002" w:rsidRPr="00F31CE3" w:rsidP="00F31CE3">
      <w:pPr>
        <w:numPr>
          <w:ilvl w:val="0"/>
          <w:numId w:val="3"/>
        </w:numPr>
        <w:ind w:left="720" w:hanging="360"/>
        <w:jc w:val="left"/>
      </w:pPr>
      <w:r w:rsidRPr="00F31CE3">
        <w:t>inherent hazardous properties of the chemicals used</w:t>
      </w:r>
    </w:p>
    <w:p w:rsidR="00D44002" w:rsidRPr="00F31CE3" w:rsidP="00F31CE3">
      <w:pPr>
        <w:numPr>
          <w:ilvl w:val="0"/>
          <w:numId w:val="3"/>
        </w:numPr>
        <w:ind w:left="720" w:hanging="360"/>
        <w:jc w:val="left"/>
      </w:pPr>
      <w:r w:rsidRPr="00F31CE3">
        <w:t>interpretation of the relevant safety data sheets (SDS)</w:t>
      </w:r>
    </w:p>
    <w:p w:rsidR="00D44002" w:rsidRPr="00F31CE3" w:rsidP="00F31CE3">
      <w:pPr>
        <w:numPr>
          <w:ilvl w:val="0"/>
          <w:numId w:val="3"/>
        </w:numPr>
        <w:ind w:left="720" w:hanging="360"/>
        <w:jc w:val="left"/>
      </w:pPr>
      <w:r w:rsidRPr="00F31CE3">
        <w:t>basic fire-fighting procedures</w:t>
      </w:r>
    </w:p>
    <w:p w:rsidR="00D44002" w:rsidRPr="00F31CE3" w:rsidP="00F31CE3">
      <w:pPr>
        <w:numPr>
          <w:ilvl w:val="0"/>
          <w:numId w:val="3"/>
        </w:numPr>
        <w:ind w:left="720" w:hanging="360"/>
        <w:jc w:val="left"/>
      </w:pPr>
      <w:r w:rsidRPr="00F31CE3">
        <w:t>site-specific emergency plan procedures</w:t>
      </w:r>
    </w:p>
    <w:p w:rsidR="00D44002" w:rsidRPr="00F31CE3" w:rsidP="00F31CE3">
      <w:pPr>
        <w:numPr>
          <w:ilvl w:val="0"/>
          <w:numId w:val="3"/>
        </w:numPr>
        <w:ind w:left="720" w:hanging="360"/>
        <w:jc w:val="left"/>
      </w:pPr>
      <w:r w:rsidRPr="00F31CE3">
        <w:t>spill confinement procedures</w:t>
      </w:r>
    </w:p>
    <w:p w:rsidR="00D44002" w:rsidRPr="00F31CE3" w:rsidP="00F31CE3">
      <w:pPr>
        <w:numPr>
          <w:ilvl w:val="0"/>
          <w:numId w:val="3"/>
        </w:numPr>
        <w:ind w:left="720" w:hanging="360"/>
        <w:jc w:val="left"/>
      </w:pPr>
      <w:r w:rsidRPr="00F31CE3">
        <w:t>dangerous occurrence (near miss) reporting procedures</w:t>
      </w:r>
    </w:p>
    <w:p w:rsidR="00D44002" w:rsidRPr="00F31CE3" w:rsidP="00F31CE3">
      <w:pPr>
        <w:numPr>
          <w:ilvl w:val="0"/>
          <w:numId w:val="3"/>
        </w:numPr>
        <w:ind w:left="720" w:hanging="360"/>
        <w:jc w:val="left"/>
      </w:pPr>
      <w:r w:rsidRPr="00F31CE3">
        <w:t>regulatory and legislative requirements.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working safely on marine craft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MEM50002 Work safely on marine craft</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MEM50002 Work safely on marine craft</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0B2BD2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MEM50002 Work safely on marine craft</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2025-09-03T22:44:57Z</dcterms:created>
  <dcterms:modified xsi:type="dcterms:W3CDTF">2025-09-03T22:44:57Z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