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BDB" w:rsidP="00051B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MEM18014 Manufacture press tools and gauges</w:t>
      </w:r>
      <w:r>
        <w:fldChar w:fldCharType="end"/>
      </w:r>
    </w:p>
    <w:p w:rsidR="00051BDB" w:rsidP="00051BDB">
      <w:pPr>
        <w:pStyle w:val="Version"/>
        <w:sectPr w:rsidSect="00392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2905" w:rsidP="00392905">
      <w:pPr>
        <w:pStyle w:val="SuperHeading"/>
      </w:pPr>
      <w:r w:rsidRPr="00392905">
        <w:t>MEM18014 Manufacture press tools and gauges</w:t>
      </w:r>
    </w:p>
    <w:p w:rsidR="00000000" w:rsidRPr="00392905" w:rsidP="00392905">
      <w:pPr>
        <w:pStyle w:val="Heading1"/>
      </w:pPr>
      <w:bookmarkStart w:id="1" w:name="O_1169997"/>
      <w:bookmarkEnd w:id="1"/>
      <w:r w:rsidRPr="00392905">
        <w:t>Modification History</w:t>
      </w:r>
    </w:p>
    <w:p w:rsidR="00000000" w:rsidRPr="00392905" w:rsidP="00051BDB">
      <w:pPr>
        <w:pStyle w:val="BodyText"/>
      </w:pPr>
      <w:r w:rsidRPr="00392905">
        <w:t>Release 2. Quantum of hours of workplace practice removed. Supersedes and is equivalent to MEM18014 Manufacture press tools and gauges (Release 1).</w:t>
      </w:r>
    </w:p>
    <w:p w:rsidR="00000000" w:rsidRPr="00392905" w:rsidP="00051BDB">
      <w:pPr>
        <w:pStyle w:val="BodyText"/>
      </w:pPr>
      <w:r w:rsidRPr="00392905">
        <w:t>Release 1. Supersedes and is equivalent to MEM18014B Manufacture press tools a</w:t>
      </w:r>
      <w:r w:rsidRPr="00392905">
        <w:t>nd gauges.</w:t>
      </w:r>
    </w:p>
    <w:p w:rsidR="00000000" w:rsidRPr="00392905" w:rsidP="00392905">
      <w:pPr>
        <w:pStyle w:val="Heading1"/>
      </w:pPr>
      <w:bookmarkStart w:id="2" w:name="O_1169996"/>
      <w:bookmarkEnd w:id="2"/>
      <w:r w:rsidRPr="00392905">
        <w:t>Application</w:t>
      </w:r>
    </w:p>
    <w:p w:rsidR="00000000" w:rsidRPr="00392905" w:rsidP="00051BDB">
      <w:pPr>
        <w:pStyle w:val="BodyText"/>
      </w:pPr>
      <w:r w:rsidRPr="00392905">
        <w:t>This unit of competency defines the skills and knowledge required to manufacture and trial press tools and gauges.</w:t>
      </w:r>
    </w:p>
    <w:p w:rsidR="00000000" w:rsidRPr="00392905" w:rsidP="00051BDB">
      <w:pPr>
        <w:pStyle w:val="BodyText"/>
      </w:pPr>
      <w:r w:rsidRPr="00392905">
        <w:t>Manufacture of the tooling includes preparing to manufacture including assembly of the tooling comp</w:t>
      </w:r>
      <w:r w:rsidRPr="00392905">
        <w:t>onents and trialling all types of production tooling.</w:t>
      </w:r>
    </w:p>
    <w:p w:rsidR="00000000" w:rsidRPr="00392905" w:rsidP="00051BDB">
      <w:pPr>
        <w:pStyle w:val="BodyText"/>
      </w:pPr>
      <w:r w:rsidRPr="00392905">
        <w:t xml:space="preserve">Where brazing skills are required unit MEM05006 Perform brazing and/or silver soldering should also be selected. </w:t>
      </w:r>
    </w:p>
    <w:p w:rsidR="00000000" w:rsidRPr="00392905" w:rsidP="00051BDB">
      <w:pPr>
        <w:pStyle w:val="BodyText"/>
      </w:pPr>
      <w:r w:rsidRPr="00392905">
        <w:t>Where manufacture of cavity dies is required unit MEM18097 Manufacture cavity dies shoul</w:t>
      </w:r>
      <w:r w:rsidRPr="00392905">
        <w:t>d also be selected.</w:t>
      </w:r>
    </w:p>
    <w:p w:rsidR="00000000" w:rsidRPr="00392905" w:rsidP="00051BDB">
      <w:pPr>
        <w:pStyle w:val="BodyText"/>
      </w:pPr>
      <w:r w:rsidRPr="00392905">
        <w:t>This unit does not cover any welding that may be associated with manufacturing press tools and gauges. If welding skills are required, appropriate welding units must also be selected.</w:t>
      </w:r>
    </w:p>
    <w:p w:rsidR="00000000" w:rsidRPr="00392905" w:rsidP="00051BDB">
      <w:pPr>
        <w:pStyle w:val="BodyText"/>
      </w:pPr>
      <w:r w:rsidRPr="00392905">
        <w:t>No licensing, legislative or certification requireme</w:t>
      </w:r>
      <w:r w:rsidRPr="00392905">
        <w:t>nts apply to this unit at the time of publication.</w:t>
      </w:r>
    </w:p>
    <w:p w:rsidR="00000000" w:rsidRPr="00392905" w:rsidP="00392905">
      <w:pPr>
        <w:pStyle w:val="BodyText"/>
      </w:pPr>
      <w:r w:rsidRPr="00392905">
        <w:rPr>
          <w:rStyle w:val="SpecialBold"/>
        </w:rPr>
        <w:t>Band:</w:t>
      </w:r>
      <w:r w:rsidRPr="00392905">
        <w:rPr>
          <w:rStyle w:val="SpecialBold"/>
        </w:rPr>
        <w:tab/>
        <w:t>A</w:t>
      </w:r>
    </w:p>
    <w:p w:rsidR="00000000" w:rsidRPr="00392905" w:rsidP="00392905">
      <w:pPr>
        <w:pStyle w:val="BodyText"/>
      </w:pPr>
      <w:r w:rsidRPr="00392905">
        <w:rPr>
          <w:rStyle w:val="SpecialBold"/>
        </w:rPr>
        <w:t>Unit Weight:</w:t>
      </w:r>
      <w:r w:rsidRPr="00392905">
        <w:rPr>
          <w:rStyle w:val="SpecialBold"/>
        </w:rPr>
        <w:tab/>
        <w:t>8</w:t>
      </w:r>
    </w:p>
    <w:p w:rsidR="00000000" w:rsidRPr="00392905" w:rsidP="00392905">
      <w:pPr>
        <w:pStyle w:val="AllowPageBreak"/>
      </w:pPr>
    </w:p>
    <w:p w:rsidR="00000000" w:rsidRPr="00392905" w:rsidP="00392905">
      <w:pPr>
        <w:pStyle w:val="Heading1"/>
      </w:pPr>
      <w:bookmarkStart w:id="3" w:name="O_1169995"/>
      <w:bookmarkEnd w:id="3"/>
      <w:r w:rsidRPr="0039290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MEM06007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Perform basic incidental heat/quenching, tempering and annealing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MEM07005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Perform general machining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MEM07006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Perform lathe operations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MEM07007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Perform milling operations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MEM07008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Perform grinding operations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Interpret technical drawing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Undertake manual handling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MEM12003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Perform precision mechanical measurement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MEM12006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Mark off/out (general</w:t>
            </w:r>
            <w:r w:rsidRPr="00392905">
              <w:t xml:space="preserve"> engineering)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Perform engineering measurements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Perform computations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MEM12026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Perform advanced trade calculations in a manufacturing, engineering or related environment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Work safely and effectively in manufacturing and engineering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Plan work activities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Organise and communicate information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Use hand tools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Use power tools/hand held operations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Use tools for precision work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Perform precision fitting of engineering components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MEM18015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Maintain tools and dies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05" w:rsidP="00392905">
            <w:pPr>
              <w:pStyle w:val="BodyText"/>
            </w:pPr>
            <w:r w:rsidRPr="00392905">
              <w:t>Dismantle, replace and assemble engineering components</w:t>
            </w:r>
          </w:p>
        </w:tc>
      </w:tr>
    </w:tbl>
    <w:p w:rsidR="00000000" w:rsidRPr="00392905" w:rsidP="00392905">
      <w:pPr>
        <w:pStyle w:val="BodyText"/>
      </w:pPr>
    </w:p>
    <w:p w:rsidR="00000000" w:rsidRPr="00392905" w:rsidP="00392905">
      <w:pPr>
        <w:pStyle w:val="AllowPageBreak"/>
      </w:pPr>
    </w:p>
    <w:p w:rsidR="00000000" w:rsidRPr="00392905" w:rsidP="00392905">
      <w:pPr>
        <w:pStyle w:val="Heading1"/>
      </w:pPr>
      <w:bookmarkStart w:id="4" w:name="O_1169994"/>
      <w:bookmarkEnd w:id="4"/>
      <w:r w:rsidRPr="00392905">
        <w:t>Competency Field</w:t>
      </w:r>
    </w:p>
    <w:p w:rsidR="00000000" w:rsidRPr="00392905" w:rsidP="00051BDB">
      <w:pPr>
        <w:pStyle w:val="BodyText"/>
      </w:pPr>
      <w:r w:rsidRPr="00392905">
        <w:t>Maintenance and diagnostics</w:t>
      </w:r>
    </w:p>
    <w:p w:rsidR="00000000" w:rsidRPr="00392905" w:rsidP="00392905">
      <w:pPr>
        <w:pStyle w:val="Heading1"/>
      </w:pPr>
      <w:bookmarkStart w:id="5" w:name="O_1169993"/>
      <w:bookmarkEnd w:id="5"/>
      <w:r w:rsidRPr="00392905">
        <w:t>Elements an</w:t>
      </w:r>
      <w:r w:rsidRPr="00392905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Performance criteria describe the performance needed to demonstrate achievement of the element.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05" w:rsidP="00392905">
            <w:pPr>
              <w:pStyle w:val="BodyText"/>
            </w:pPr>
            <w:r w:rsidRPr="00392905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Follow standard operating procedures (SOPs)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Comply with work health and safety (WHS) requirements at all times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Use appropriate personal protective equipment (PPE) in accordance with SOPs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Identify job requirements from specifications, drawings, prints, job sheets, work instructions or sample component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05" w:rsidP="00392905">
            <w:pPr>
              <w:pStyle w:val="BodyText"/>
            </w:pPr>
            <w:r w:rsidRPr="00392905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rPr>
                <w:rStyle w:val="SpecialBold"/>
              </w:rPr>
              <w:t>Prepare to manufacture tool or gauge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P</w:t>
            </w:r>
            <w:r w:rsidRPr="00392905">
              <w:t>lan and develop tooling type and design with reference to customer</w:t>
            </w:r>
            <w:r>
              <w:t>’</w:t>
            </w:r>
            <w:r w:rsidRPr="00392905">
              <w:t>s specifications (written or verbal) for numbers, finish, quality and material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Assess production machine to be used to produce components and consider in tooling design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Determ</w:t>
            </w:r>
            <w:r w:rsidRPr="00392905">
              <w:t>ine selected production machine mounting requirements to ensure any special or additional provisions are incorporated in tooling design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05" w:rsidP="00392905">
            <w:pPr>
              <w:pStyle w:val="BodyText"/>
            </w:pPr>
            <w:r w:rsidRPr="00392905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rPr>
                <w:rStyle w:val="SpecialBold"/>
              </w:rPr>
              <w:t>Manufacture tooling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Select and obtain appropriate materials to meet tooling</w:t>
            </w:r>
            <w:r w:rsidRPr="00392905">
              <w:t xml:space="preserve"> requirements for strength, durability, component finish, heat treatment qualities, where necessary, and account for materials availability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Test selected material for hardness, as appropriate to aid selection of machine tools, hand tools and hand he</w:t>
            </w:r>
            <w:r w:rsidRPr="00392905">
              <w:t>ld power tools to be used to fashion or shape tooling components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 xml:space="preserve">Develop a plan to sequence and stage manufacturing process, including establishing datum, mark out, rough out (machine or fashion), stress relieve/heat treat, </w:t>
            </w:r>
            <w:r w:rsidRPr="00392905">
              <w:t>finish size, fashion and fit, and assemble componentry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05" w:rsidP="00392905">
            <w:pPr>
              <w:pStyle w:val="BodyText"/>
            </w:pPr>
            <w:r w:rsidRPr="00392905">
              <w:t>4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rPr>
                <w:rStyle w:val="SpecialBold"/>
              </w:rPr>
              <w:t>Perform machining operations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Select appropriate machines and machining process from a range of standard tool room machines to shape/produce tooling components to specifications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05" w:rsidP="00392905">
            <w:pPr>
              <w:pStyle w:val="BodyText"/>
            </w:pPr>
            <w:r w:rsidRPr="00392905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rPr>
                <w:rStyle w:val="SpecialBold"/>
              </w:rPr>
              <w:t>Use hand and hand held power tools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Select a range of hand and hand held power tools and use to fashion/manufacture tooling components to specification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Produce components sample or section for testing, where practical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05" w:rsidP="00392905">
            <w:pPr>
              <w:pStyle w:val="BodyText"/>
            </w:pPr>
            <w:r w:rsidRPr="00392905">
              <w:t>6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rPr>
                <w:rStyle w:val="SpecialBold"/>
              </w:rPr>
              <w:t>Assemble tooling components and trial tooling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6.1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Check components and fit/assemble to specifications using acceptable tool making techniques and procedures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6.2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Check first-off component with precision instruments against specification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6.3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Modify tooling to produce components to specification, as necessary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6.4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 xml:space="preserve">Re-trial modified tooling and produce component 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6.5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Verify compliance to specification and report according to SOPs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6.6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05" w:rsidP="00392905">
            <w:pPr>
              <w:pStyle w:val="BodyText"/>
            </w:pPr>
            <w:r w:rsidRPr="00392905">
              <w:t>Record all deviations or modifications to original too</w:t>
            </w:r>
            <w:r w:rsidRPr="00392905">
              <w:t xml:space="preserve">ling design, prints or plans and report </w:t>
            </w:r>
          </w:p>
        </w:tc>
      </w:tr>
    </w:tbl>
    <w:p w:rsidR="00000000" w:rsidRPr="00392905" w:rsidP="00392905">
      <w:pPr>
        <w:pStyle w:val="BodyText"/>
      </w:pPr>
    </w:p>
    <w:p w:rsidR="00000000" w:rsidRPr="00392905" w:rsidP="00392905">
      <w:pPr>
        <w:pStyle w:val="AllowPageBreak"/>
      </w:pPr>
    </w:p>
    <w:p w:rsidR="00000000" w:rsidRPr="00392905" w:rsidP="00392905">
      <w:pPr>
        <w:pStyle w:val="Heading1"/>
      </w:pPr>
      <w:bookmarkStart w:id="6" w:name="O_1169992"/>
      <w:bookmarkEnd w:id="6"/>
      <w:r w:rsidRPr="00392905">
        <w:t>Foundation Skills</w:t>
      </w:r>
    </w:p>
    <w:p w:rsidR="00000000" w:rsidRPr="00392905" w:rsidP="00051BDB">
      <w:pPr>
        <w:pStyle w:val="BodyText"/>
      </w:pPr>
      <w:r w:rsidRPr="0039290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92905" w:rsidP="00051BDB">
      <w:pPr>
        <w:pStyle w:val="BodyText"/>
      </w:pPr>
      <w:r w:rsidRPr="00392905">
        <w:t>Foundation skills essential to performance are explicit in the performance criteria of this unit of competency.</w:t>
      </w:r>
    </w:p>
    <w:p w:rsidR="00000000" w:rsidRPr="00392905" w:rsidP="00392905">
      <w:pPr>
        <w:pStyle w:val="Heading1"/>
      </w:pPr>
      <w:bookmarkStart w:id="7" w:name="O_1169991"/>
      <w:bookmarkEnd w:id="7"/>
      <w:r w:rsidRPr="0039290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t>This field allows for different work environments and conditions that may affect performance. Essential o</w:t>
            </w:r>
            <w:r w:rsidRPr="00392905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rPr>
                <w:rStyle w:val="SpecialBold"/>
              </w:rPr>
              <w:t>Tooling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05" w:rsidP="00392905">
            <w:pPr>
              <w:pStyle w:val="ListBullet"/>
            </w:pPr>
            <w:r w:rsidRPr="00392905">
              <w:t>press tools</w:t>
            </w:r>
          </w:p>
          <w:p w:rsidR="00000000" w:rsidRPr="00392905" w:rsidP="00392905">
            <w:pPr>
              <w:pStyle w:val="ListBullet"/>
            </w:pPr>
            <w:r w:rsidRPr="00392905">
              <w:t>jigs</w:t>
            </w:r>
          </w:p>
          <w:p w:rsidR="00000000" w:rsidRPr="00392905" w:rsidP="00392905">
            <w:pPr>
              <w:pStyle w:val="ListBullet"/>
            </w:pPr>
            <w:r w:rsidRPr="00392905">
              <w:t>fixtures</w:t>
            </w:r>
          </w:p>
          <w:p w:rsidR="00000000" w:rsidRPr="00392905" w:rsidP="00392905">
            <w:pPr>
              <w:pStyle w:val="ListBullet"/>
            </w:pPr>
            <w:r w:rsidRPr="00392905">
              <w:t>gauges</w:t>
            </w:r>
          </w:p>
          <w:p w:rsidR="00000000" w:rsidRPr="00392905" w:rsidP="00392905">
            <w:pPr>
              <w:pStyle w:val="ListBullet"/>
            </w:pPr>
            <w:r w:rsidRPr="00392905">
              <w:t>special purpose machines and equipment</w:t>
            </w:r>
          </w:p>
          <w:p w:rsidR="00000000" w:rsidP="00392905">
            <w:pPr>
              <w:pStyle w:val="BodyText"/>
              <w:rPr>
                <w:lang w:val="en-NZ"/>
              </w:rPr>
            </w:pPr>
          </w:p>
        </w:tc>
      </w:tr>
      <w:tr w:rsidTr="003929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05">
            <w:pPr>
              <w:pStyle w:val="BodyText"/>
              <w:rPr>
                <w:lang w:val="en-NZ"/>
              </w:rPr>
            </w:pPr>
            <w:r w:rsidRPr="00392905">
              <w:rPr>
                <w:rStyle w:val="SpecialBold"/>
              </w:rPr>
              <w:t>Standard tool room machines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05" w:rsidP="00392905">
            <w:pPr>
              <w:pStyle w:val="ListBullet"/>
            </w:pPr>
            <w:r w:rsidRPr="00392905">
              <w:t>lathes</w:t>
            </w:r>
          </w:p>
          <w:p w:rsidR="00000000" w:rsidRPr="00392905" w:rsidP="00392905">
            <w:pPr>
              <w:pStyle w:val="ListBullet"/>
            </w:pPr>
            <w:r w:rsidRPr="00392905">
              <w:t>mills</w:t>
            </w:r>
          </w:p>
          <w:p w:rsidR="00000000" w:rsidRPr="00392905" w:rsidP="00392905">
            <w:pPr>
              <w:pStyle w:val="ListBullet"/>
            </w:pPr>
            <w:r w:rsidRPr="00392905">
              <w:t>copy/duplicator</w:t>
            </w:r>
          </w:p>
          <w:p w:rsidR="00000000" w:rsidRPr="00392905" w:rsidP="00392905">
            <w:pPr>
              <w:pStyle w:val="ListBullet"/>
            </w:pPr>
            <w:r w:rsidRPr="00392905">
              <w:t>grinders</w:t>
            </w:r>
          </w:p>
          <w:p w:rsidR="00000000" w:rsidRPr="00392905" w:rsidP="00392905">
            <w:pPr>
              <w:pStyle w:val="ListBullet"/>
            </w:pPr>
            <w:r w:rsidRPr="00392905">
              <w:t>electrical discharge machining (EDM) and wire cut equipment</w:t>
            </w:r>
          </w:p>
          <w:p w:rsidR="00000000" w:rsidRPr="00392905" w:rsidP="00392905">
            <w:pPr>
              <w:pStyle w:val="ListBullet"/>
            </w:pPr>
            <w:r w:rsidRPr="00392905">
              <w:t>precision measurement machines</w:t>
            </w:r>
            <w:r w:rsidRPr="00392905">
              <w:t xml:space="preserve"> and equipment</w:t>
            </w:r>
          </w:p>
          <w:p w:rsidR="00000000" w:rsidRPr="00392905" w:rsidP="00392905">
            <w:pPr>
              <w:pStyle w:val="BodyText"/>
            </w:pPr>
          </w:p>
        </w:tc>
      </w:tr>
    </w:tbl>
    <w:p w:rsidR="00000000" w:rsidRPr="00392905" w:rsidP="00392905">
      <w:pPr>
        <w:pStyle w:val="BodyText"/>
      </w:pPr>
    </w:p>
    <w:p w:rsidR="00000000" w:rsidRPr="00392905" w:rsidP="00392905">
      <w:pPr>
        <w:pStyle w:val="AllowPageBreak"/>
      </w:pPr>
    </w:p>
    <w:p w:rsidR="00000000" w:rsidRPr="00392905" w:rsidP="00392905">
      <w:pPr>
        <w:pStyle w:val="Heading1"/>
      </w:pPr>
      <w:bookmarkStart w:id="8" w:name="O_1169990"/>
      <w:bookmarkEnd w:id="8"/>
      <w:r w:rsidRPr="00392905">
        <w:t>Unit Mapping Information</w:t>
      </w:r>
    </w:p>
    <w:p w:rsidR="00000000" w:rsidRPr="00392905" w:rsidP="00051BDB">
      <w:pPr>
        <w:pStyle w:val="BodyText"/>
      </w:pPr>
      <w:r w:rsidRPr="00392905">
        <w:t>Release 2. Supersedes and is equivalent to MEM18014 Manufacture press tools and gauges (Release 1).</w:t>
      </w:r>
    </w:p>
    <w:p w:rsidR="00000000" w:rsidRPr="00392905" w:rsidP="00051BDB">
      <w:pPr>
        <w:pStyle w:val="BodyText"/>
      </w:pPr>
      <w:r w:rsidRPr="00392905">
        <w:t>Release 1. Supersedes and is equivalent to MEM18014B Manufacture press tools and gauges.</w:t>
      </w:r>
    </w:p>
    <w:p w:rsidR="00000000" w:rsidRPr="00392905" w:rsidP="00392905">
      <w:pPr>
        <w:pStyle w:val="Heading1"/>
      </w:pPr>
      <w:bookmarkStart w:id="9" w:name="O_1169998"/>
      <w:bookmarkEnd w:id="9"/>
      <w:r w:rsidRPr="00392905">
        <w:t>Links</w:t>
      </w:r>
    </w:p>
    <w:p w:rsidR="00000000" w:rsidRPr="00392905" w:rsidP="00051BDB">
      <w:pPr>
        <w:pStyle w:val="BodyText"/>
      </w:pPr>
      <w:r w:rsidRPr="003929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9059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92905" w:rsidP="00051BDB">
      <w:pPr>
        <w:pStyle w:val="BodyText"/>
        <w:sectPr w:rsidSect="003929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2905" w:rsidP="00392905">
      <w:pPr>
        <w:pStyle w:val="SuperHeading"/>
      </w:pPr>
      <w:r w:rsidRPr="00392905">
        <w:t>Assessment Requirements for MEM18014 Ma</w:t>
      </w:r>
      <w:r w:rsidRPr="00392905">
        <w:t>nufacture press tools and gauges</w:t>
      </w:r>
    </w:p>
    <w:p w:rsidR="00000000" w:rsidRPr="00392905" w:rsidP="00392905">
      <w:pPr>
        <w:pStyle w:val="Heading1"/>
      </w:pPr>
      <w:bookmarkStart w:id="10" w:name="O_1169988"/>
      <w:bookmarkEnd w:id="10"/>
      <w:r w:rsidRPr="00392905">
        <w:t>Modification History</w:t>
      </w:r>
    </w:p>
    <w:p w:rsidR="00000000" w:rsidRPr="00392905" w:rsidP="00051BDB">
      <w:pPr>
        <w:pStyle w:val="BodyText"/>
      </w:pPr>
      <w:r w:rsidRPr="00392905">
        <w:t>Release 2. Quantum of hours of workplace practice removed. Supersedes and is equivalent to MEM18014 Manufacture press tools and gauges (Release 1).</w:t>
      </w:r>
    </w:p>
    <w:p w:rsidR="00000000" w:rsidRPr="00392905" w:rsidP="00051BDB">
      <w:pPr>
        <w:pStyle w:val="BodyText"/>
      </w:pPr>
      <w:r w:rsidRPr="00392905">
        <w:t>Release 1. Supersedes and is equivalent to MEM18014B Manufacture press tools and gauges.</w:t>
      </w:r>
    </w:p>
    <w:p w:rsidR="00000000" w:rsidRPr="00392905" w:rsidP="00392905">
      <w:pPr>
        <w:pStyle w:val="Heading1"/>
      </w:pPr>
      <w:bookmarkStart w:id="11" w:name="O_1169987"/>
      <w:bookmarkEnd w:id="11"/>
      <w:r w:rsidRPr="00392905">
        <w:t>Performance Evidence</w:t>
      </w:r>
    </w:p>
    <w:p w:rsidR="00000000" w:rsidRPr="00392905" w:rsidP="00051BDB">
      <w:pPr>
        <w:pStyle w:val="BodyText"/>
      </w:pPr>
      <w:r w:rsidRPr="00392905">
        <w:t>Evidence required to demonstrate competence in this unit must be relevant to and satisfy the requirements of the elements and p</w:t>
      </w:r>
      <w:r w:rsidRPr="00392905">
        <w:t>erformance criteria on at least two (2) occasions and include:</w:t>
      </w:r>
    </w:p>
    <w:p w:rsidR="00000000" w:rsidRPr="00392905" w:rsidP="00392905">
      <w:pPr>
        <w:pStyle w:val="ListBullet"/>
      </w:pPr>
      <w:r w:rsidRPr="00392905">
        <w:t xml:space="preserve">following work instructions, standard operating procedures (SOPs) and safe work practices </w:t>
      </w:r>
    </w:p>
    <w:p w:rsidR="00000000" w:rsidRPr="00392905" w:rsidP="00392905">
      <w:pPr>
        <w:pStyle w:val="ListBullet"/>
      </w:pPr>
      <w:r w:rsidRPr="00392905">
        <w:t>identifying and interpreting specifications, drawings, prints and/or sample components to manufact</w:t>
      </w:r>
      <w:r w:rsidRPr="00392905">
        <w:t>ure press tools and gauges</w:t>
      </w:r>
    </w:p>
    <w:p w:rsidR="00000000" w:rsidRPr="00392905" w:rsidP="00392905">
      <w:pPr>
        <w:pStyle w:val="ListBullet"/>
      </w:pPr>
      <w:r w:rsidRPr="00392905">
        <w:t>planning and developing tooling type with reference to tooling drawings, prints or plans</w:t>
      </w:r>
    </w:p>
    <w:p w:rsidR="00000000" w:rsidRPr="00392905" w:rsidP="00392905">
      <w:pPr>
        <w:pStyle w:val="ListBullet"/>
      </w:pPr>
      <w:r w:rsidRPr="00392905">
        <w:t xml:space="preserve">incorporating mounting requirements into tooling design and confirming against customer specifications </w:t>
      </w:r>
    </w:p>
    <w:p w:rsidR="00000000" w:rsidRPr="00392905" w:rsidP="00392905">
      <w:pPr>
        <w:pStyle w:val="ListBullet"/>
      </w:pPr>
      <w:r w:rsidRPr="00392905">
        <w:t>manufacturing tooling by selecting a</w:t>
      </w:r>
      <w:r w:rsidRPr="00392905">
        <w:t>nd testing appropriate materials for hardness to meet requirements</w:t>
      </w:r>
    </w:p>
    <w:p w:rsidR="00000000" w:rsidRPr="00392905" w:rsidP="00392905">
      <w:pPr>
        <w:pStyle w:val="ListBullet"/>
      </w:pPr>
      <w:r w:rsidRPr="00392905">
        <w:t xml:space="preserve">preparing a sequential plan for the manufacture of the required tooling </w:t>
      </w:r>
    </w:p>
    <w:p w:rsidR="00000000" w:rsidRPr="00392905" w:rsidP="00392905">
      <w:pPr>
        <w:pStyle w:val="ListBullet"/>
      </w:pPr>
      <w:r w:rsidRPr="00392905">
        <w:t>shaping/producing tooling components to specifications using appropriate machines and machining processes</w:t>
      </w:r>
    </w:p>
    <w:p w:rsidR="00000000" w:rsidRPr="00392905" w:rsidP="00392905">
      <w:pPr>
        <w:pStyle w:val="ListBullet"/>
      </w:pPr>
      <w:r w:rsidRPr="00392905">
        <w:t>using hand</w:t>
      </w:r>
      <w:r w:rsidRPr="00392905">
        <w:t xml:space="preserve"> and hand held power tools to fashion/manufacture tooling components to specifications</w:t>
      </w:r>
    </w:p>
    <w:p w:rsidR="00000000" w:rsidRPr="00392905" w:rsidP="00392905">
      <w:pPr>
        <w:pStyle w:val="ListBullet"/>
      </w:pPr>
      <w:r w:rsidRPr="00392905">
        <w:t>assembling and fitting tooling components using appropriate tool making techniques and procedures</w:t>
      </w:r>
    </w:p>
    <w:p w:rsidR="00000000" w:rsidRPr="00392905" w:rsidP="00392905">
      <w:pPr>
        <w:pStyle w:val="ListBullet"/>
      </w:pPr>
      <w:r w:rsidRPr="00392905">
        <w:t>producing first-off component and checking for compliance to specificat</w:t>
      </w:r>
      <w:r w:rsidRPr="00392905">
        <w:t>ions</w:t>
      </w:r>
    </w:p>
    <w:p w:rsidR="00000000" w:rsidRPr="00392905" w:rsidP="00392905">
      <w:pPr>
        <w:pStyle w:val="ListBullet"/>
      </w:pPr>
      <w:r w:rsidRPr="00392905">
        <w:t>modifying and re-trialling tooling, as required and verifying compliance to specifications</w:t>
      </w:r>
    </w:p>
    <w:p w:rsidR="00000000" w:rsidRPr="00392905" w:rsidP="00392905">
      <w:pPr>
        <w:pStyle w:val="ListBullet"/>
      </w:pPr>
      <w:r w:rsidRPr="00392905">
        <w:t>recording all deviations or modifications to original tool design and reporting according to SOPs.</w:t>
      </w:r>
    </w:p>
    <w:p w:rsidR="00000000" w:rsidRPr="00392905" w:rsidP="00392905">
      <w:pPr>
        <w:pStyle w:val="AllowPageBreak"/>
      </w:pPr>
    </w:p>
    <w:p w:rsidR="00000000" w:rsidRPr="00392905" w:rsidP="00392905">
      <w:pPr>
        <w:pStyle w:val="Heading1"/>
      </w:pPr>
      <w:bookmarkStart w:id="12" w:name="O_1169986"/>
      <w:bookmarkEnd w:id="12"/>
      <w:r w:rsidRPr="00392905">
        <w:t>Knowledge Evidence</w:t>
      </w:r>
    </w:p>
    <w:p w:rsidR="00000000" w:rsidRPr="00392905" w:rsidP="00051BDB">
      <w:pPr>
        <w:pStyle w:val="BodyText"/>
      </w:pPr>
      <w:r w:rsidRPr="00392905">
        <w:t>Evidence required to de</w:t>
      </w:r>
      <w:r w:rsidRPr="00392905">
        <w:t>monstrate the required knowledge for this unit must be relevant to and satisfy the requirements of the elements and performance criteria and include knowledge of:</w:t>
      </w:r>
    </w:p>
    <w:p w:rsidR="00000000" w:rsidRPr="00392905" w:rsidP="00392905">
      <w:pPr>
        <w:pStyle w:val="ListBullet"/>
      </w:pPr>
      <w:r w:rsidRPr="00392905">
        <w:t>safe work practices and procedures and use of personal protective equipment (PPE)</w:t>
      </w:r>
    </w:p>
    <w:p w:rsidR="00000000" w:rsidRPr="00392905" w:rsidP="00392905">
      <w:pPr>
        <w:pStyle w:val="ListBullet"/>
      </w:pPr>
      <w:r w:rsidRPr="00392905">
        <w:t>customers</w:t>
      </w:r>
      <w:r>
        <w:t>’</w:t>
      </w:r>
      <w:r w:rsidRPr="00392905">
        <w:t xml:space="preserve"> tooling requirements, including type of tooling to be manufactured</w:t>
      </w:r>
    </w:p>
    <w:p w:rsidR="00000000" w:rsidRPr="00392905" w:rsidP="00392905">
      <w:pPr>
        <w:pStyle w:val="ListBullet"/>
      </w:pPr>
      <w:r w:rsidRPr="00392905">
        <w:t>machine(s) in which the tooling is to be used</w:t>
      </w:r>
    </w:p>
    <w:p w:rsidR="00000000" w:rsidRPr="00392905" w:rsidP="00392905">
      <w:pPr>
        <w:pStyle w:val="ListBullet"/>
      </w:pPr>
      <w:r w:rsidRPr="00392905">
        <w:t>tooling design concept in terms of customer specifications and proposed production machine(s)</w:t>
      </w:r>
    </w:p>
    <w:p w:rsidR="00000000" w:rsidRPr="00392905" w:rsidP="00392905">
      <w:pPr>
        <w:pStyle w:val="ListBullet"/>
      </w:pPr>
      <w:r w:rsidRPr="00392905">
        <w:t>performance requirements of the tooling</w:t>
      </w:r>
    </w:p>
    <w:p w:rsidR="00000000" w:rsidRPr="00392905" w:rsidP="00392905">
      <w:pPr>
        <w:pStyle w:val="ListBullet"/>
      </w:pPr>
      <w:r w:rsidRPr="00392905">
        <w:t>method o</w:t>
      </w:r>
      <w:r w:rsidRPr="00392905">
        <w:t xml:space="preserve">f mounting the tooling in the production machine into which it is to be installed </w:t>
      </w:r>
    </w:p>
    <w:p w:rsidR="00000000" w:rsidRPr="00392905" w:rsidP="00392905">
      <w:pPr>
        <w:pStyle w:val="ListBullet"/>
      </w:pPr>
      <w:r w:rsidRPr="00392905">
        <w:t>physical properties of a range of tool steels</w:t>
      </w:r>
    </w:p>
    <w:p w:rsidR="00000000" w:rsidRPr="00392905" w:rsidP="00392905">
      <w:pPr>
        <w:pStyle w:val="ListBullet"/>
      </w:pPr>
      <w:r w:rsidRPr="00392905">
        <w:t xml:space="preserve">appropriate materials for each component of the tooling to be produced </w:t>
      </w:r>
    </w:p>
    <w:p w:rsidR="00000000" w:rsidRPr="00392905" w:rsidP="00392905">
      <w:pPr>
        <w:pStyle w:val="ListBullet"/>
      </w:pPr>
      <w:r w:rsidRPr="00392905">
        <w:t>reasons for selecting the chosen materials in terms of strength, durability, component finish, heat treatment requirements and availability</w:t>
      </w:r>
    </w:p>
    <w:p w:rsidR="00000000" w:rsidRPr="00392905" w:rsidP="00392905">
      <w:pPr>
        <w:pStyle w:val="ListBullet"/>
      </w:pPr>
      <w:r w:rsidRPr="00392905">
        <w:t>procedures for:</w:t>
      </w:r>
    </w:p>
    <w:p w:rsidR="00000000" w:rsidRPr="00392905" w:rsidP="00392905">
      <w:pPr>
        <w:pStyle w:val="ListBullet2"/>
      </w:pPr>
      <w:r w:rsidRPr="00392905">
        <w:t>hardness testing materials and the effect of material hardness on machinability of the material</w:t>
      </w:r>
    </w:p>
    <w:p w:rsidR="00000000" w:rsidRPr="00392905" w:rsidP="00392905">
      <w:pPr>
        <w:pStyle w:val="ListBullet2"/>
      </w:pPr>
      <w:r w:rsidRPr="00392905">
        <w:t>doc</w:t>
      </w:r>
      <w:r w:rsidRPr="00392905">
        <w:t>umenting plans for the manufacture of tooling</w:t>
      </w:r>
    </w:p>
    <w:p w:rsidR="00000000" w:rsidRPr="00392905" w:rsidP="00392905">
      <w:pPr>
        <w:pStyle w:val="ListBullet2"/>
      </w:pPr>
      <w:r w:rsidRPr="00392905">
        <w:t>fitting/assembling the tooling components</w:t>
      </w:r>
    </w:p>
    <w:p w:rsidR="00000000" w:rsidRPr="00392905" w:rsidP="00392905">
      <w:pPr>
        <w:pStyle w:val="ListBullet2"/>
      </w:pPr>
      <w:r w:rsidRPr="00392905">
        <w:t>reporting/recording the conformance of the component/product produced by the tooling to specifications</w:t>
      </w:r>
    </w:p>
    <w:p w:rsidR="00000000" w:rsidRPr="00392905" w:rsidP="00392905">
      <w:pPr>
        <w:pStyle w:val="ListBullet2"/>
      </w:pPr>
      <w:r w:rsidRPr="00392905">
        <w:t>recording/reporting modifications and/or alterations to tooling d</w:t>
      </w:r>
      <w:r w:rsidRPr="00392905">
        <w:t>esign</w:t>
      </w:r>
    </w:p>
    <w:p w:rsidR="00000000" w:rsidRPr="00392905" w:rsidP="00392905">
      <w:pPr>
        <w:pStyle w:val="ListBullet"/>
      </w:pPr>
      <w:r w:rsidRPr="00392905">
        <w:t>appropriate machinery and tools to be used to fashion or shape tooling components and reasons for selection</w:t>
      </w:r>
    </w:p>
    <w:p w:rsidR="00000000" w:rsidRPr="00392905" w:rsidP="00392905">
      <w:pPr>
        <w:pStyle w:val="ListBullet"/>
      </w:pPr>
      <w:r w:rsidRPr="00392905">
        <w:t xml:space="preserve">reasons for establishing a sequential plan for the manufacture of tooling </w:t>
      </w:r>
    </w:p>
    <w:p w:rsidR="00000000" w:rsidRPr="00392905" w:rsidP="00392905">
      <w:pPr>
        <w:pStyle w:val="ListBullet"/>
      </w:pPr>
      <w:r w:rsidRPr="00392905">
        <w:t>hand and hand held power tools to be used to fashion/manufacture t</w:t>
      </w:r>
      <w:r w:rsidRPr="00392905">
        <w:t>he required tooling components and reasons for selection</w:t>
      </w:r>
    </w:p>
    <w:p w:rsidR="00000000" w:rsidRPr="00392905" w:rsidP="00392905">
      <w:pPr>
        <w:pStyle w:val="ListBullet"/>
      </w:pPr>
      <w:r w:rsidRPr="00392905">
        <w:t>precautions to be taken when fitting/assembling tooling components</w:t>
      </w:r>
    </w:p>
    <w:p w:rsidR="00000000" w:rsidRPr="00392905" w:rsidP="00392905">
      <w:pPr>
        <w:pStyle w:val="ListBullet"/>
      </w:pPr>
      <w:r w:rsidRPr="00392905">
        <w:t>appropriate precision instruments for checking the components produced</w:t>
      </w:r>
    </w:p>
    <w:p w:rsidR="00000000" w:rsidRPr="00392905" w:rsidP="00392905">
      <w:pPr>
        <w:pStyle w:val="ListBullet"/>
      </w:pPr>
      <w:r w:rsidRPr="00392905">
        <w:t>specifications of the finished product</w:t>
      </w:r>
    </w:p>
    <w:p w:rsidR="00000000" w:rsidRPr="00392905" w:rsidP="00392905">
      <w:pPr>
        <w:pStyle w:val="ListBullet"/>
      </w:pPr>
      <w:r w:rsidRPr="00392905">
        <w:t>causes of any non-conformance to specification</w:t>
      </w:r>
    </w:p>
    <w:p w:rsidR="00000000" w:rsidRPr="00392905" w:rsidP="00392905">
      <w:pPr>
        <w:pStyle w:val="ListBullet"/>
      </w:pPr>
      <w:r w:rsidRPr="00392905">
        <w:t>tool making techniques/procedures to be applied to return the tooling to specification.</w:t>
      </w:r>
    </w:p>
    <w:p w:rsidR="00000000" w:rsidRPr="00392905" w:rsidP="00392905">
      <w:pPr>
        <w:pStyle w:val="AllowPageBreak"/>
      </w:pPr>
    </w:p>
    <w:p w:rsidR="00000000" w:rsidRPr="00392905" w:rsidP="00392905">
      <w:pPr>
        <w:pStyle w:val="Heading1"/>
      </w:pPr>
      <w:bookmarkStart w:id="13" w:name="O_1169985"/>
      <w:bookmarkEnd w:id="13"/>
      <w:r w:rsidRPr="00392905">
        <w:t>Assessment Conditions</w:t>
      </w:r>
    </w:p>
    <w:p w:rsidR="00000000" w:rsidRPr="00392905" w:rsidP="00392905">
      <w:pPr>
        <w:pStyle w:val="ListBullet"/>
      </w:pPr>
      <w:r w:rsidRPr="00392905">
        <w:t>Assessors must:</w:t>
      </w:r>
    </w:p>
    <w:p w:rsidR="00000000" w:rsidRPr="00392905" w:rsidP="00392905">
      <w:pPr>
        <w:pStyle w:val="ListBullet2"/>
      </w:pPr>
      <w:r w:rsidRPr="00392905">
        <w:t>have vocational competency in manufacturing press tools and ga</w:t>
      </w:r>
      <w:r w:rsidRPr="00392905">
        <w:t>uges at least to the level being assessed with relevant industry knowledge and experience</w:t>
      </w:r>
    </w:p>
    <w:p w:rsidR="00000000" w:rsidRPr="00392905" w:rsidP="00392905">
      <w:pPr>
        <w:pStyle w:val="ListBullet2"/>
      </w:pPr>
      <w:r w:rsidRPr="00392905">
        <w:t xml:space="preserve">satisfy the assessor requirements in the </w:t>
      </w:r>
      <w:r w:rsidRPr="00392905">
        <w:rPr>
          <w:rStyle w:val="Emphasis"/>
        </w:rPr>
        <w:t xml:space="preserve">Standards for Registered Training Organisations 2015 </w:t>
      </w:r>
      <w:r w:rsidRPr="00392905">
        <w:t>or its replacement</w:t>
      </w:r>
      <w:r w:rsidRPr="00392905">
        <w:rPr>
          <w:rStyle w:val="Emphasis"/>
        </w:rPr>
        <w:t xml:space="preserve"> </w:t>
      </w:r>
      <w:r w:rsidRPr="00392905">
        <w:t xml:space="preserve">and comply with the </w:t>
      </w:r>
      <w:r w:rsidRPr="00392905">
        <w:rPr>
          <w:rStyle w:val="Emphasis"/>
        </w:rPr>
        <w:t>National Vocational Education and</w:t>
      </w:r>
      <w:r w:rsidRPr="00392905">
        <w:rPr>
          <w:rStyle w:val="Emphasis"/>
        </w:rPr>
        <w:t xml:space="preserve"> Training Regulator Act 2011, </w:t>
      </w:r>
      <w:r w:rsidRPr="00392905">
        <w:t>its replacement</w:t>
      </w:r>
      <w:r w:rsidRPr="00392905">
        <w:rPr>
          <w:rStyle w:val="Emphasis"/>
        </w:rPr>
        <w:t xml:space="preserve"> </w:t>
      </w:r>
      <w:r w:rsidRPr="00392905">
        <w:t>or equivalent legislation covering VET regulation in a non-referring state/territory as the case requires.</w:t>
      </w:r>
    </w:p>
    <w:p w:rsidR="00000000" w:rsidRPr="00392905" w:rsidP="00392905">
      <w:pPr>
        <w:pStyle w:val="ListBullet"/>
      </w:pPr>
      <w:r w:rsidRPr="00392905">
        <w:t>Assessment must occur in a functioning workplace. Where assessment in the workplace would be unsafe, i</w:t>
      </w:r>
      <w:r w:rsidRPr="00392905">
        <w:t>mpractical or threatens the environment, assessment must occur in a sufficiently rigorous simulated environment that reflects the circumstances that would be experienced in a functioning workplace. Assessment must cover all aspects of workplace performance</w:t>
      </w:r>
      <w:r w:rsidRPr="00392905">
        <w:t>, including task skills, task management skills, contingency management skills and job role environment skills.</w:t>
      </w:r>
    </w:p>
    <w:p w:rsidR="00000000" w:rsidRPr="00392905" w:rsidP="00392905">
      <w:pPr>
        <w:pStyle w:val="ListBullet"/>
      </w:pPr>
      <w:r w:rsidRPr="00392905">
        <w:t>Conditions for assessment must include access to all tools, equipment, materials and documentation required, including relevant workplace proced</w:t>
      </w:r>
      <w:r w:rsidRPr="00392905">
        <w:t>ures, product and manufacturing specifications.</w:t>
      </w:r>
    </w:p>
    <w:p w:rsidR="00000000" w:rsidRPr="00392905" w:rsidP="00392905">
      <w:pPr>
        <w:pStyle w:val="ListBullet"/>
      </w:pPr>
      <w:r w:rsidRPr="00392905">
        <w:t>Assessment processes and techniques must be appropriate to the language, literacy and numeracy requirements of the work being performed and the needs of the candidate.</w:t>
      </w:r>
    </w:p>
    <w:p w:rsidR="00000000" w:rsidRPr="00392905" w:rsidP="00392905">
      <w:pPr>
        <w:pStyle w:val="AllowPageBreak"/>
      </w:pPr>
    </w:p>
    <w:p w:rsidR="00000000" w:rsidRPr="00392905" w:rsidP="00392905">
      <w:pPr>
        <w:pStyle w:val="Heading1"/>
      </w:pPr>
      <w:bookmarkStart w:id="14" w:name="O_1169999"/>
      <w:bookmarkEnd w:id="14"/>
      <w:r w:rsidRPr="00392905">
        <w:t>Links</w:t>
      </w:r>
    </w:p>
    <w:p w:rsidR="00000000" w:rsidRPr="00392905" w:rsidP="00051BDB">
      <w:pPr>
        <w:pStyle w:val="BodyText"/>
      </w:pPr>
      <w:r w:rsidRPr="003929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9059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92905" w:rsidP="00392905"/>
    <w:sectPr w:rsidSect="003929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05" w:rsidRPr="00051BDB" w:rsidP="00051B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BDB" w:rsidP="00392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1BDB" w:rsidP="00392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51BDB" w:rsidP="003929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05" w:rsidP="00392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1BDB">
      <w:t>Approved</w:t>
    </w:r>
    <w:r w:rsidR="00051B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1BD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1BDB">
      <w:rPr>
        <w:noProof/>
      </w:rPr>
      <w:t>5</w:t>
    </w:r>
    <w:r>
      <w:rPr>
        <w:noProof/>
      </w:rPr>
      <w:fldChar w:fldCharType="end"/>
    </w:r>
  </w:p>
  <w:p w:rsidR="00392905" w:rsidP="00392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1B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1BDB">
      <w:t>Manufacturing Industry Skills Alliance</w:t>
    </w:r>
    <w:r w:rsidR="00051BDB">
      <w:fldChar w:fldCharType="end"/>
    </w:r>
  </w:p>
  <w:p w:rsidR="00392905" w:rsidP="00392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B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905" w:rsidRPr="00051BDB" w:rsidP="00051B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BDB" w:rsidRPr="002D2AF8" w:rsidP="00392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MEM18014 Manufacture press tools and gauges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51BDB" w:rsidP="003929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05" w:rsidRPr="002D2AF8" w:rsidP="00392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1BDB">
      <w:t>MEM18014 Manufacture press tools and gauges</w:t>
    </w:r>
    <w:r w:rsidR="00051B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1BDB">
      <w:rPr>
        <w:noProof/>
      </w:rPr>
      <w:t>1 March 2025</w:t>
    </w:r>
    <w:r>
      <w:fldChar w:fldCharType="end"/>
    </w:r>
  </w:p>
  <w:p w:rsidR="00392905" w:rsidP="00392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8A4C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024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B07D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905"/>
  </w:style>
  <w:style w:type="character" w:customStyle="1" w:styleId="Heading1Char">
    <w:name w:val="Heading 1 Char"/>
    <w:basedOn w:val="DefaultParagraphFont"/>
    <w:link w:val="Heading1"/>
    <w:rsid w:val="00392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9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29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2905"/>
    <w:rPr>
      <w:b/>
      <w:spacing w:val="0"/>
    </w:rPr>
  </w:style>
  <w:style w:type="paragraph" w:styleId="ListBullet2">
    <w:name w:val="List Bullet 2"/>
    <w:basedOn w:val="List2"/>
    <w:rsid w:val="003929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2905"/>
    <w:rPr>
      <w:i/>
    </w:rPr>
  </w:style>
  <w:style w:type="paragraph" w:customStyle="1" w:styleId="SuperHeading">
    <w:name w:val="SuperHeading"/>
    <w:basedOn w:val="Normal"/>
    <w:rsid w:val="00392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9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9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9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2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2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9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2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905"/>
  </w:style>
  <w:style w:type="paragraph" w:styleId="TableofFigures">
    <w:name w:val="table of figures"/>
    <w:basedOn w:val="Normal"/>
    <w:next w:val="Normal"/>
    <w:semiHidden/>
    <w:rsid w:val="00392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9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2905"/>
    <w:rPr>
      <w:rFonts w:ascii="Wingdings" w:hAnsi="Wingdings"/>
    </w:rPr>
  </w:style>
  <w:style w:type="paragraph" w:customStyle="1" w:styleId="TableHeading">
    <w:name w:val="Table Heading"/>
    <w:basedOn w:val="HeadingBase"/>
    <w:rsid w:val="003929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905"/>
    <w:rPr>
      <w:color w:val="0033CC"/>
      <w:u w:val="none"/>
    </w:rPr>
  </w:style>
  <w:style w:type="paragraph" w:customStyle="1" w:styleId="BodyTextRight">
    <w:name w:val="Body Text Right"/>
    <w:basedOn w:val="BodyText"/>
    <w:rsid w:val="00392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9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905"/>
    <w:rPr>
      <w:sz w:val="32"/>
    </w:rPr>
  </w:style>
  <w:style w:type="paragraph" w:customStyle="1" w:styleId="HeadingProcedure">
    <w:name w:val="Heading Procedure"/>
    <w:basedOn w:val="HeadingBase"/>
    <w:next w:val="Normal"/>
    <w:rsid w:val="00392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905"/>
    <w:pPr>
      <w:spacing w:before="60" w:after="60"/>
    </w:pPr>
  </w:style>
  <w:style w:type="paragraph" w:styleId="ListContinue">
    <w:name w:val="List Continue"/>
    <w:basedOn w:val="List"/>
    <w:rsid w:val="00392905"/>
    <w:pPr>
      <w:ind w:firstLine="0"/>
    </w:pPr>
  </w:style>
  <w:style w:type="paragraph" w:customStyle="1" w:styleId="ListNote">
    <w:name w:val="List Note"/>
    <w:basedOn w:val="List"/>
    <w:rsid w:val="00392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905"/>
    <w:rPr>
      <w:rFonts w:ascii="Courier New" w:hAnsi="Courier New"/>
    </w:rPr>
  </w:style>
  <w:style w:type="paragraph" w:customStyle="1" w:styleId="NoteBullet">
    <w:name w:val="Note Bullet"/>
    <w:basedOn w:val="Note"/>
    <w:rsid w:val="00392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9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2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905"/>
    <w:rPr>
      <w:b/>
      <w:smallCaps/>
    </w:rPr>
  </w:style>
  <w:style w:type="paragraph" w:customStyle="1" w:styleId="TableListNumber">
    <w:name w:val="Table List Number"/>
    <w:basedOn w:val="ListNumber"/>
    <w:rsid w:val="00392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905"/>
    <w:pPr>
      <w:numPr>
        <w:numId w:val="9"/>
      </w:numPr>
    </w:pPr>
  </w:style>
  <w:style w:type="paragraph" w:customStyle="1" w:styleId="ListAlpha2">
    <w:name w:val="List Alpha 2"/>
    <w:basedOn w:val="List2"/>
    <w:rsid w:val="00392905"/>
    <w:pPr>
      <w:numPr>
        <w:numId w:val="8"/>
      </w:numPr>
    </w:pPr>
  </w:style>
  <w:style w:type="paragraph" w:styleId="List2">
    <w:name w:val="List 2"/>
    <w:basedOn w:val="BodyText"/>
    <w:rsid w:val="00392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9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9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9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2905"/>
    <w:pPr>
      <w:numPr>
        <w:numId w:val="4"/>
      </w:numPr>
    </w:pPr>
  </w:style>
  <w:style w:type="paragraph" w:styleId="ListContinue2">
    <w:name w:val="List Continue 2"/>
    <w:basedOn w:val="List2"/>
    <w:rsid w:val="00392905"/>
    <w:pPr>
      <w:ind w:firstLine="0"/>
    </w:pPr>
  </w:style>
  <w:style w:type="paragraph" w:styleId="ListContinue3">
    <w:name w:val="List Continue 3"/>
    <w:basedOn w:val="List3"/>
    <w:rsid w:val="00392905"/>
    <w:pPr>
      <w:ind w:left="1021" w:firstLine="0"/>
    </w:pPr>
  </w:style>
  <w:style w:type="paragraph" w:styleId="ListContinue4">
    <w:name w:val="List Continue 4"/>
    <w:basedOn w:val="List4"/>
    <w:rsid w:val="00392905"/>
    <w:pPr>
      <w:ind w:firstLine="0"/>
    </w:pPr>
  </w:style>
  <w:style w:type="paragraph" w:styleId="ListContinue5">
    <w:name w:val="List Continue 5"/>
    <w:basedOn w:val="List5"/>
    <w:rsid w:val="00392905"/>
    <w:pPr>
      <w:ind w:firstLine="0"/>
    </w:pPr>
  </w:style>
  <w:style w:type="paragraph" w:styleId="ListNumber3">
    <w:name w:val="List Number 3"/>
    <w:basedOn w:val="List3"/>
    <w:rsid w:val="00392905"/>
    <w:pPr>
      <w:numPr>
        <w:numId w:val="5"/>
      </w:numPr>
    </w:pPr>
  </w:style>
  <w:style w:type="paragraph" w:styleId="ListNumber4">
    <w:name w:val="List Number 4"/>
    <w:basedOn w:val="List4"/>
    <w:rsid w:val="00392905"/>
    <w:pPr>
      <w:numPr>
        <w:numId w:val="6"/>
      </w:numPr>
    </w:pPr>
  </w:style>
  <w:style w:type="paragraph" w:styleId="ListNumber5">
    <w:name w:val="List Number 5"/>
    <w:basedOn w:val="List5"/>
    <w:rsid w:val="00392905"/>
    <w:pPr>
      <w:numPr>
        <w:numId w:val="7"/>
      </w:numPr>
    </w:pPr>
  </w:style>
  <w:style w:type="paragraph" w:styleId="BlockText">
    <w:name w:val="Block Text"/>
    <w:basedOn w:val="Normal"/>
    <w:rsid w:val="00392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905"/>
    <w:rPr>
      <w:sz w:val="16"/>
      <w:vertAlign w:val="superscript"/>
    </w:rPr>
  </w:style>
  <w:style w:type="character" w:customStyle="1" w:styleId="Symbols">
    <w:name w:val="Symbols"/>
    <w:basedOn w:val="DefaultParagraphFont"/>
    <w:rsid w:val="00392905"/>
    <w:rPr>
      <w:rFonts w:ascii="Symbol" w:hAnsi="Symbol"/>
    </w:rPr>
  </w:style>
  <w:style w:type="character" w:customStyle="1" w:styleId="MenuOptions">
    <w:name w:val="Menu Options"/>
    <w:basedOn w:val="DefaultParagraphFont"/>
    <w:rsid w:val="00392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905"/>
    <w:rPr>
      <w:b/>
    </w:rPr>
  </w:style>
  <w:style w:type="character" w:customStyle="1" w:styleId="Underlined">
    <w:name w:val="Underlined"/>
    <w:basedOn w:val="DefaultParagraphFont"/>
    <w:rsid w:val="00392905"/>
    <w:rPr>
      <w:u w:val="single"/>
    </w:rPr>
  </w:style>
  <w:style w:type="paragraph" w:customStyle="1" w:styleId="TableBodyTextRight">
    <w:name w:val="Table Body Text Right"/>
    <w:basedOn w:val="TableBodyText"/>
    <w:rsid w:val="00392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905"/>
    <w:rPr>
      <w:sz w:val="18"/>
    </w:rPr>
  </w:style>
  <w:style w:type="paragraph" w:customStyle="1" w:styleId="BodySmallRight">
    <w:name w:val="Body Small Right"/>
    <w:basedOn w:val="BodyTextRight"/>
    <w:rsid w:val="00392905"/>
    <w:rPr>
      <w:sz w:val="18"/>
      <w:szCs w:val="18"/>
    </w:rPr>
  </w:style>
  <w:style w:type="paragraph" w:customStyle="1" w:styleId="MarginEdition">
    <w:name w:val="Margin Edition"/>
    <w:basedOn w:val="MarginNote"/>
    <w:rsid w:val="00392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905"/>
    <w:rPr>
      <w:sz w:val="2"/>
      <w:szCs w:val="2"/>
    </w:rPr>
  </w:style>
  <w:style w:type="character" w:customStyle="1" w:styleId="Small">
    <w:name w:val="Small"/>
    <w:basedOn w:val="DefaultParagraphFont"/>
    <w:rsid w:val="00392905"/>
    <w:rPr>
      <w:sz w:val="16"/>
    </w:rPr>
  </w:style>
  <w:style w:type="paragraph" w:customStyle="1" w:styleId="WideTable">
    <w:name w:val="Wide Table"/>
    <w:basedOn w:val="Normal"/>
    <w:rsid w:val="00392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905"/>
  </w:style>
  <w:style w:type="paragraph" w:styleId="Quote">
    <w:name w:val="Quote"/>
    <w:basedOn w:val="Heading1"/>
    <w:link w:val="QuoteChar"/>
    <w:qFormat/>
    <w:rsid w:val="00392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905"/>
    <w:pPr>
      <w:pageBreakBefore/>
    </w:pPr>
  </w:style>
  <w:style w:type="paragraph" w:customStyle="1" w:styleId="Border">
    <w:name w:val="Border"/>
    <w:basedOn w:val="Normal"/>
    <w:qFormat/>
    <w:rsid w:val="00392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905"/>
    <w:rPr>
      <w:u w:val="single"/>
    </w:rPr>
  </w:style>
  <w:style w:type="character" w:customStyle="1" w:styleId="BoldandItalics">
    <w:name w:val="Bold and Italics"/>
    <w:qFormat/>
    <w:rsid w:val="00392905"/>
    <w:rPr>
      <w:b/>
      <w:i/>
      <w:u w:val="none"/>
    </w:rPr>
  </w:style>
  <w:style w:type="paragraph" w:styleId="BalloonText">
    <w:name w:val="Balloon Text"/>
    <w:basedOn w:val="Normal"/>
    <w:link w:val="BalloonTextChar"/>
    <w:rsid w:val="00392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905"/>
    <w:pPr>
      <w:spacing w:before="0" w:after="0"/>
    </w:pPr>
  </w:style>
  <w:style w:type="paragraph" w:customStyle="1" w:styleId="BodyTextBold">
    <w:name w:val="Body Text Bold"/>
    <w:basedOn w:val="BodyText"/>
    <w:qFormat/>
    <w:rsid w:val="00392905"/>
    <w:rPr>
      <w:b/>
    </w:rPr>
  </w:style>
  <w:style w:type="character" w:styleId="Hyperlink">
    <w:name w:val="Hyperlink"/>
    <w:basedOn w:val="DefaultParagraphFont"/>
    <w:uiPriority w:val="99"/>
    <w:unhideWhenUsed/>
    <w:rsid w:val="00051B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1543</Words>
  <Characters>9909</Characters>
  <Application>Microsoft Office Word</Application>
  <DocSecurity>0</DocSecurity>
  <Lines>353</Lines>
  <Paragraphs>220</Paragraphs>
  <ScaleCrop>false</ScaleCrop>
  <Company>Author-it Software Corporation Ltd.</Company>
  <LinksUpToDate>false</LinksUpToDate>
  <CharactersWithSpaces>11232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MEM18014 Manufacture press tools and gauges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2025-03-01T11:30:00Z</dcterms:created>
  <dcterms:modified xsi:type="dcterms:W3CDTF">2025-03-01T11:30:00Z</dcterms:modified>
</cp:coreProperties>
</file>