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270D" w:rsidP="004927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MEM17001 Assist in development and deliver training in the workplace</w:t>
      </w:r>
      <w:r>
        <w:fldChar w:fldCharType="end"/>
      </w:r>
    </w:p>
    <w:p w:rsidR="0049270D" w:rsidP="0049270D">
      <w:pPr>
        <w:pStyle w:val="Version"/>
        <w:sectPr w:rsidSect="009E53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53D7" w:rsidP="009E53D7">
      <w:pPr>
        <w:pStyle w:val="SuperHeading"/>
      </w:pPr>
      <w:r w:rsidRPr="009E53D7">
        <w:t>MEM17001 Assi</w:t>
      </w:r>
      <w:r w:rsidRPr="009E53D7">
        <w:t>st in development and deliver training in the workplace</w:t>
      </w:r>
    </w:p>
    <w:p w:rsidR="00000000" w:rsidRPr="009E53D7" w:rsidP="009E53D7">
      <w:pPr>
        <w:pStyle w:val="Heading1"/>
      </w:pPr>
      <w:bookmarkStart w:id="1" w:name="O_946304"/>
      <w:bookmarkEnd w:id="1"/>
      <w:r w:rsidRPr="009E53D7">
        <w:t>Modification History</w:t>
      </w:r>
    </w:p>
    <w:p w:rsidR="00000000" w:rsidRPr="009E53D7" w:rsidP="0049270D">
      <w:pPr>
        <w:pStyle w:val="BodyText"/>
      </w:pPr>
      <w:r w:rsidRPr="009E53D7">
        <w:t xml:space="preserve">Release 1. Supersedes and is equivalent to MEM17001B Assist in development and deliver training in the workplace </w:t>
      </w:r>
    </w:p>
    <w:p w:rsidR="00000000" w:rsidRPr="009E53D7" w:rsidP="009E53D7">
      <w:pPr>
        <w:pStyle w:val="Heading1"/>
      </w:pPr>
      <w:bookmarkStart w:id="2" w:name="O_946312"/>
      <w:bookmarkEnd w:id="2"/>
      <w:r w:rsidRPr="009E53D7">
        <w:t>Application</w:t>
      </w:r>
    </w:p>
    <w:p w:rsidR="00000000" w:rsidRPr="009E53D7" w:rsidP="0049270D">
      <w:pPr>
        <w:pStyle w:val="BodyText"/>
      </w:pPr>
      <w:r w:rsidRPr="009E53D7">
        <w:t>This unit of competency defines the skills and knowledge required to plan and deliver on-the-job training and review the training program and includes structured or informal training, based on cooperation between trainer and other training personnel and is</w:t>
      </w:r>
      <w:r w:rsidRPr="009E53D7">
        <w:t xml:space="preserve"> delivered in a one-to-one or small group situation.</w:t>
      </w:r>
    </w:p>
    <w:p w:rsidR="00000000" w:rsidRPr="009E53D7" w:rsidP="0049270D">
      <w:pPr>
        <w:pStyle w:val="BodyText"/>
      </w:pPr>
      <w:r w:rsidRPr="009E53D7">
        <w:t>Where assessment skills are required unit MEM17002 Conduct workplace assessment should also be selected.</w:t>
      </w:r>
    </w:p>
    <w:p w:rsidR="00000000" w:rsidRPr="009E53D7" w:rsidP="0049270D">
      <w:pPr>
        <w:pStyle w:val="BodyText"/>
      </w:pPr>
      <w:r w:rsidRPr="009E53D7">
        <w:t>Where normal supervision of an apprentice is required unit MEM17003 Assist in the provision of on-</w:t>
      </w:r>
      <w:r w:rsidRPr="009E53D7">
        <w:t xml:space="preserve">the-job training should also be selected. </w:t>
      </w:r>
    </w:p>
    <w:p w:rsidR="00000000" w:rsidRPr="009E53D7" w:rsidP="0049270D">
      <w:pPr>
        <w:pStyle w:val="BodyText"/>
      </w:pPr>
      <w:r w:rsidRPr="009E53D7">
        <w:t>No licensing, legislative or certification requirements apply to this unit at the time of publication.</w:t>
      </w:r>
    </w:p>
    <w:p w:rsidR="00000000" w:rsidRPr="009E53D7" w:rsidP="0049270D">
      <w:pPr>
        <w:pStyle w:val="Heading3"/>
      </w:pPr>
      <w:r w:rsidRPr="009E53D7">
        <w:rPr>
          <w:rStyle w:val="SpecialBold"/>
        </w:rPr>
        <w:t>Band: B</w:t>
      </w:r>
    </w:p>
    <w:p w:rsidR="00000000" w:rsidRPr="009E53D7" w:rsidP="0049270D">
      <w:pPr>
        <w:pStyle w:val="Heading3"/>
      </w:pPr>
      <w:r w:rsidRPr="009E53D7">
        <w:rPr>
          <w:rStyle w:val="SpecialBold"/>
        </w:rPr>
        <w:t>Unit Weight</w:t>
      </w:r>
      <w:r w:rsidRPr="009E53D7">
        <w:t>:</w:t>
      </w:r>
      <w:r w:rsidRPr="009E53D7">
        <w:tab/>
      </w:r>
      <w:r w:rsidRPr="009E53D7">
        <w:rPr>
          <w:rStyle w:val="SpecialBold"/>
        </w:rPr>
        <w:t>2</w:t>
      </w:r>
    </w:p>
    <w:p w:rsidR="00000000" w:rsidRPr="009E53D7" w:rsidP="009E53D7">
      <w:pPr>
        <w:pStyle w:val="Heading1"/>
      </w:pPr>
      <w:bookmarkStart w:id="3" w:name="O_946311"/>
      <w:bookmarkEnd w:id="3"/>
      <w:r w:rsidRPr="009E53D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3"/>
        <w:gridCol w:w="6967"/>
      </w:tblGrid>
      <w:tr w:rsidTr="009E5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D7">
            <w:pPr>
              <w:pStyle w:val="BodyText"/>
              <w:rPr>
                <w:lang w:val="en-NZ"/>
              </w:rPr>
            </w:pPr>
            <w:r w:rsidRPr="009E53D7">
              <w:t>MEM13015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D7">
            <w:pPr>
              <w:pStyle w:val="BodyText"/>
              <w:rPr>
                <w:lang w:val="en-NZ"/>
              </w:rPr>
            </w:pPr>
            <w:r w:rsidRPr="009E53D7">
              <w:t>Work safely and effectively in manufacturi</w:t>
            </w:r>
            <w:r w:rsidRPr="009E53D7">
              <w:t>ng and engineering</w:t>
            </w:r>
          </w:p>
        </w:tc>
      </w:tr>
      <w:tr w:rsidTr="009E5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D7">
            <w:pPr>
              <w:pStyle w:val="BodyText"/>
              <w:rPr>
                <w:lang w:val="en-NZ"/>
              </w:rPr>
            </w:pPr>
            <w:r w:rsidRPr="009E53D7">
              <w:t>MEM16006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3D7" w:rsidP="009E53D7">
            <w:pPr>
              <w:pStyle w:val="BodyText"/>
            </w:pPr>
            <w:r w:rsidRPr="009E53D7">
              <w:t>Organise and communicate information</w:t>
            </w:r>
          </w:p>
        </w:tc>
      </w:tr>
    </w:tbl>
    <w:p w:rsidR="00000000" w:rsidRPr="009E53D7" w:rsidP="009E53D7">
      <w:pPr>
        <w:pStyle w:val="BodyText"/>
      </w:pPr>
    </w:p>
    <w:p w:rsidR="00000000" w:rsidRPr="009E53D7" w:rsidP="009E53D7">
      <w:pPr>
        <w:pStyle w:val="AllowPageBreak"/>
      </w:pPr>
    </w:p>
    <w:p w:rsidR="00000000" w:rsidRPr="009E53D7" w:rsidP="009E53D7">
      <w:pPr>
        <w:pStyle w:val="Heading1"/>
      </w:pPr>
      <w:bookmarkStart w:id="4" w:name="O_946310"/>
      <w:bookmarkEnd w:id="4"/>
      <w:r w:rsidRPr="009E53D7">
        <w:t>Competency Field</w:t>
      </w:r>
    </w:p>
    <w:p w:rsidR="00000000" w:rsidRPr="009E53D7" w:rsidP="0049270D">
      <w:pPr>
        <w:pStyle w:val="BodyText"/>
      </w:pPr>
      <w:r w:rsidRPr="009E53D7">
        <w:t>Training</w:t>
      </w:r>
    </w:p>
    <w:p w:rsidR="00000000" w:rsidRPr="009E53D7" w:rsidP="009E53D7">
      <w:pPr>
        <w:pStyle w:val="Heading1"/>
      </w:pPr>
      <w:bookmarkStart w:id="5" w:name="O_946308"/>
      <w:bookmarkEnd w:id="5"/>
      <w:r w:rsidRPr="009E53D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9E5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D7">
            <w:pPr>
              <w:pStyle w:val="BodyText"/>
              <w:rPr>
                <w:lang w:val="en-NZ"/>
              </w:rPr>
            </w:pPr>
            <w:r w:rsidRPr="009E53D7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D7">
            <w:pPr>
              <w:pStyle w:val="BodyText"/>
              <w:rPr>
                <w:lang w:val="en-NZ"/>
              </w:rPr>
            </w:pPr>
            <w:r w:rsidRPr="009E53D7">
              <w:t>Performance criteria describe the performance needed to demonstrate achievement of the element.</w:t>
            </w:r>
          </w:p>
        </w:tc>
      </w:tr>
      <w:tr w:rsidTr="009E5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3D7" w:rsidP="009E53D7">
            <w:pPr>
              <w:pStyle w:val="BodyText"/>
            </w:pPr>
            <w:r w:rsidRPr="009E53D7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D7">
            <w:pPr>
              <w:pStyle w:val="BodyText"/>
              <w:rPr>
                <w:lang w:val="en-NZ"/>
              </w:rPr>
            </w:pPr>
            <w:r w:rsidRPr="009E53D7">
              <w:rPr>
                <w:rStyle w:val="SpecialBold"/>
              </w:rPr>
              <w:t xml:space="preserve">Determine job </w:t>
            </w:r>
            <w:r w:rsidRPr="009E53D7">
              <w:rPr>
                <w:rStyle w:val="SpecialBold"/>
              </w:rPr>
              <w:t>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D7">
            <w:pPr>
              <w:pStyle w:val="BodyText"/>
              <w:rPr>
                <w:lang w:val="en-NZ"/>
              </w:rPr>
            </w:pPr>
            <w:r w:rsidRPr="009E53D7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D7">
            <w:pPr>
              <w:pStyle w:val="BodyText"/>
              <w:rPr>
                <w:lang w:val="en-NZ"/>
              </w:rPr>
            </w:pPr>
            <w:r w:rsidRPr="009E53D7">
              <w:t>Follow standard operating procedures (SOPs)</w:t>
            </w:r>
          </w:p>
        </w:tc>
      </w:tr>
      <w:tr w:rsidTr="009E5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D7">
            <w:pPr>
              <w:pStyle w:val="BodyText"/>
              <w:rPr>
                <w:lang w:val="en-NZ"/>
              </w:rPr>
            </w:pPr>
            <w:r w:rsidRPr="009E53D7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D7">
            <w:pPr>
              <w:pStyle w:val="BodyText"/>
              <w:rPr>
                <w:lang w:val="en-NZ"/>
              </w:rPr>
            </w:pPr>
            <w:r w:rsidRPr="009E53D7">
              <w:t>Comply with work health and safety (WHS) requirements at all times</w:t>
            </w:r>
          </w:p>
        </w:tc>
      </w:tr>
      <w:tr w:rsidTr="009E5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D7">
            <w:pPr>
              <w:pStyle w:val="BodyText"/>
              <w:rPr>
                <w:lang w:val="en-NZ"/>
              </w:rPr>
            </w:pPr>
            <w:r w:rsidRPr="009E53D7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D7">
            <w:pPr>
              <w:pStyle w:val="BodyText"/>
              <w:rPr>
                <w:lang w:val="en-NZ"/>
              </w:rPr>
            </w:pPr>
            <w:r w:rsidRPr="009E53D7">
              <w:t>Use appropriate personal protective equipment (PPE) in accordance with SOPs</w:t>
            </w:r>
          </w:p>
        </w:tc>
      </w:tr>
      <w:tr w:rsidTr="009E5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D7">
            <w:pPr>
              <w:pStyle w:val="BodyText"/>
              <w:rPr>
                <w:lang w:val="en-NZ"/>
              </w:rPr>
            </w:pPr>
            <w:r w:rsidRPr="009E53D7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D7">
            <w:pPr>
              <w:pStyle w:val="BodyText"/>
              <w:rPr>
                <w:lang w:val="en-NZ"/>
              </w:rPr>
            </w:pPr>
            <w:r w:rsidRPr="009E53D7">
              <w:t>Identify job requirements from specifications, job sheets or work instructions</w:t>
            </w:r>
          </w:p>
        </w:tc>
      </w:tr>
      <w:tr w:rsidTr="009E5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D7">
            <w:pPr>
              <w:pStyle w:val="BodyText"/>
              <w:rPr>
                <w:lang w:val="en-NZ"/>
              </w:rPr>
            </w:pPr>
          </w:p>
        </w:tc>
      </w:tr>
      <w:tr w:rsidTr="009E5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3D7" w:rsidP="009E53D7">
            <w:pPr>
              <w:pStyle w:val="BodyText"/>
            </w:pPr>
            <w:r w:rsidRPr="009E53D7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D7">
            <w:pPr>
              <w:pStyle w:val="BodyText"/>
              <w:rPr>
                <w:lang w:val="en-NZ"/>
              </w:rPr>
            </w:pPr>
            <w:r w:rsidRPr="009E53D7">
              <w:rPr>
                <w:rStyle w:val="SpecialBold"/>
              </w:rPr>
              <w:t>Plan for delivery of on-the-job training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D7">
            <w:pPr>
              <w:pStyle w:val="BodyText"/>
              <w:rPr>
                <w:lang w:val="en-NZ"/>
              </w:rPr>
            </w:pPr>
            <w:r w:rsidRPr="009E53D7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D7">
            <w:pPr>
              <w:pStyle w:val="BodyText"/>
              <w:rPr>
                <w:lang w:val="en-NZ"/>
              </w:rPr>
            </w:pPr>
            <w:r w:rsidRPr="009E53D7">
              <w:t>Identify objectives of training and competency to be achieved</w:t>
            </w:r>
          </w:p>
        </w:tc>
      </w:tr>
      <w:tr w:rsidTr="009E5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D7">
            <w:pPr>
              <w:pStyle w:val="BodyText"/>
              <w:rPr>
                <w:lang w:val="en-NZ"/>
              </w:rPr>
            </w:pPr>
            <w:r w:rsidRPr="009E53D7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D7">
            <w:pPr>
              <w:pStyle w:val="BodyText"/>
              <w:rPr>
                <w:lang w:val="en-NZ"/>
              </w:rPr>
            </w:pPr>
            <w:r w:rsidRPr="009E53D7">
              <w:t>Clarify role in provision of training</w:t>
            </w:r>
          </w:p>
        </w:tc>
      </w:tr>
      <w:tr w:rsidTr="009E5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D7">
            <w:pPr>
              <w:pStyle w:val="BodyText"/>
              <w:rPr>
                <w:lang w:val="en-NZ"/>
              </w:rPr>
            </w:pPr>
            <w:r w:rsidRPr="009E53D7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D7">
            <w:pPr>
              <w:pStyle w:val="BodyText"/>
              <w:rPr>
                <w:lang w:val="en-NZ"/>
              </w:rPr>
            </w:pPr>
            <w:r w:rsidRPr="009E53D7">
              <w:t>Prepare content required to meet training objectives</w:t>
            </w:r>
          </w:p>
        </w:tc>
      </w:tr>
      <w:tr w:rsidTr="009E5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D7">
            <w:pPr>
              <w:pStyle w:val="BodyText"/>
              <w:rPr>
                <w:lang w:val="en-NZ"/>
              </w:rPr>
            </w:pPr>
          </w:p>
        </w:tc>
      </w:tr>
      <w:tr w:rsidTr="009E5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3D7" w:rsidP="009E53D7">
            <w:pPr>
              <w:pStyle w:val="BodyText"/>
            </w:pPr>
            <w:r w:rsidRPr="009E53D7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D7">
            <w:pPr>
              <w:pStyle w:val="BodyText"/>
              <w:rPr>
                <w:lang w:val="en-NZ"/>
              </w:rPr>
            </w:pPr>
            <w:r w:rsidRPr="009E53D7">
              <w:rPr>
                <w:rStyle w:val="SpecialBold"/>
              </w:rPr>
              <w:t>Deliver on-the-job training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D7">
            <w:pPr>
              <w:pStyle w:val="BodyText"/>
              <w:rPr>
                <w:lang w:val="en-NZ"/>
              </w:rPr>
            </w:pPr>
            <w:r w:rsidRPr="009E53D7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D7">
            <w:pPr>
              <w:pStyle w:val="BodyText"/>
              <w:rPr>
                <w:lang w:val="en-NZ"/>
              </w:rPr>
            </w:pPr>
            <w:r w:rsidRPr="009E53D7">
              <w:t>Explain training objectives to trainee</w:t>
            </w:r>
          </w:p>
        </w:tc>
      </w:tr>
      <w:tr w:rsidTr="009E5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D7">
            <w:pPr>
              <w:pStyle w:val="BodyText"/>
              <w:rPr>
                <w:lang w:val="en-NZ"/>
              </w:rPr>
            </w:pPr>
            <w:r w:rsidRPr="009E53D7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D7">
            <w:pPr>
              <w:pStyle w:val="BodyText"/>
              <w:rPr>
                <w:lang w:val="en-NZ"/>
              </w:rPr>
            </w:pPr>
            <w:r w:rsidRPr="009E53D7">
              <w:t>Carry out training using appropriate techniques</w:t>
            </w:r>
          </w:p>
        </w:tc>
      </w:tr>
      <w:tr w:rsidTr="009E5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D7">
            <w:pPr>
              <w:pStyle w:val="BodyText"/>
              <w:rPr>
                <w:lang w:val="en-NZ"/>
              </w:rPr>
            </w:pPr>
            <w:r w:rsidRPr="009E53D7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D7">
            <w:pPr>
              <w:pStyle w:val="BodyText"/>
              <w:rPr>
                <w:lang w:val="en-NZ"/>
              </w:rPr>
            </w:pPr>
            <w:r w:rsidRPr="009E53D7">
              <w:t>Monitor trainee progress and provide constructive feedback to trainee</w:t>
            </w:r>
          </w:p>
        </w:tc>
      </w:tr>
      <w:tr w:rsidTr="009E5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D7">
            <w:pPr>
              <w:pStyle w:val="BodyText"/>
              <w:rPr>
                <w:lang w:val="en-NZ"/>
              </w:rPr>
            </w:pPr>
          </w:p>
        </w:tc>
      </w:tr>
      <w:tr w:rsidTr="009E5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3D7" w:rsidP="009E53D7">
            <w:pPr>
              <w:pStyle w:val="BodyText"/>
            </w:pPr>
            <w:r w:rsidRPr="009E53D7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D7">
            <w:pPr>
              <w:pStyle w:val="BodyText"/>
              <w:rPr>
                <w:lang w:val="en-NZ"/>
              </w:rPr>
            </w:pPr>
            <w:r w:rsidRPr="009E53D7">
              <w:rPr>
                <w:rStyle w:val="SpecialBold"/>
              </w:rPr>
              <w:t>Review training program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D7">
            <w:pPr>
              <w:pStyle w:val="BodyText"/>
              <w:rPr>
                <w:lang w:val="en-NZ"/>
              </w:rPr>
            </w:pPr>
            <w:r w:rsidRPr="009E53D7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D7">
            <w:pPr>
              <w:pStyle w:val="BodyText"/>
              <w:rPr>
                <w:lang w:val="en-NZ"/>
              </w:rPr>
            </w:pPr>
            <w:r w:rsidRPr="009E53D7">
              <w:t>Evaluate training program following feedback from participants according to SOPs</w:t>
            </w:r>
          </w:p>
        </w:tc>
      </w:tr>
      <w:tr w:rsidTr="009E5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D7">
            <w:pPr>
              <w:pStyle w:val="BodyText"/>
              <w:rPr>
                <w:lang w:val="en-NZ"/>
              </w:rPr>
            </w:pPr>
            <w:r w:rsidRPr="009E53D7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D7">
            <w:pPr>
              <w:pStyle w:val="BodyText"/>
              <w:rPr>
                <w:lang w:val="en-NZ"/>
              </w:rPr>
            </w:pPr>
            <w:r w:rsidRPr="009E53D7">
              <w:t>Record and report training data according to SOPs</w:t>
            </w:r>
          </w:p>
        </w:tc>
      </w:tr>
      <w:tr w:rsidTr="009E5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D7">
            <w:pPr>
              <w:pStyle w:val="BodyText"/>
              <w:rPr>
                <w:lang w:val="en-NZ"/>
              </w:rPr>
            </w:pPr>
            <w:r w:rsidRPr="009E53D7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3D7" w:rsidP="009E53D7">
            <w:pPr>
              <w:pStyle w:val="BodyText"/>
            </w:pPr>
            <w:r w:rsidRPr="009E53D7">
              <w:t>Promote training according to SOPs</w:t>
            </w:r>
          </w:p>
        </w:tc>
      </w:tr>
    </w:tbl>
    <w:p w:rsidR="00000000" w:rsidRPr="009E53D7" w:rsidP="009E53D7">
      <w:pPr>
        <w:pStyle w:val="BodyText"/>
      </w:pPr>
    </w:p>
    <w:p w:rsidR="00000000" w:rsidRPr="009E53D7" w:rsidP="009E53D7">
      <w:pPr>
        <w:pStyle w:val="AllowPageBreak"/>
      </w:pPr>
    </w:p>
    <w:p w:rsidR="00000000" w:rsidRPr="009E53D7" w:rsidP="009E53D7">
      <w:pPr>
        <w:pStyle w:val="Heading1"/>
      </w:pPr>
      <w:bookmarkStart w:id="6" w:name="O_946307"/>
      <w:bookmarkEnd w:id="6"/>
      <w:r w:rsidRPr="009E53D7">
        <w:t>Foundation Skills</w:t>
      </w:r>
    </w:p>
    <w:p w:rsidR="00000000" w:rsidRPr="009E53D7" w:rsidP="0049270D">
      <w:pPr>
        <w:pStyle w:val="BodyText"/>
      </w:pPr>
      <w:r w:rsidRPr="009E53D7">
        <w:t xml:space="preserve">This section describes those required skills (reading, writing, oral communication and numeracy) that are essential to workplace performance in this unit of competency.  </w:t>
      </w:r>
    </w:p>
    <w:p w:rsidR="00000000" w:rsidRPr="009E53D7" w:rsidP="0049270D">
      <w:pPr>
        <w:pStyle w:val="BodyText"/>
      </w:pPr>
      <w:r w:rsidRPr="009E53D7">
        <w:t xml:space="preserve">Foundation skills essential to performance are explicit in the performance criteria </w:t>
      </w:r>
      <w:r w:rsidRPr="009E53D7">
        <w:t>of this unit of competency.</w:t>
      </w:r>
    </w:p>
    <w:p w:rsidR="00000000" w:rsidRPr="009E53D7" w:rsidP="009E53D7">
      <w:pPr>
        <w:pStyle w:val="Heading1"/>
      </w:pPr>
      <w:bookmarkStart w:id="7" w:name="O_946306"/>
      <w:bookmarkEnd w:id="7"/>
      <w:r w:rsidRPr="009E53D7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9E53D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D7">
            <w:pPr>
              <w:pStyle w:val="BodyText"/>
              <w:rPr>
                <w:lang w:val="en-NZ"/>
              </w:rPr>
            </w:pPr>
            <w:r w:rsidRPr="009E53D7">
              <w:t>This field allows for different work environments and conditions that may affect performance. Essential operating conditions that may be present (depending on the work situation, needs of the</w:t>
            </w:r>
            <w:r w:rsidRPr="009E53D7">
              <w:t xml:space="preserve"> candidate, accessibility of the item, and local industry and regional contexts) are included.</w:t>
            </w:r>
          </w:p>
        </w:tc>
      </w:tr>
      <w:tr w:rsidTr="009E53D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D7">
            <w:pPr>
              <w:pStyle w:val="BodyText"/>
              <w:rPr>
                <w:lang w:val="en-NZ"/>
              </w:rPr>
            </w:pPr>
            <w:r w:rsidRPr="009E53D7">
              <w:rPr>
                <w:rStyle w:val="SpecialBold"/>
              </w:rPr>
              <w:t>Objectives of training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3D7" w:rsidP="009E53D7">
            <w:pPr>
              <w:pStyle w:val="ListBullet"/>
            </w:pPr>
            <w:r w:rsidRPr="009E53D7">
              <w:t>achieve effective and safe operation of equipment</w:t>
            </w:r>
          </w:p>
          <w:p w:rsidR="00000000" w:rsidRPr="009E53D7" w:rsidP="009E53D7">
            <w:pPr>
              <w:pStyle w:val="ListBullet"/>
            </w:pPr>
            <w:r w:rsidRPr="009E53D7">
              <w:t>induction to organisational practices and procedures</w:t>
            </w:r>
          </w:p>
          <w:p w:rsidR="00000000" w:rsidRPr="009E53D7" w:rsidP="009E53D7">
            <w:pPr>
              <w:pStyle w:val="ListBullet"/>
            </w:pPr>
            <w:r w:rsidRPr="009E53D7">
              <w:t>continuous improvement</w:t>
            </w:r>
          </w:p>
          <w:p w:rsidR="00000000" w:rsidRPr="009E53D7" w:rsidP="009E53D7">
            <w:pPr>
              <w:pStyle w:val="ListBullet"/>
            </w:pPr>
            <w:r w:rsidRPr="009E53D7">
              <w:t>provision of technical information</w:t>
            </w:r>
          </w:p>
          <w:p w:rsidR="00000000" w:rsidP="009E53D7">
            <w:pPr>
              <w:pStyle w:val="BodyText"/>
              <w:rPr>
                <w:lang w:val="en-NZ"/>
              </w:rPr>
            </w:pPr>
          </w:p>
        </w:tc>
      </w:tr>
      <w:tr w:rsidTr="009E53D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D7">
            <w:pPr>
              <w:pStyle w:val="BodyText"/>
              <w:rPr>
                <w:lang w:val="en-NZ"/>
              </w:rPr>
            </w:pPr>
            <w:r w:rsidRPr="009E53D7">
              <w:rPr>
                <w:rStyle w:val="SpecialBold"/>
              </w:rPr>
              <w:t xml:space="preserve">Appropriate techniques include the following: 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3D7" w:rsidP="009E53D7">
            <w:pPr>
              <w:pStyle w:val="ListBullet"/>
            </w:pPr>
            <w:r w:rsidRPr="009E53D7">
              <w:t>logical presentation</w:t>
            </w:r>
          </w:p>
          <w:p w:rsidR="00000000" w:rsidRPr="009E53D7" w:rsidP="009E53D7">
            <w:pPr>
              <w:pStyle w:val="ListBullet"/>
            </w:pPr>
            <w:r w:rsidRPr="009E53D7">
              <w:t>sound communication methods</w:t>
            </w:r>
          </w:p>
          <w:p w:rsidR="00000000" w:rsidRPr="009E53D7" w:rsidP="009E53D7">
            <w:pPr>
              <w:pStyle w:val="ListBullet"/>
            </w:pPr>
            <w:r w:rsidRPr="009E53D7">
              <w:t>explanation</w:t>
            </w:r>
          </w:p>
          <w:p w:rsidR="00000000" w:rsidRPr="009E53D7" w:rsidP="009E53D7">
            <w:pPr>
              <w:pStyle w:val="ListBullet"/>
            </w:pPr>
            <w:r w:rsidRPr="009E53D7">
              <w:t>demonstration</w:t>
            </w:r>
          </w:p>
          <w:p w:rsidR="00000000" w:rsidRPr="009E53D7" w:rsidP="009E53D7">
            <w:pPr>
              <w:pStyle w:val="ListBullet"/>
            </w:pPr>
            <w:r w:rsidRPr="009E53D7">
              <w:t>practice</w:t>
            </w:r>
          </w:p>
          <w:p w:rsidR="00000000" w:rsidRPr="009E53D7" w:rsidP="009E53D7">
            <w:pPr>
              <w:pStyle w:val="ListBullet"/>
            </w:pPr>
            <w:r w:rsidRPr="009E53D7">
              <w:t>feedback</w:t>
            </w:r>
          </w:p>
          <w:p w:rsidR="00000000" w:rsidP="009E53D7">
            <w:pPr>
              <w:pStyle w:val="BodyText"/>
              <w:rPr>
                <w:lang w:val="en-NZ"/>
              </w:rPr>
            </w:pPr>
          </w:p>
        </w:tc>
      </w:tr>
      <w:tr w:rsidTr="009E53D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3D7">
            <w:pPr>
              <w:pStyle w:val="BodyText"/>
              <w:rPr>
                <w:lang w:val="en-NZ"/>
              </w:rPr>
            </w:pPr>
            <w:r w:rsidRPr="009E53D7">
              <w:rPr>
                <w:rStyle w:val="SpecialBold"/>
              </w:rPr>
              <w:t>Communication techniques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3D7" w:rsidP="009E53D7">
            <w:pPr>
              <w:pStyle w:val="ListBullet"/>
            </w:pPr>
            <w:r w:rsidRPr="009E53D7">
              <w:t>active listening</w:t>
            </w:r>
          </w:p>
          <w:p w:rsidR="00000000" w:rsidRPr="009E53D7" w:rsidP="009E53D7">
            <w:pPr>
              <w:pStyle w:val="ListBullet"/>
            </w:pPr>
            <w:r w:rsidRPr="009E53D7">
              <w:t>using pauses</w:t>
            </w:r>
          </w:p>
          <w:p w:rsidR="00000000" w:rsidRPr="009E53D7" w:rsidP="009E53D7">
            <w:pPr>
              <w:pStyle w:val="ListBullet"/>
            </w:pPr>
            <w:r w:rsidRPr="009E53D7">
              <w:t>using clear, concise and courteous language</w:t>
            </w:r>
          </w:p>
          <w:p w:rsidR="00000000" w:rsidRPr="009E53D7" w:rsidP="009E53D7">
            <w:pPr>
              <w:pStyle w:val="ListBullet"/>
            </w:pPr>
            <w:r w:rsidRPr="009E53D7">
              <w:t>using suitable workplace terminology</w:t>
            </w:r>
          </w:p>
          <w:p w:rsidR="00000000" w:rsidRPr="009E53D7" w:rsidP="009E53D7">
            <w:pPr>
              <w:pStyle w:val="ListBullet"/>
            </w:pPr>
            <w:r w:rsidRPr="009E53D7">
              <w:t xml:space="preserve">questioning to confirm understanding and elicit information </w:t>
            </w:r>
          </w:p>
          <w:p w:rsidR="00000000" w:rsidRPr="009E53D7" w:rsidP="009E53D7">
            <w:pPr>
              <w:pStyle w:val="ListBullet"/>
            </w:pPr>
            <w:r w:rsidRPr="009E53D7">
              <w:t>selecting timing</w:t>
            </w:r>
            <w:r w:rsidRPr="009E53D7">
              <w:t xml:space="preserve"> of interactions</w:t>
            </w:r>
          </w:p>
          <w:p w:rsidR="00000000" w:rsidRPr="009E53D7" w:rsidP="009E53D7">
            <w:pPr>
              <w:pStyle w:val="ListBullet"/>
            </w:pPr>
            <w:r w:rsidRPr="009E53D7">
              <w:t>selecting environments conducive to effective communication</w:t>
            </w:r>
          </w:p>
          <w:p w:rsidR="00000000" w:rsidRPr="009E53D7" w:rsidP="009E53D7">
            <w:pPr>
              <w:pStyle w:val="BodyText"/>
            </w:pPr>
          </w:p>
        </w:tc>
      </w:tr>
    </w:tbl>
    <w:p w:rsidR="00000000" w:rsidRPr="009E53D7" w:rsidP="009E53D7">
      <w:pPr>
        <w:pStyle w:val="BodyText"/>
      </w:pPr>
    </w:p>
    <w:p w:rsidR="00000000" w:rsidRPr="009E53D7" w:rsidP="009E53D7">
      <w:pPr>
        <w:pStyle w:val="AllowPageBreak"/>
      </w:pPr>
    </w:p>
    <w:p w:rsidR="00000000" w:rsidRPr="009E53D7" w:rsidP="009E53D7">
      <w:pPr>
        <w:pStyle w:val="Heading1"/>
      </w:pPr>
      <w:bookmarkStart w:id="8" w:name="O_946305"/>
      <w:bookmarkEnd w:id="8"/>
      <w:r w:rsidRPr="009E53D7">
        <w:t>Unit Mapping Information</w:t>
      </w:r>
    </w:p>
    <w:p w:rsidR="00000000" w:rsidRPr="009E53D7" w:rsidP="0049270D">
      <w:pPr>
        <w:pStyle w:val="BodyText"/>
      </w:pPr>
      <w:r w:rsidRPr="009E53D7">
        <w:t xml:space="preserve">Release 1. Supersedes and is equivalent to MEM17001B Assist in development and deliver training in the workplace </w:t>
      </w:r>
    </w:p>
    <w:p w:rsidR="00000000" w:rsidRPr="009E53D7" w:rsidP="009E53D7">
      <w:pPr>
        <w:pStyle w:val="Heading1"/>
      </w:pPr>
      <w:bookmarkStart w:id="9" w:name="O_946298"/>
      <w:bookmarkEnd w:id="9"/>
      <w:r w:rsidRPr="009E53D7">
        <w:t>Links</w:t>
      </w:r>
    </w:p>
    <w:p w:rsidR="00000000" w:rsidRPr="009E53D7" w:rsidP="0049270D">
      <w:pPr>
        <w:pStyle w:val="BodyText"/>
      </w:pPr>
      <w:r w:rsidRPr="009E53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626E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E53D7" w:rsidP="009E53D7"/>
    <w:sectPr w:rsidSect="009E53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3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3D7" w:rsidRPr="0049270D" w:rsidP="004927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3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70D" w:rsidP="009E53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270D" w:rsidP="009E53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9270D" w:rsidP="009E53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3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7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53D7" w:rsidRPr="0049270D" w:rsidP="004927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3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70D" w:rsidRPr="002D2AF8" w:rsidP="009E53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MEM17001 Assist in development and deliver training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9270D" w:rsidP="009E53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8682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98A9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3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53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53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53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53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53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53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53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53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53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53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53D7"/>
  </w:style>
  <w:style w:type="character" w:customStyle="1" w:styleId="Heading1Char">
    <w:name w:val="Heading 1 Char"/>
    <w:basedOn w:val="DefaultParagraphFont"/>
    <w:link w:val="Heading1"/>
    <w:rsid w:val="009E53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53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53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53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53D7"/>
    <w:rPr>
      <w:b/>
      <w:spacing w:val="0"/>
    </w:rPr>
  </w:style>
  <w:style w:type="paragraph" w:customStyle="1" w:styleId="SuperHeading">
    <w:name w:val="SuperHeading"/>
    <w:basedOn w:val="Normal"/>
    <w:rsid w:val="009E53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53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53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53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53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53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53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53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53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53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53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53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53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53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53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53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53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53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53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53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53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53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53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53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53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53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53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53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53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53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53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53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53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53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53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53D7"/>
    <w:rPr>
      <w:i/>
    </w:rPr>
  </w:style>
  <w:style w:type="paragraph" w:styleId="Caption">
    <w:name w:val="caption"/>
    <w:basedOn w:val="BodyText"/>
    <w:next w:val="Normal"/>
    <w:qFormat/>
    <w:rsid w:val="009E53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53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53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53D7"/>
  </w:style>
  <w:style w:type="paragraph" w:styleId="TableofFigures">
    <w:name w:val="table of figures"/>
    <w:basedOn w:val="Normal"/>
    <w:next w:val="Normal"/>
    <w:semiHidden/>
    <w:rsid w:val="009E53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53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53D7"/>
    <w:rPr>
      <w:rFonts w:ascii="Wingdings" w:hAnsi="Wingdings"/>
    </w:rPr>
  </w:style>
  <w:style w:type="paragraph" w:customStyle="1" w:styleId="TableHeading">
    <w:name w:val="Table Heading"/>
    <w:basedOn w:val="HeadingBase"/>
    <w:rsid w:val="009E53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53D7"/>
    <w:rPr>
      <w:color w:val="0033CC"/>
      <w:u w:val="none"/>
    </w:rPr>
  </w:style>
  <w:style w:type="paragraph" w:customStyle="1" w:styleId="BodyTextRight">
    <w:name w:val="Body Text Right"/>
    <w:basedOn w:val="BodyText"/>
    <w:rsid w:val="009E53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53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53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53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53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53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53D7"/>
    <w:rPr>
      <w:sz w:val="32"/>
    </w:rPr>
  </w:style>
  <w:style w:type="paragraph" w:customStyle="1" w:styleId="HeadingProcedure">
    <w:name w:val="Heading Procedure"/>
    <w:basedOn w:val="HeadingBase"/>
    <w:next w:val="Normal"/>
    <w:rsid w:val="009E53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53D7"/>
    <w:pPr>
      <w:spacing w:before="60" w:after="60"/>
    </w:pPr>
  </w:style>
  <w:style w:type="paragraph" w:styleId="ListContinue">
    <w:name w:val="List Continue"/>
    <w:basedOn w:val="List"/>
    <w:rsid w:val="009E53D7"/>
    <w:pPr>
      <w:ind w:firstLine="0"/>
    </w:pPr>
  </w:style>
  <w:style w:type="paragraph" w:customStyle="1" w:styleId="ListNote">
    <w:name w:val="List Note"/>
    <w:basedOn w:val="List"/>
    <w:rsid w:val="009E53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53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53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53D7"/>
    <w:rPr>
      <w:rFonts w:ascii="Courier New" w:hAnsi="Courier New"/>
    </w:rPr>
  </w:style>
  <w:style w:type="paragraph" w:customStyle="1" w:styleId="NoteBullet">
    <w:name w:val="Note Bullet"/>
    <w:basedOn w:val="Note"/>
    <w:rsid w:val="009E53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53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53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53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53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53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53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53D7"/>
    <w:rPr>
      <w:b/>
      <w:smallCaps/>
    </w:rPr>
  </w:style>
  <w:style w:type="paragraph" w:customStyle="1" w:styleId="TableListNumber">
    <w:name w:val="Table List Number"/>
    <w:basedOn w:val="ListNumber"/>
    <w:rsid w:val="009E53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53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53D7"/>
    <w:pPr>
      <w:numPr>
        <w:numId w:val="8"/>
      </w:numPr>
    </w:pPr>
  </w:style>
  <w:style w:type="paragraph" w:customStyle="1" w:styleId="ListAlpha2">
    <w:name w:val="List Alpha 2"/>
    <w:basedOn w:val="List2"/>
    <w:rsid w:val="009E53D7"/>
    <w:pPr>
      <w:numPr>
        <w:numId w:val="7"/>
      </w:numPr>
    </w:pPr>
  </w:style>
  <w:style w:type="paragraph" w:styleId="List2">
    <w:name w:val="List 2"/>
    <w:basedOn w:val="BodyText"/>
    <w:rsid w:val="009E53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53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53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53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53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53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53D7"/>
    <w:pPr>
      <w:numPr>
        <w:numId w:val="3"/>
      </w:numPr>
    </w:pPr>
  </w:style>
  <w:style w:type="paragraph" w:styleId="ListContinue2">
    <w:name w:val="List Continue 2"/>
    <w:basedOn w:val="List2"/>
    <w:rsid w:val="009E53D7"/>
    <w:pPr>
      <w:ind w:firstLine="0"/>
    </w:pPr>
  </w:style>
  <w:style w:type="paragraph" w:styleId="ListContinue3">
    <w:name w:val="List Continue 3"/>
    <w:basedOn w:val="List3"/>
    <w:rsid w:val="009E53D7"/>
    <w:pPr>
      <w:ind w:left="1021" w:firstLine="0"/>
    </w:pPr>
  </w:style>
  <w:style w:type="paragraph" w:styleId="ListContinue4">
    <w:name w:val="List Continue 4"/>
    <w:basedOn w:val="List4"/>
    <w:rsid w:val="009E53D7"/>
    <w:pPr>
      <w:ind w:firstLine="0"/>
    </w:pPr>
  </w:style>
  <w:style w:type="paragraph" w:styleId="ListContinue5">
    <w:name w:val="List Continue 5"/>
    <w:basedOn w:val="List5"/>
    <w:rsid w:val="009E53D7"/>
    <w:pPr>
      <w:ind w:firstLine="0"/>
    </w:pPr>
  </w:style>
  <w:style w:type="paragraph" w:styleId="ListNumber3">
    <w:name w:val="List Number 3"/>
    <w:basedOn w:val="List3"/>
    <w:rsid w:val="009E53D7"/>
    <w:pPr>
      <w:numPr>
        <w:numId w:val="4"/>
      </w:numPr>
    </w:pPr>
  </w:style>
  <w:style w:type="paragraph" w:styleId="ListNumber4">
    <w:name w:val="List Number 4"/>
    <w:basedOn w:val="List4"/>
    <w:rsid w:val="009E53D7"/>
    <w:pPr>
      <w:numPr>
        <w:numId w:val="5"/>
      </w:numPr>
    </w:pPr>
  </w:style>
  <w:style w:type="paragraph" w:styleId="ListNumber5">
    <w:name w:val="List Number 5"/>
    <w:basedOn w:val="List5"/>
    <w:rsid w:val="009E53D7"/>
    <w:pPr>
      <w:numPr>
        <w:numId w:val="6"/>
      </w:numPr>
    </w:pPr>
  </w:style>
  <w:style w:type="paragraph" w:styleId="BlockText">
    <w:name w:val="Block Text"/>
    <w:basedOn w:val="Normal"/>
    <w:rsid w:val="009E53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53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53D7"/>
    <w:rPr>
      <w:sz w:val="16"/>
      <w:vertAlign w:val="superscript"/>
    </w:rPr>
  </w:style>
  <w:style w:type="character" w:customStyle="1" w:styleId="Symbols">
    <w:name w:val="Symbols"/>
    <w:basedOn w:val="DefaultParagraphFont"/>
    <w:rsid w:val="009E53D7"/>
    <w:rPr>
      <w:rFonts w:ascii="Symbol" w:hAnsi="Symbol"/>
    </w:rPr>
  </w:style>
  <w:style w:type="character" w:customStyle="1" w:styleId="MenuOptions">
    <w:name w:val="Menu Options"/>
    <w:basedOn w:val="DefaultParagraphFont"/>
    <w:rsid w:val="009E53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53D7"/>
    <w:rPr>
      <w:b/>
    </w:rPr>
  </w:style>
  <w:style w:type="character" w:customStyle="1" w:styleId="Underlined">
    <w:name w:val="Underlined"/>
    <w:basedOn w:val="DefaultParagraphFont"/>
    <w:rsid w:val="009E53D7"/>
    <w:rPr>
      <w:u w:val="single"/>
    </w:rPr>
  </w:style>
  <w:style w:type="paragraph" w:customStyle="1" w:styleId="TableBodyTextRight">
    <w:name w:val="Table Body Text Right"/>
    <w:basedOn w:val="TableBodyText"/>
    <w:rsid w:val="009E53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53D7"/>
    <w:rPr>
      <w:sz w:val="18"/>
    </w:rPr>
  </w:style>
  <w:style w:type="paragraph" w:customStyle="1" w:styleId="BodySmallRight">
    <w:name w:val="Body Small Right"/>
    <w:basedOn w:val="BodyTextRight"/>
    <w:rsid w:val="009E53D7"/>
    <w:rPr>
      <w:sz w:val="18"/>
      <w:szCs w:val="18"/>
    </w:rPr>
  </w:style>
  <w:style w:type="paragraph" w:customStyle="1" w:styleId="MarginEdition">
    <w:name w:val="Margin Edition"/>
    <w:basedOn w:val="MarginNote"/>
    <w:rsid w:val="009E53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53D7"/>
    <w:rPr>
      <w:sz w:val="2"/>
      <w:szCs w:val="2"/>
    </w:rPr>
  </w:style>
  <w:style w:type="character" w:customStyle="1" w:styleId="Small">
    <w:name w:val="Small"/>
    <w:basedOn w:val="DefaultParagraphFont"/>
    <w:rsid w:val="009E53D7"/>
    <w:rPr>
      <w:sz w:val="16"/>
    </w:rPr>
  </w:style>
  <w:style w:type="paragraph" w:customStyle="1" w:styleId="WideTable">
    <w:name w:val="Wide Table"/>
    <w:basedOn w:val="Normal"/>
    <w:rsid w:val="009E53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53D7"/>
  </w:style>
  <w:style w:type="paragraph" w:styleId="Quote">
    <w:name w:val="Quote"/>
    <w:basedOn w:val="Heading1"/>
    <w:link w:val="QuoteChar"/>
    <w:qFormat/>
    <w:rsid w:val="009E53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53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53D7"/>
    <w:pPr>
      <w:pageBreakBefore/>
    </w:pPr>
  </w:style>
  <w:style w:type="paragraph" w:customStyle="1" w:styleId="Border">
    <w:name w:val="Border"/>
    <w:basedOn w:val="Normal"/>
    <w:qFormat/>
    <w:rsid w:val="009E53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53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3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3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53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53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53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53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53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53D7"/>
    <w:rPr>
      <w:u w:val="single"/>
    </w:rPr>
  </w:style>
  <w:style w:type="character" w:customStyle="1" w:styleId="BoldandItalics">
    <w:name w:val="Bold and Italics"/>
    <w:qFormat/>
    <w:rsid w:val="009E53D7"/>
    <w:rPr>
      <w:b/>
      <w:i/>
      <w:u w:val="none"/>
    </w:rPr>
  </w:style>
  <w:style w:type="paragraph" w:styleId="BalloonText">
    <w:name w:val="Balloon Text"/>
    <w:basedOn w:val="Normal"/>
    <w:link w:val="BalloonTextChar"/>
    <w:rsid w:val="009E53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53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53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53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53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53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53D7"/>
    <w:pPr>
      <w:spacing w:before="0" w:after="0"/>
    </w:pPr>
  </w:style>
  <w:style w:type="paragraph" w:customStyle="1" w:styleId="BodyTextBold">
    <w:name w:val="Body Text Bold"/>
    <w:basedOn w:val="BodyText"/>
    <w:qFormat/>
    <w:rsid w:val="009E53D7"/>
    <w:rPr>
      <w:b/>
    </w:rPr>
  </w:style>
  <w:style w:type="character" w:styleId="Hyperlink">
    <w:name w:val="Hyperlink"/>
    <w:basedOn w:val="DefaultParagraphFont"/>
    <w:uiPriority w:val="99"/>
    <w:unhideWhenUsed/>
    <w:rsid w:val="004927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3506</Characters>
  <Application>Microsoft Office Word</Application>
  <DocSecurity>0</DocSecurity>
  <Lines>166</Lines>
  <Paragraphs>101</Paragraphs>
  <ScaleCrop>false</ScaleCrop>
  <Company>Author-it Software Corporation Ltd.</Company>
  <LinksUpToDate>false</LinksUpToDate>
  <CharactersWithSpaces>3951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MEM17001 Assist in development and deliver training in the workplace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2023-02-03T06:52:00Z</dcterms:created>
  <dcterms:modified xsi:type="dcterms:W3CDTF">2023-02-03T06:52:00Z</dcterms:modified>
</cp:coreProperties>
</file>