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3C4" w:rsidP="00C15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MEASS00169 Electro-pneumatic component repair/overhaul</w:t>
      </w:r>
      <w:r>
        <w:fldChar w:fldCharType="end"/>
      </w:r>
    </w:p>
    <w:p w:rsidR="00C153C4" w:rsidP="00C153C4">
      <w:pPr>
        <w:pStyle w:val="Version"/>
        <w:sectPr w:rsidSect="008828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819" w:rsidP="00882819">
      <w:pPr>
        <w:pStyle w:val="SuperHeading"/>
      </w:pPr>
      <w:r w:rsidRPr="00882819">
        <w:t>MEASS00169 Electro-pneumatic component repair/overhaul</w:t>
      </w:r>
    </w:p>
    <w:p w:rsidR="00000000" w:rsidRPr="00882819" w:rsidP="00882819">
      <w:pPr>
        <w:pStyle w:val="Heading1"/>
      </w:pPr>
      <w:bookmarkStart w:id="1" w:name="O_413514"/>
      <w:bookmarkEnd w:id="1"/>
      <w:r w:rsidRPr="00882819">
        <w:t>Modification History</w:t>
      </w:r>
    </w:p>
    <w:p w:rsidR="00000000" w:rsidRPr="00882819" w:rsidP="00882819">
      <w:pPr>
        <w:pStyle w:val="BodyText"/>
      </w:pPr>
      <w:r w:rsidRPr="00882819">
        <w:t>Not applicable.</w:t>
      </w: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2" w:name="O_413515"/>
      <w:bookmarkEnd w:id="2"/>
      <w:r w:rsidRPr="00882819">
        <w:t>Description</w:t>
      </w:r>
    </w:p>
    <w:p w:rsidR="00000000" w:rsidRPr="00882819" w:rsidP="00882819">
      <w:pPr>
        <w:pStyle w:val="BodyText"/>
      </w:pPr>
      <w:r w:rsidRPr="00882819">
        <w:t>Not applicable.</w:t>
      </w: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3" w:name="O_413516"/>
      <w:bookmarkEnd w:id="3"/>
      <w:r w:rsidRPr="00882819">
        <w:t>Pathways Information</w:t>
      </w:r>
    </w:p>
    <w:p w:rsidR="00000000" w:rsidRPr="00882819" w:rsidP="00882819">
      <w:pPr>
        <w:pStyle w:val="BodyText"/>
      </w:pPr>
      <w:r w:rsidRPr="00882819">
        <w:t>The MEA11 Aeroskills Training Package offers a Certificate IV qualification in Aeroskills that includes these units.</w:t>
      </w: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4" w:name="O_413517"/>
      <w:bookmarkEnd w:id="4"/>
      <w:r w:rsidRPr="00882819">
        <w:t>Licensing/Regulatory Information</w:t>
      </w:r>
    </w:p>
    <w:p w:rsidR="00000000" w:rsidRPr="00882819" w:rsidP="00882819">
      <w:pPr>
        <w:pStyle w:val="BodyText"/>
      </w:pPr>
      <w:r w:rsidRPr="00882819">
        <w:t>Not applicable.</w:t>
      </w: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5" w:name="O_413518"/>
      <w:bookmarkEnd w:id="5"/>
      <w:r w:rsidRPr="0088281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290"/>
      </w:tblGrid>
      <w:tr w:rsidTr="00882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MEA108B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Complete aviation maintenance industry documentation</w:t>
            </w:r>
          </w:p>
        </w:tc>
      </w:tr>
      <w:tr w:rsidTr="00882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MEA145A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Conversion from allied trades for employment in aviation maintenance workshops</w:t>
            </w:r>
          </w:p>
        </w:tc>
      </w:tr>
      <w:tr w:rsidTr="00882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MEA</w:t>
            </w:r>
            <w:r w:rsidRPr="00882819">
              <w:t>201B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Remove and install miscellaneous aircraft electrical hardware/components</w:t>
            </w:r>
          </w:p>
        </w:tc>
      </w:tr>
      <w:tr w:rsidTr="00882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MEA246C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Fabricate and/or repair aircraft electrical hardware or parts</w:t>
            </w:r>
          </w:p>
        </w:tc>
      </w:tr>
      <w:tr w:rsidTr="00882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MEA260B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Use electrical test equipment</w:t>
            </w:r>
          </w:p>
        </w:tc>
      </w:tr>
      <w:tr w:rsidTr="008828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819">
            <w:pPr>
              <w:pStyle w:val="BodyText"/>
              <w:rPr>
                <w:lang w:val="en-NZ"/>
              </w:rPr>
            </w:pPr>
            <w:r w:rsidRPr="00882819">
              <w:t>MEA381A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819" w:rsidP="00882819">
            <w:pPr>
              <w:pStyle w:val="BodyText"/>
            </w:pPr>
            <w:r w:rsidRPr="00882819">
              <w:t>Repair and/or overhaul aircraft pneumatic system components</w:t>
            </w:r>
          </w:p>
        </w:tc>
      </w:tr>
    </w:tbl>
    <w:p w:rsidR="00000000" w:rsidRPr="00882819" w:rsidP="00882819">
      <w:pPr>
        <w:pStyle w:val="BodyText"/>
      </w:pP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6" w:name="O_413520"/>
      <w:bookmarkEnd w:id="6"/>
      <w:r w:rsidRPr="00882819">
        <w:t>Target Group</w:t>
      </w:r>
    </w:p>
    <w:p w:rsidR="00000000" w:rsidRPr="00882819" w:rsidP="00882819">
      <w:pPr>
        <w:pStyle w:val="BodyText"/>
      </w:pPr>
      <w:r w:rsidRPr="00882819">
        <w:t>Individuals with Certificate III or Certificate IV qualifications in an allied trade who are to be employed in aircraft component maintenance workshops on electro-pneumatic component repair and overhaul.</w:t>
      </w: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7" w:name="O_413521"/>
      <w:bookmarkEnd w:id="7"/>
      <w:r w:rsidRPr="00882819">
        <w:t>Su</w:t>
      </w:r>
      <w:r w:rsidRPr="00882819">
        <w:t>ggested words for Statement of Attainment</w:t>
      </w:r>
    </w:p>
    <w:p w:rsidR="00000000" w:rsidRPr="00882819" w:rsidP="00882819">
      <w:pPr>
        <w:pStyle w:val="BodyText"/>
      </w:pPr>
      <w:r w:rsidRPr="00882819">
        <w:t>These competencies from the MEA11 Aeroskills Training Package meet the requirements for employment of individuals with Certificate III or Certificate IV qualifications in an allied trade in aircraft component maint</w:t>
      </w:r>
      <w:r w:rsidRPr="00882819">
        <w:t>enance workshops on electro-pneumatic component repair and overhaul.</w:t>
      </w:r>
    </w:p>
    <w:p w:rsidR="00000000" w:rsidRPr="00882819" w:rsidP="00882819">
      <w:pPr>
        <w:pStyle w:val="AllowPageBreak"/>
      </w:pPr>
    </w:p>
    <w:p w:rsidR="00000000" w:rsidRPr="00882819" w:rsidP="00882819">
      <w:pPr>
        <w:pStyle w:val="Heading1"/>
      </w:pPr>
      <w:bookmarkStart w:id="8" w:name="O_413522"/>
      <w:bookmarkEnd w:id="8"/>
      <w:r w:rsidRPr="00882819">
        <w:t>Custom Content Section</w:t>
      </w:r>
    </w:p>
    <w:p w:rsidR="00000000" w:rsidRPr="00882819" w:rsidP="00882819">
      <w:pPr>
        <w:pStyle w:val="BodyText"/>
      </w:pPr>
      <w:r w:rsidRPr="00882819">
        <w:t>Not applicable.</w:t>
      </w:r>
    </w:p>
    <w:p w:rsidR="00000000" w:rsidRPr="00882819" w:rsidP="00882819"/>
    <w:sectPr w:rsidSect="008828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19" w:rsidRPr="00C153C4" w:rsidP="00C15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3C4" w:rsidP="008828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53C4" w:rsidP="008828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153C4" w:rsidP="008828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19" w:rsidRPr="00C153C4" w:rsidP="00C153C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8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3C4" w:rsidRPr="002D2AF8" w:rsidP="008828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MEASS00169 Electro-pneumatic component repair/overhaul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C153C4" w:rsidP="008828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8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8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8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8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8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8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8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8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8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8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8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819"/>
  </w:style>
  <w:style w:type="character" w:customStyle="1" w:styleId="Heading1Char">
    <w:name w:val="Heading 1 Char"/>
    <w:basedOn w:val="DefaultParagraphFont"/>
    <w:link w:val="Heading1"/>
    <w:rsid w:val="008828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81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8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828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8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8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8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8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8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8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8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8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8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8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8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8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8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8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8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8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8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8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28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28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819"/>
    <w:rPr>
      <w:b/>
      <w:spacing w:val="0"/>
    </w:rPr>
  </w:style>
  <w:style w:type="paragraph" w:customStyle="1" w:styleId="SuperTitle">
    <w:name w:val="SuperTitle"/>
    <w:basedOn w:val="Title"/>
    <w:rsid w:val="008828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8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8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28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28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8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8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8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8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8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8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8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8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819"/>
    <w:rPr>
      <w:i/>
    </w:rPr>
  </w:style>
  <w:style w:type="paragraph" w:styleId="Caption">
    <w:name w:val="caption"/>
    <w:basedOn w:val="BodyText"/>
    <w:next w:val="Normal"/>
    <w:qFormat/>
    <w:rsid w:val="008828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8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8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819"/>
  </w:style>
  <w:style w:type="paragraph" w:styleId="TableofFigures">
    <w:name w:val="table of figures"/>
    <w:basedOn w:val="Normal"/>
    <w:next w:val="Normal"/>
    <w:semiHidden/>
    <w:rsid w:val="008828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819"/>
    <w:pPr>
      <w:numPr>
        <w:numId w:val="9"/>
      </w:numPr>
    </w:pPr>
  </w:style>
  <w:style w:type="character" w:customStyle="1" w:styleId="WingdingSymbols">
    <w:name w:val="Wingding Symbols"/>
    <w:rsid w:val="00882819"/>
    <w:rPr>
      <w:rFonts w:ascii="Wingdings" w:hAnsi="Wingdings"/>
    </w:rPr>
  </w:style>
  <w:style w:type="paragraph" w:customStyle="1" w:styleId="TableHeading">
    <w:name w:val="Table Heading"/>
    <w:basedOn w:val="HeadingBase"/>
    <w:rsid w:val="008828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819"/>
    <w:rPr>
      <w:color w:val="0033CC"/>
      <w:u w:val="none"/>
    </w:rPr>
  </w:style>
  <w:style w:type="paragraph" w:customStyle="1" w:styleId="BodyTextRight">
    <w:name w:val="Body Text Right"/>
    <w:basedOn w:val="BodyText"/>
    <w:rsid w:val="008828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8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8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8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8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8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819"/>
    <w:rPr>
      <w:sz w:val="32"/>
    </w:rPr>
  </w:style>
  <w:style w:type="paragraph" w:customStyle="1" w:styleId="HeadingProcedure">
    <w:name w:val="Heading Procedure"/>
    <w:basedOn w:val="HeadingBase"/>
    <w:next w:val="Normal"/>
    <w:rsid w:val="008828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819"/>
    <w:pPr>
      <w:spacing w:before="60" w:after="60"/>
    </w:pPr>
  </w:style>
  <w:style w:type="paragraph" w:styleId="ListContinue">
    <w:name w:val="List Continue"/>
    <w:basedOn w:val="List"/>
    <w:rsid w:val="00882819"/>
    <w:pPr>
      <w:ind w:firstLine="0"/>
    </w:pPr>
  </w:style>
  <w:style w:type="paragraph" w:customStyle="1" w:styleId="ListNote">
    <w:name w:val="List Note"/>
    <w:basedOn w:val="List"/>
    <w:rsid w:val="008828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8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8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819"/>
    <w:rPr>
      <w:rFonts w:ascii="Courier New" w:hAnsi="Courier New"/>
    </w:rPr>
  </w:style>
  <w:style w:type="paragraph" w:customStyle="1" w:styleId="NoteBullet">
    <w:name w:val="Note Bullet"/>
    <w:basedOn w:val="Note"/>
    <w:rsid w:val="008828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8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8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8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8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28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8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819"/>
    <w:rPr>
      <w:b/>
      <w:smallCaps/>
    </w:rPr>
  </w:style>
  <w:style w:type="paragraph" w:customStyle="1" w:styleId="TableListNumber">
    <w:name w:val="Table List Number"/>
    <w:basedOn w:val="ListNumber"/>
    <w:rsid w:val="008828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8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819"/>
    <w:pPr>
      <w:numPr>
        <w:numId w:val="7"/>
      </w:numPr>
    </w:pPr>
  </w:style>
  <w:style w:type="paragraph" w:customStyle="1" w:styleId="ListAlpha2">
    <w:name w:val="List Alpha 2"/>
    <w:basedOn w:val="List2"/>
    <w:rsid w:val="00882819"/>
    <w:pPr>
      <w:numPr>
        <w:numId w:val="6"/>
      </w:numPr>
    </w:pPr>
  </w:style>
  <w:style w:type="paragraph" w:styleId="List2">
    <w:name w:val="List 2"/>
    <w:basedOn w:val="BodyText"/>
    <w:rsid w:val="008828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8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8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8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8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819"/>
    <w:pPr>
      <w:numPr>
        <w:numId w:val="1"/>
      </w:numPr>
    </w:pPr>
  </w:style>
  <w:style w:type="paragraph" w:styleId="ListBullet5">
    <w:name w:val="List Bullet 5"/>
    <w:basedOn w:val="List5"/>
    <w:rsid w:val="00882819"/>
    <w:pPr>
      <w:numPr>
        <w:numId w:val="2"/>
      </w:numPr>
    </w:pPr>
  </w:style>
  <w:style w:type="paragraph" w:styleId="ListContinue2">
    <w:name w:val="List Continue 2"/>
    <w:basedOn w:val="List2"/>
    <w:rsid w:val="00882819"/>
    <w:pPr>
      <w:ind w:firstLine="0"/>
    </w:pPr>
  </w:style>
  <w:style w:type="paragraph" w:styleId="ListContinue3">
    <w:name w:val="List Continue 3"/>
    <w:basedOn w:val="List3"/>
    <w:rsid w:val="00882819"/>
    <w:pPr>
      <w:ind w:left="1021" w:firstLine="0"/>
    </w:pPr>
  </w:style>
  <w:style w:type="paragraph" w:styleId="ListContinue4">
    <w:name w:val="List Continue 4"/>
    <w:basedOn w:val="List4"/>
    <w:rsid w:val="00882819"/>
    <w:pPr>
      <w:ind w:firstLine="0"/>
    </w:pPr>
  </w:style>
  <w:style w:type="paragraph" w:styleId="ListContinue5">
    <w:name w:val="List Continue 5"/>
    <w:basedOn w:val="List5"/>
    <w:rsid w:val="00882819"/>
    <w:pPr>
      <w:ind w:firstLine="0"/>
    </w:pPr>
  </w:style>
  <w:style w:type="paragraph" w:styleId="ListNumber3">
    <w:name w:val="List Number 3"/>
    <w:basedOn w:val="List3"/>
    <w:rsid w:val="00882819"/>
    <w:pPr>
      <w:numPr>
        <w:numId w:val="3"/>
      </w:numPr>
    </w:pPr>
  </w:style>
  <w:style w:type="paragraph" w:styleId="ListNumber4">
    <w:name w:val="List Number 4"/>
    <w:basedOn w:val="List4"/>
    <w:rsid w:val="00882819"/>
    <w:pPr>
      <w:numPr>
        <w:numId w:val="4"/>
      </w:numPr>
    </w:pPr>
  </w:style>
  <w:style w:type="paragraph" w:styleId="ListNumber5">
    <w:name w:val="List Number 5"/>
    <w:basedOn w:val="List5"/>
    <w:rsid w:val="00882819"/>
    <w:pPr>
      <w:numPr>
        <w:numId w:val="5"/>
      </w:numPr>
    </w:pPr>
  </w:style>
  <w:style w:type="paragraph" w:styleId="BlockText">
    <w:name w:val="Block Text"/>
    <w:basedOn w:val="Normal"/>
    <w:rsid w:val="008828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8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819"/>
    <w:rPr>
      <w:sz w:val="16"/>
      <w:vertAlign w:val="superscript"/>
    </w:rPr>
  </w:style>
  <w:style w:type="character" w:customStyle="1" w:styleId="Symbols">
    <w:name w:val="Symbols"/>
    <w:basedOn w:val="DefaultParagraphFont"/>
    <w:rsid w:val="00882819"/>
    <w:rPr>
      <w:rFonts w:ascii="Symbol" w:hAnsi="Symbol"/>
    </w:rPr>
  </w:style>
  <w:style w:type="character" w:customStyle="1" w:styleId="MenuOptions">
    <w:name w:val="Menu Options"/>
    <w:basedOn w:val="DefaultParagraphFont"/>
    <w:rsid w:val="008828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819"/>
    <w:rPr>
      <w:b/>
    </w:rPr>
  </w:style>
  <w:style w:type="character" w:customStyle="1" w:styleId="Underlined">
    <w:name w:val="Underlined"/>
    <w:basedOn w:val="DefaultParagraphFont"/>
    <w:rsid w:val="00882819"/>
    <w:rPr>
      <w:u w:val="single"/>
    </w:rPr>
  </w:style>
  <w:style w:type="paragraph" w:customStyle="1" w:styleId="TableBodyTextRight">
    <w:name w:val="Table Body Text Right"/>
    <w:basedOn w:val="TableBodyText"/>
    <w:rsid w:val="008828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819"/>
    <w:rPr>
      <w:sz w:val="18"/>
    </w:rPr>
  </w:style>
  <w:style w:type="paragraph" w:customStyle="1" w:styleId="BodySmallRight">
    <w:name w:val="Body Small Right"/>
    <w:basedOn w:val="BodyTextRight"/>
    <w:rsid w:val="00882819"/>
    <w:rPr>
      <w:sz w:val="18"/>
      <w:szCs w:val="18"/>
    </w:rPr>
  </w:style>
  <w:style w:type="paragraph" w:customStyle="1" w:styleId="MarginEdition">
    <w:name w:val="Margin Edition"/>
    <w:basedOn w:val="MarginNote"/>
    <w:rsid w:val="008828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819"/>
    <w:rPr>
      <w:sz w:val="2"/>
      <w:szCs w:val="2"/>
    </w:rPr>
  </w:style>
  <w:style w:type="character" w:customStyle="1" w:styleId="Small">
    <w:name w:val="Small"/>
    <w:basedOn w:val="DefaultParagraphFont"/>
    <w:rsid w:val="00882819"/>
    <w:rPr>
      <w:sz w:val="16"/>
    </w:rPr>
  </w:style>
  <w:style w:type="paragraph" w:customStyle="1" w:styleId="WideTable">
    <w:name w:val="Wide Table"/>
    <w:basedOn w:val="Normal"/>
    <w:rsid w:val="008828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819"/>
  </w:style>
  <w:style w:type="paragraph" w:styleId="Quote">
    <w:name w:val="Quote"/>
    <w:basedOn w:val="Heading1"/>
    <w:link w:val="QuoteChar"/>
    <w:qFormat/>
    <w:rsid w:val="008828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8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819"/>
    <w:pPr>
      <w:pageBreakBefore/>
    </w:pPr>
  </w:style>
  <w:style w:type="paragraph" w:customStyle="1" w:styleId="Border">
    <w:name w:val="Border"/>
    <w:basedOn w:val="Normal"/>
    <w:qFormat/>
    <w:rsid w:val="008828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8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8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8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8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8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8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8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8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819"/>
    <w:rPr>
      <w:u w:val="single"/>
    </w:rPr>
  </w:style>
  <w:style w:type="character" w:customStyle="1" w:styleId="BoldandItalics">
    <w:name w:val="Bold and Italics"/>
    <w:qFormat/>
    <w:rsid w:val="00882819"/>
    <w:rPr>
      <w:b/>
      <w:i/>
      <w:u w:val="none"/>
    </w:rPr>
  </w:style>
  <w:style w:type="paragraph" w:styleId="BalloonText">
    <w:name w:val="Balloon Text"/>
    <w:basedOn w:val="Normal"/>
    <w:link w:val="BalloonTextChar"/>
    <w:rsid w:val="008828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8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81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8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8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81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167</Words>
  <Characters>1217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MEASS00169 Electro-pneumatic component repair/overhaul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2013-10-25T06:15:00Z</dcterms:created>
  <dcterms:modified xsi:type="dcterms:W3CDTF">2013-10-25T06:15:00Z</dcterms:modified>
</cp:coreProperties>
</file>